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AF" w:rsidRPr="00AB0569" w:rsidRDefault="00031EAF" w:rsidP="00031EAF">
      <w:pPr>
        <w:spacing w:after="0" w:line="240" w:lineRule="auto"/>
        <w:jc w:val="center"/>
        <w:rPr>
          <w:rFonts w:ascii="Times New Roman" w:hAnsi="Times New Roman" w:cs="Times New Roman"/>
          <w:b/>
          <w:sz w:val="24"/>
          <w:szCs w:val="24"/>
        </w:rPr>
      </w:pPr>
      <w:r w:rsidRPr="00AB0569">
        <w:rPr>
          <w:rFonts w:ascii="Times New Roman" w:hAnsi="Times New Roman" w:cs="Times New Roman"/>
          <w:b/>
          <w:sz w:val="24"/>
          <w:szCs w:val="24"/>
        </w:rPr>
        <w:t>ЗВІТ</w:t>
      </w:r>
    </w:p>
    <w:p w:rsidR="00031EAF" w:rsidRPr="00AB0569" w:rsidRDefault="00031EAF" w:rsidP="00031EAF">
      <w:pPr>
        <w:spacing w:after="0" w:line="240" w:lineRule="auto"/>
        <w:jc w:val="center"/>
        <w:rPr>
          <w:rFonts w:ascii="Times New Roman" w:hAnsi="Times New Roman" w:cs="Times New Roman"/>
          <w:b/>
          <w:sz w:val="24"/>
          <w:szCs w:val="24"/>
        </w:rPr>
      </w:pPr>
      <w:r w:rsidRPr="00AB0569">
        <w:rPr>
          <w:rFonts w:ascii="Times New Roman" w:hAnsi="Times New Roman" w:cs="Times New Roman"/>
          <w:b/>
          <w:sz w:val="24"/>
          <w:szCs w:val="24"/>
        </w:rPr>
        <w:t>ПРО РЕЗУЛЬТАТИ РОЗГЛЯДУ ПРОПОЗИЦІЙ ГРОМАДСЬКОСТІ</w:t>
      </w:r>
    </w:p>
    <w:p w:rsidR="00031EAF" w:rsidRPr="00AB0569" w:rsidRDefault="00031EAF" w:rsidP="00031EAF">
      <w:pPr>
        <w:spacing w:after="0"/>
        <w:rPr>
          <w:rFonts w:ascii="Times New Roman" w:hAnsi="Times New Roman" w:cs="Times New Roman"/>
          <w:b/>
          <w:sz w:val="24"/>
          <w:szCs w:val="24"/>
        </w:rPr>
      </w:pPr>
    </w:p>
    <w:p w:rsidR="00B864C6" w:rsidRPr="00AB0569" w:rsidRDefault="00031EAF" w:rsidP="00B864C6">
      <w:pPr>
        <w:spacing w:after="0" w:line="240" w:lineRule="auto"/>
        <w:jc w:val="center"/>
        <w:rPr>
          <w:rFonts w:ascii="Times New Roman" w:hAnsi="Times New Roman" w:cs="Times New Roman"/>
          <w:bCs/>
          <w:sz w:val="24"/>
          <w:szCs w:val="24"/>
        </w:rPr>
      </w:pPr>
      <w:r w:rsidRPr="00B864C6">
        <w:rPr>
          <w:rFonts w:ascii="Times New Roman" w:hAnsi="Times New Roman" w:cs="Times New Roman"/>
          <w:sz w:val="24"/>
          <w:szCs w:val="24"/>
        </w:rPr>
        <w:t>що надійшли від громадськості п</w:t>
      </w:r>
      <w:r w:rsidRPr="00AB0569">
        <w:rPr>
          <w:rFonts w:ascii="Times New Roman" w:hAnsi="Times New Roman" w:cs="Times New Roman"/>
          <w:sz w:val="24"/>
          <w:szCs w:val="24"/>
        </w:rPr>
        <w:t>ід час проведення громадськ</w:t>
      </w:r>
      <w:r w:rsidR="00AB0569" w:rsidRPr="00AB0569">
        <w:rPr>
          <w:rFonts w:ascii="Times New Roman" w:hAnsi="Times New Roman" w:cs="Times New Roman"/>
          <w:sz w:val="24"/>
          <w:szCs w:val="24"/>
        </w:rPr>
        <w:t>ого</w:t>
      </w:r>
      <w:r w:rsidRPr="00AB0569">
        <w:rPr>
          <w:rFonts w:ascii="Times New Roman" w:hAnsi="Times New Roman" w:cs="Times New Roman"/>
          <w:sz w:val="24"/>
          <w:szCs w:val="24"/>
        </w:rPr>
        <w:t xml:space="preserve"> </w:t>
      </w:r>
      <w:r w:rsidR="00AB0569" w:rsidRPr="00AB0569">
        <w:rPr>
          <w:rFonts w:ascii="Times New Roman" w:hAnsi="Times New Roman" w:cs="Times New Roman"/>
          <w:sz w:val="24"/>
          <w:szCs w:val="24"/>
        </w:rPr>
        <w:t>обговорення</w:t>
      </w:r>
      <w:r w:rsidR="00B864C6">
        <w:rPr>
          <w:rFonts w:ascii="Times New Roman" w:hAnsi="Times New Roman" w:cs="Times New Roman"/>
          <w:sz w:val="24"/>
          <w:szCs w:val="24"/>
        </w:rPr>
        <w:t xml:space="preserve">, що здійснювались в термін </w:t>
      </w:r>
      <w:r w:rsidRPr="00AB0569">
        <w:rPr>
          <w:rFonts w:ascii="Times New Roman" w:hAnsi="Times New Roman" w:cs="Times New Roman"/>
          <w:sz w:val="24"/>
          <w:szCs w:val="24"/>
        </w:rPr>
        <w:t xml:space="preserve"> з </w:t>
      </w:r>
      <w:r w:rsidR="00A65ADD" w:rsidRPr="00AB0569">
        <w:rPr>
          <w:rFonts w:ascii="Times New Roman" w:hAnsi="Times New Roman" w:cs="Times New Roman"/>
          <w:sz w:val="24"/>
          <w:szCs w:val="24"/>
        </w:rPr>
        <w:t>21</w:t>
      </w:r>
      <w:r w:rsidRPr="00AB0569">
        <w:rPr>
          <w:rFonts w:ascii="Times New Roman" w:hAnsi="Times New Roman" w:cs="Times New Roman"/>
          <w:sz w:val="24"/>
          <w:szCs w:val="24"/>
        </w:rPr>
        <w:t>.</w:t>
      </w:r>
      <w:r w:rsidR="00A65ADD" w:rsidRPr="00AB0569">
        <w:rPr>
          <w:rFonts w:ascii="Times New Roman" w:hAnsi="Times New Roman" w:cs="Times New Roman"/>
          <w:sz w:val="24"/>
          <w:szCs w:val="24"/>
        </w:rPr>
        <w:t>1</w:t>
      </w:r>
      <w:r w:rsidRPr="00AB0569">
        <w:rPr>
          <w:rFonts w:ascii="Times New Roman" w:hAnsi="Times New Roman" w:cs="Times New Roman"/>
          <w:sz w:val="24"/>
          <w:szCs w:val="24"/>
        </w:rPr>
        <w:t xml:space="preserve">1.2019 року по </w:t>
      </w:r>
      <w:r w:rsidR="00A65ADD" w:rsidRPr="00AB0569">
        <w:rPr>
          <w:rFonts w:ascii="Times New Roman" w:hAnsi="Times New Roman" w:cs="Times New Roman"/>
          <w:sz w:val="24"/>
          <w:szCs w:val="24"/>
        </w:rPr>
        <w:t>20</w:t>
      </w:r>
      <w:r w:rsidRPr="00AB0569">
        <w:rPr>
          <w:rFonts w:ascii="Times New Roman" w:hAnsi="Times New Roman" w:cs="Times New Roman"/>
          <w:sz w:val="24"/>
          <w:szCs w:val="24"/>
        </w:rPr>
        <w:t>.</w:t>
      </w:r>
      <w:r w:rsidR="00A65ADD" w:rsidRPr="00AB0569">
        <w:rPr>
          <w:rFonts w:ascii="Times New Roman" w:hAnsi="Times New Roman" w:cs="Times New Roman"/>
          <w:sz w:val="24"/>
          <w:szCs w:val="24"/>
        </w:rPr>
        <w:t>12</w:t>
      </w:r>
      <w:r w:rsidRPr="00AB0569">
        <w:rPr>
          <w:rFonts w:ascii="Times New Roman" w:hAnsi="Times New Roman" w:cs="Times New Roman"/>
          <w:sz w:val="24"/>
          <w:szCs w:val="24"/>
        </w:rPr>
        <w:t>.2019 року до</w:t>
      </w:r>
      <w:r w:rsidR="00B864C6">
        <w:rPr>
          <w:rFonts w:ascii="Times New Roman" w:hAnsi="Times New Roman" w:cs="Times New Roman"/>
          <w:sz w:val="24"/>
          <w:szCs w:val="24"/>
        </w:rPr>
        <w:t xml:space="preserve"> </w:t>
      </w:r>
      <w:r w:rsidRPr="00AB0569">
        <w:rPr>
          <w:rFonts w:ascii="Times New Roman" w:hAnsi="Times New Roman" w:cs="Times New Roman"/>
          <w:sz w:val="24"/>
          <w:szCs w:val="24"/>
        </w:rPr>
        <w:t xml:space="preserve">матеріалів  містобудівної документації, а саме: </w:t>
      </w:r>
      <w:r w:rsidR="00B864C6">
        <w:rPr>
          <w:rFonts w:ascii="Times New Roman" w:hAnsi="Times New Roman" w:cs="Times New Roman"/>
          <w:bCs/>
          <w:sz w:val="24"/>
          <w:szCs w:val="24"/>
        </w:rPr>
        <w:t>«Детальний план території для розміщення садибної житлової забудови з об’єктами соціальної інфраструктури, орієнтовною площею 32,6га, що розташована в межах вулиць Києво-</w:t>
      </w:r>
      <w:proofErr w:type="spellStart"/>
      <w:r w:rsidR="00B864C6">
        <w:rPr>
          <w:rFonts w:ascii="Times New Roman" w:hAnsi="Times New Roman" w:cs="Times New Roman"/>
          <w:bCs/>
          <w:sz w:val="24"/>
          <w:szCs w:val="24"/>
        </w:rPr>
        <w:t>Мироцька</w:t>
      </w:r>
      <w:proofErr w:type="spellEnd"/>
      <w:r w:rsidR="00B864C6">
        <w:rPr>
          <w:rFonts w:ascii="Times New Roman" w:hAnsi="Times New Roman" w:cs="Times New Roman"/>
          <w:bCs/>
          <w:sz w:val="24"/>
          <w:szCs w:val="24"/>
        </w:rPr>
        <w:t>, Коновальця, Ольжича та існуючої житлової забудови в місті Буча Київської області /Коригування/»</w:t>
      </w:r>
    </w:p>
    <w:p w:rsidR="00031EAF" w:rsidRPr="00AB0569" w:rsidRDefault="00031EAF" w:rsidP="00031EAF">
      <w:pPr>
        <w:spacing w:after="0"/>
        <w:rPr>
          <w:rFonts w:ascii="Times New Roman" w:hAnsi="Times New Roman" w:cs="Times New Roman"/>
          <w:sz w:val="24"/>
          <w:szCs w:val="24"/>
        </w:rPr>
      </w:pPr>
    </w:p>
    <w:tbl>
      <w:tblPr>
        <w:tblStyle w:val="a3"/>
        <w:tblW w:w="15354" w:type="dxa"/>
        <w:tblLayout w:type="fixed"/>
        <w:tblLook w:val="04A0" w:firstRow="1" w:lastRow="0" w:firstColumn="1" w:lastColumn="0" w:noHBand="0" w:noVBand="1"/>
      </w:tblPr>
      <w:tblGrid>
        <w:gridCol w:w="566"/>
        <w:gridCol w:w="1385"/>
        <w:gridCol w:w="1985"/>
        <w:gridCol w:w="3685"/>
        <w:gridCol w:w="5954"/>
        <w:gridCol w:w="1779"/>
      </w:tblGrid>
      <w:tr w:rsidR="00031EAF" w:rsidRPr="00AB0569" w:rsidTr="00D51F1A">
        <w:tc>
          <w:tcPr>
            <w:tcW w:w="566" w:type="dxa"/>
          </w:tcPr>
          <w:p w:rsidR="00031EAF" w:rsidRPr="00AB0569" w:rsidRDefault="00031EAF" w:rsidP="00AB0569">
            <w:pPr>
              <w:spacing w:line="276" w:lineRule="auto"/>
              <w:rPr>
                <w:rFonts w:ascii="Times New Roman" w:hAnsi="Times New Roman" w:cs="Times New Roman"/>
                <w:sz w:val="24"/>
                <w:szCs w:val="24"/>
              </w:rPr>
            </w:pPr>
            <w:r w:rsidRPr="00AB0569">
              <w:rPr>
                <w:rFonts w:ascii="Times New Roman" w:hAnsi="Times New Roman" w:cs="Times New Roman"/>
                <w:sz w:val="24"/>
                <w:szCs w:val="24"/>
              </w:rPr>
              <w:t>№</w:t>
            </w:r>
          </w:p>
        </w:tc>
        <w:tc>
          <w:tcPr>
            <w:tcW w:w="1385" w:type="dxa"/>
          </w:tcPr>
          <w:p w:rsidR="00031EAF" w:rsidRPr="00AB0569" w:rsidRDefault="00031EAF" w:rsidP="00AB0569">
            <w:pPr>
              <w:jc w:val="center"/>
              <w:rPr>
                <w:rFonts w:ascii="Times New Roman" w:hAnsi="Times New Roman" w:cs="Times New Roman"/>
                <w:sz w:val="24"/>
                <w:szCs w:val="24"/>
              </w:rPr>
            </w:pPr>
            <w:r w:rsidRPr="00AB0569">
              <w:rPr>
                <w:rFonts w:ascii="Times New Roman" w:hAnsi="Times New Roman" w:cs="Times New Roman"/>
                <w:sz w:val="24"/>
                <w:szCs w:val="24"/>
              </w:rPr>
              <w:t>Дата та № подання пропозицій</w:t>
            </w:r>
          </w:p>
        </w:tc>
        <w:tc>
          <w:tcPr>
            <w:tcW w:w="1985" w:type="dxa"/>
          </w:tcPr>
          <w:p w:rsidR="00AB0569" w:rsidRDefault="00AB0569" w:rsidP="00AB0569">
            <w:pPr>
              <w:jc w:val="center"/>
              <w:rPr>
                <w:rFonts w:ascii="Times New Roman" w:hAnsi="Times New Roman" w:cs="Times New Roman"/>
                <w:sz w:val="24"/>
                <w:szCs w:val="24"/>
              </w:rPr>
            </w:pPr>
          </w:p>
          <w:p w:rsidR="00031EAF" w:rsidRPr="00AB0569" w:rsidRDefault="00031EAF" w:rsidP="00AB0569">
            <w:pPr>
              <w:jc w:val="center"/>
              <w:rPr>
                <w:rFonts w:ascii="Times New Roman" w:hAnsi="Times New Roman" w:cs="Times New Roman"/>
                <w:sz w:val="24"/>
                <w:szCs w:val="24"/>
              </w:rPr>
            </w:pPr>
            <w:r w:rsidRPr="00AB0569">
              <w:rPr>
                <w:rFonts w:ascii="Times New Roman" w:hAnsi="Times New Roman" w:cs="Times New Roman"/>
                <w:sz w:val="24"/>
                <w:szCs w:val="24"/>
              </w:rPr>
              <w:t>ПІБ</w:t>
            </w:r>
          </w:p>
          <w:p w:rsidR="00031EAF" w:rsidRPr="00AB0569" w:rsidRDefault="00031EAF" w:rsidP="00AB0569">
            <w:pPr>
              <w:jc w:val="center"/>
              <w:rPr>
                <w:rFonts w:ascii="Times New Roman" w:hAnsi="Times New Roman" w:cs="Times New Roman"/>
                <w:sz w:val="24"/>
                <w:szCs w:val="24"/>
              </w:rPr>
            </w:pPr>
            <w:r w:rsidRPr="00AB0569">
              <w:rPr>
                <w:rFonts w:ascii="Times New Roman" w:hAnsi="Times New Roman" w:cs="Times New Roman"/>
                <w:sz w:val="24"/>
                <w:szCs w:val="24"/>
              </w:rPr>
              <w:t>заявника</w:t>
            </w:r>
          </w:p>
        </w:tc>
        <w:tc>
          <w:tcPr>
            <w:tcW w:w="3685" w:type="dxa"/>
          </w:tcPr>
          <w:p w:rsidR="00AB0569" w:rsidRDefault="00AB0569" w:rsidP="00AB0569">
            <w:pPr>
              <w:jc w:val="center"/>
              <w:rPr>
                <w:rFonts w:ascii="Times New Roman" w:hAnsi="Times New Roman" w:cs="Times New Roman"/>
                <w:sz w:val="24"/>
                <w:szCs w:val="24"/>
              </w:rPr>
            </w:pPr>
          </w:p>
          <w:p w:rsidR="00031EAF" w:rsidRPr="00AB0569" w:rsidRDefault="00031EAF" w:rsidP="00AB0569">
            <w:pPr>
              <w:jc w:val="center"/>
              <w:rPr>
                <w:rFonts w:ascii="Times New Roman" w:hAnsi="Times New Roman" w:cs="Times New Roman"/>
                <w:sz w:val="24"/>
                <w:szCs w:val="24"/>
              </w:rPr>
            </w:pPr>
            <w:r w:rsidRPr="00AB0569">
              <w:rPr>
                <w:rFonts w:ascii="Times New Roman" w:hAnsi="Times New Roman" w:cs="Times New Roman"/>
                <w:sz w:val="24"/>
                <w:szCs w:val="24"/>
              </w:rPr>
              <w:t>Суть пропозиції</w:t>
            </w:r>
          </w:p>
        </w:tc>
        <w:tc>
          <w:tcPr>
            <w:tcW w:w="5954" w:type="dxa"/>
            <w:tcBorders>
              <w:top w:val="single" w:sz="4" w:space="0" w:color="auto"/>
              <w:bottom w:val="single" w:sz="4" w:space="0" w:color="auto"/>
              <w:right w:val="single" w:sz="4" w:space="0" w:color="auto"/>
            </w:tcBorders>
            <w:shd w:val="clear" w:color="auto" w:fill="auto"/>
          </w:tcPr>
          <w:p w:rsidR="00AB0569" w:rsidRDefault="00AB0569" w:rsidP="00AB0569">
            <w:pPr>
              <w:jc w:val="center"/>
              <w:rPr>
                <w:rFonts w:ascii="Times New Roman" w:hAnsi="Times New Roman" w:cs="Times New Roman"/>
                <w:sz w:val="24"/>
                <w:szCs w:val="24"/>
              </w:rPr>
            </w:pPr>
          </w:p>
          <w:p w:rsidR="00031EAF" w:rsidRPr="00AB0569" w:rsidRDefault="00031EAF" w:rsidP="00AB0569">
            <w:pPr>
              <w:jc w:val="center"/>
              <w:rPr>
                <w:rFonts w:ascii="Times New Roman" w:hAnsi="Times New Roman" w:cs="Times New Roman"/>
                <w:sz w:val="24"/>
                <w:szCs w:val="24"/>
              </w:rPr>
            </w:pPr>
            <w:r w:rsidRPr="00AB0569">
              <w:rPr>
                <w:rFonts w:ascii="Times New Roman" w:hAnsi="Times New Roman" w:cs="Times New Roman"/>
                <w:sz w:val="24"/>
                <w:szCs w:val="24"/>
              </w:rPr>
              <w:t>Інформація за результатами розгляду</w:t>
            </w:r>
          </w:p>
          <w:p w:rsidR="00031EAF" w:rsidRPr="00AB0569" w:rsidRDefault="00031EAF" w:rsidP="00AB0569">
            <w:pPr>
              <w:jc w:val="center"/>
              <w:rPr>
                <w:rFonts w:ascii="Times New Roman" w:hAnsi="Times New Roman" w:cs="Times New Roman"/>
                <w:sz w:val="24"/>
                <w:szCs w:val="24"/>
              </w:rPr>
            </w:pPr>
            <w:r w:rsidRPr="00AB0569">
              <w:rPr>
                <w:rFonts w:ascii="Times New Roman" w:hAnsi="Times New Roman" w:cs="Times New Roman"/>
                <w:sz w:val="24"/>
                <w:szCs w:val="24"/>
              </w:rPr>
              <w:t>зауважень та пропозицій</w:t>
            </w:r>
          </w:p>
        </w:tc>
        <w:tc>
          <w:tcPr>
            <w:tcW w:w="1779" w:type="dxa"/>
            <w:tcBorders>
              <w:top w:val="single" w:sz="4" w:space="0" w:color="auto"/>
              <w:bottom w:val="single" w:sz="4" w:space="0" w:color="auto"/>
              <w:right w:val="single" w:sz="4" w:space="0" w:color="auto"/>
            </w:tcBorders>
          </w:tcPr>
          <w:p w:rsidR="00031EAF" w:rsidRPr="00AB0569" w:rsidRDefault="00031EAF" w:rsidP="00AB0569">
            <w:pPr>
              <w:jc w:val="center"/>
              <w:rPr>
                <w:rFonts w:ascii="Times New Roman" w:hAnsi="Times New Roman" w:cs="Times New Roman"/>
                <w:sz w:val="24"/>
                <w:szCs w:val="24"/>
                <w:lang w:val="ru-RU"/>
              </w:rPr>
            </w:pPr>
            <w:r w:rsidRPr="00AB0569">
              <w:rPr>
                <w:rFonts w:ascii="Times New Roman" w:hAnsi="Times New Roman" w:cs="Times New Roman"/>
                <w:sz w:val="24"/>
                <w:szCs w:val="24"/>
              </w:rPr>
              <w:t>Результати  розгляду зауважень та пропозицій</w:t>
            </w:r>
          </w:p>
        </w:tc>
      </w:tr>
      <w:tr w:rsidR="00031EAF" w:rsidRPr="00AB0569" w:rsidTr="00D51F1A">
        <w:tc>
          <w:tcPr>
            <w:tcW w:w="566" w:type="dxa"/>
          </w:tcPr>
          <w:p w:rsidR="00031EAF" w:rsidRPr="00AB0569" w:rsidRDefault="00031EAF" w:rsidP="00AB0569">
            <w:pPr>
              <w:spacing w:line="276" w:lineRule="auto"/>
              <w:jc w:val="center"/>
              <w:rPr>
                <w:rFonts w:ascii="Times New Roman" w:hAnsi="Times New Roman" w:cs="Times New Roman"/>
                <w:sz w:val="24"/>
                <w:szCs w:val="24"/>
              </w:rPr>
            </w:pPr>
            <w:r w:rsidRPr="00AB0569">
              <w:rPr>
                <w:rFonts w:ascii="Times New Roman" w:hAnsi="Times New Roman" w:cs="Times New Roman"/>
                <w:sz w:val="24"/>
                <w:szCs w:val="24"/>
              </w:rPr>
              <w:t>1</w:t>
            </w:r>
          </w:p>
        </w:tc>
        <w:tc>
          <w:tcPr>
            <w:tcW w:w="1385" w:type="dxa"/>
          </w:tcPr>
          <w:p w:rsidR="00031EAF" w:rsidRPr="00AB0569" w:rsidRDefault="00031EAF" w:rsidP="00AB0569">
            <w:pPr>
              <w:spacing w:after="200" w:line="276" w:lineRule="auto"/>
              <w:jc w:val="center"/>
              <w:rPr>
                <w:rFonts w:ascii="Times New Roman" w:hAnsi="Times New Roman" w:cs="Times New Roman"/>
                <w:sz w:val="24"/>
                <w:szCs w:val="24"/>
              </w:rPr>
            </w:pPr>
            <w:r w:rsidRPr="00AB0569">
              <w:rPr>
                <w:rFonts w:ascii="Times New Roman" w:hAnsi="Times New Roman" w:cs="Times New Roman"/>
                <w:sz w:val="24"/>
                <w:szCs w:val="24"/>
              </w:rPr>
              <w:t>2.</w:t>
            </w:r>
          </w:p>
        </w:tc>
        <w:tc>
          <w:tcPr>
            <w:tcW w:w="1985" w:type="dxa"/>
          </w:tcPr>
          <w:p w:rsidR="00031EAF" w:rsidRPr="00AB0569" w:rsidRDefault="00031EAF" w:rsidP="00AB0569">
            <w:pPr>
              <w:spacing w:after="200" w:line="276" w:lineRule="auto"/>
              <w:jc w:val="center"/>
              <w:rPr>
                <w:rFonts w:ascii="Times New Roman" w:hAnsi="Times New Roman" w:cs="Times New Roman"/>
                <w:sz w:val="24"/>
                <w:szCs w:val="24"/>
              </w:rPr>
            </w:pPr>
            <w:r w:rsidRPr="00AB0569">
              <w:rPr>
                <w:rFonts w:ascii="Times New Roman" w:hAnsi="Times New Roman" w:cs="Times New Roman"/>
                <w:sz w:val="24"/>
                <w:szCs w:val="24"/>
              </w:rPr>
              <w:t>3.</w:t>
            </w:r>
          </w:p>
        </w:tc>
        <w:tc>
          <w:tcPr>
            <w:tcW w:w="3685" w:type="dxa"/>
            <w:tcBorders>
              <w:bottom w:val="single" w:sz="4" w:space="0" w:color="auto"/>
            </w:tcBorders>
          </w:tcPr>
          <w:p w:rsidR="00031EAF" w:rsidRPr="00AB0569" w:rsidRDefault="00031EAF" w:rsidP="00AB0569">
            <w:pPr>
              <w:spacing w:after="200" w:line="276" w:lineRule="auto"/>
              <w:jc w:val="center"/>
              <w:rPr>
                <w:rFonts w:ascii="Times New Roman" w:hAnsi="Times New Roman" w:cs="Times New Roman"/>
                <w:sz w:val="24"/>
                <w:szCs w:val="24"/>
              </w:rPr>
            </w:pPr>
            <w:r w:rsidRPr="00AB0569">
              <w:rPr>
                <w:rFonts w:ascii="Times New Roman" w:hAnsi="Times New Roman" w:cs="Times New Roman"/>
                <w:sz w:val="24"/>
                <w:szCs w:val="24"/>
              </w:rPr>
              <w:t>4.</w:t>
            </w:r>
          </w:p>
        </w:tc>
        <w:tc>
          <w:tcPr>
            <w:tcW w:w="5954" w:type="dxa"/>
            <w:tcBorders>
              <w:top w:val="single" w:sz="4" w:space="0" w:color="auto"/>
              <w:bottom w:val="single" w:sz="4" w:space="0" w:color="auto"/>
              <w:right w:val="single" w:sz="4" w:space="0" w:color="auto"/>
            </w:tcBorders>
            <w:shd w:val="clear" w:color="auto" w:fill="auto"/>
          </w:tcPr>
          <w:p w:rsidR="00031EAF" w:rsidRPr="00AB0569" w:rsidRDefault="00031EAF" w:rsidP="00AB0569">
            <w:pPr>
              <w:spacing w:after="200" w:line="276" w:lineRule="auto"/>
              <w:jc w:val="center"/>
              <w:rPr>
                <w:rFonts w:ascii="Times New Roman" w:hAnsi="Times New Roman" w:cs="Times New Roman"/>
                <w:sz w:val="24"/>
                <w:szCs w:val="24"/>
              </w:rPr>
            </w:pPr>
            <w:r w:rsidRPr="00AB0569">
              <w:rPr>
                <w:rFonts w:ascii="Times New Roman" w:hAnsi="Times New Roman" w:cs="Times New Roman"/>
                <w:sz w:val="24"/>
                <w:szCs w:val="24"/>
              </w:rPr>
              <w:t>5</w:t>
            </w:r>
          </w:p>
        </w:tc>
        <w:tc>
          <w:tcPr>
            <w:tcW w:w="1779" w:type="dxa"/>
            <w:tcBorders>
              <w:top w:val="single" w:sz="4" w:space="0" w:color="auto"/>
              <w:bottom w:val="single" w:sz="4" w:space="0" w:color="auto"/>
              <w:right w:val="single" w:sz="4" w:space="0" w:color="auto"/>
            </w:tcBorders>
          </w:tcPr>
          <w:p w:rsidR="00031EAF" w:rsidRPr="00AB0569" w:rsidRDefault="00031EAF" w:rsidP="00AB0569">
            <w:pPr>
              <w:spacing w:after="200" w:line="276" w:lineRule="auto"/>
              <w:jc w:val="center"/>
              <w:rPr>
                <w:rFonts w:ascii="Times New Roman" w:hAnsi="Times New Roman" w:cs="Times New Roman"/>
                <w:sz w:val="24"/>
                <w:szCs w:val="24"/>
                <w:lang w:val="ru-RU"/>
              </w:rPr>
            </w:pPr>
            <w:r w:rsidRPr="00AB0569">
              <w:rPr>
                <w:rFonts w:ascii="Times New Roman" w:hAnsi="Times New Roman" w:cs="Times New Roman"/>
                <w:sz w:val="24"/>
                <w:szCs w:val="24"/>
                <w:lang w:val="ru-RU"/>
              </w:rPr>
              <w:t>6.</w:t>
            </w:r>
          </w:p>
        </w:tc>
      </w:tr>
      <w:tr w:rsidR="00031EAF" w:rsidRPr="00AB0569" w:rsidTr="00D51F1A">
        <w:tc>
          <w:tcPr>
            <w:tcW w:w="566" w:type="dxa"/>
          </w:tcPr>
          <w:p w:rsidR="00031EAF" w:rsidRDefault="00031EAF" w:rsidP="00031EAF">
            <w:pPr>
              <w:spacing w:after="200" w:line="276" w:lineRule="auto"/>
              <w:rPr>
                <w:rFonts w:ascii="Times New Roman" w:hAnsi="Times New Roman" w:cs="Times New Roman"/>
                <w:sz w:val="24"/>
                <w:szCs w:val="24"/>
              </w:rPr>
            </w:pPr>
            <w:r w:rsidRPr="00AB0569">
              <w:rPr>
                <w:rFonts w:ascii="Times New Roman" w:hAnsi="Times New Roman" w:cs="Times New Roman"/>
                <w:sz w:val="24"/>
                <w:szCs w:val="24"/>
              </w:rPr>
              <w:t>1.</w:t>
            </w: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2.</w:t>
            </w: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3.</w:t>
            </w: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4.</w:t>
            </w:r>
          </w:p>
          <w:p w:rsidR="00B0316C" w:rsidRDefault="00B0316C"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5.</w:t>
            </w:r>
          </w:p>
          <w:p w:rsidR="00B0316C" w:rsidRDefault="00B0316C"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6.</w:t>
            </w:r>
          </w:p>
          <w:p w:rsidR="00B0316C" w:rsidRDefault="00B0316C"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7.</w:t>
            </w: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8.</w:t>
            </w:r>
          </w:p>
          <w:p w:rsidR="00B0316C" w:rsidRDefault="00B0316C"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B0316C" w:rsidRPr="00AB0569" w:rsidRDefault="00B0316C"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9.</w:t>
            </w:r>
          </w:p>
        </w:tc>
        <w:tc>
          <w:tcPr>
            <w:tcW w:w="1385" w:type="dxa"/>
          </w:tcPr>
          <w:p w:rsidR="00031EAF" w:rsidRPr="00AB0569" w:rsidRDefault="00AB0569"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12.12</w:t>
            </w:r>
            <w:r w:rsidR="00031EAF" w:rsidRPr="00AB0569">
              <w:rPr>
                <w:rFonts w:ascii="Times New Roman" w:hAnsi="Times New Roman" w:cs="Times New Roman"/>
                <w:sz w:val="24"/>
                <w:szCs w:val="24"/>
              </w:rPr>
              <w:t>.2019</w:t>
            </w:r>
          </w:p>
          <w:p w:rsidR="00031EAF" w:rsidRDefault="00AB0569"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П-3355</w:t>
            </w: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Pr="00AB0569" w:rsidRDefault="00F626C4" w:rsidP="00F626C4">
            <w:pPr>
              <w:spacing w:after="200" w:line="276" w:lineRule="auto"/>
              <w:rPr>
                <w:rFonts w:ascii="Times New Roman" w:hAnsi="Times New Roman" w:cs="Times New Roman"/>
                <w:sz w:val="24"/>
                <w:szCs w:val="24"/>
              </w:rPr>
            </w:pPr>
            <w:r>
              <w:rPr>
                <w:rFonts w:ascii="Times New Roman" w:hAnsi="Times New Roman" w:cs="Times New Roman"/>
                <w:sz w:val="24"/>
                <w:szCs w:val="24"/>
              </w:rPr>
              <w:t>12.12</w:t>
            </w:r>
            <w:r w:rsidRPr="00AB0569">
              <w:rPr>
                <w:rFonts w:ascii="Times New Roman" w:hAnsi="Times New Roman" w:cs="Times New Roman"/>
                <w:sz w:val="24"/>
                <w:szCs w:val="24"/>
              </w:rPr>
              <w:t>.2019</w:t>
            </w:r>
          </w:p>
          <w:p w:rsidR="00F626C4" w:rsidRDefault="00F626C4" w:rsidP="00F626C4">
            <w:pPr>
              <w:spacing w:after="200" w:line="276" w:lineRule="auto"/>
              <w:rPr>
                <w:rFonts w:ascii="Times New Roman" w:hAnsi="Times New Roman" w:cs="Times New Roman"/>
                <w:sz w:val="24"/>
                <w:szCs w:val="24"/>
              </w:rPr>
            </w:pPr>
            <w:r>
              <w:rPr>
                <w:rFonts w:ascii="Times New Roman" w:hAnsi="Times New Roman" w:cs="Times New Roman"/>
                <w:sz w:val="24"/>
                <w:szCs w:val="24"/>
              </w:rPr>
              <w:t>Р-3357</w:t>
            </w:r>
          </w:p>
          <w:p w:rsidR="00F626C4" w:rsidRDefault="00F626C4"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F626C4" w:rsidRPr="00AB0569" w:rsidRDefault="00F626C4" w:rsidP="00F626C4">
            <w:pPr>
              <w:spacing w:after="200" w:line="276" w:lineRule="auto"/>
              <w:rPr>
                <w:rFonts w:ascii="Times New Roman" w:hAnsi="Times New Roman" w:cs="Times New Roman"/>
                <w:sz w:val="24"/>
                <w:szCs w:val="24"/>
              </w:rPr>
            </w:pPr>
            <w:r>
              <w:rPr>
                <w:rFonts w:ascii="Times New Roman" w:hAnsi="Times New Roman" w:cs="Times New Roman"/>
                <w:sz w:val="24"/>
                <w:szCs w:val="24"/>
              </w:rPr>
              <w:t>12.12</w:t>
            </w:r>
            <w:r w:rsidRPr="00AB0569">
              <w:rPr>
                <w:rFonts w:ascii="Times New Roman" w:hAnsi="Times New Roman" w:cs="Times New Roman"/>
                <w:sz w:val="24"/>
                <w:szCs w:val="24"/>
              </w:rPr>
              <w:t>.2019</w:t>
            </w:r>
          </w:p>
          <w:p w:rsidR="00F626C4" w:rsidRDefault="00F626C4" w:rsidP="00F626C4">
            <w:pPr>
              <w:spacing w:after="200" w:line="276" w:lineRule="auto"/>
              <w:rPr>
                <w:rFonts w:ascii="Times New Roman" w:hAnsi="Times New Roman" w:cs="Times New Roman"/>
                <w:sz w:val="24"/>
                <w:szCs w:val="24"/>
              </w:rPr>
            </w:pPr>
            <w:r>
              <w:rPr>
                <w:rFonts w:ascii="Times New Roman" w:hAnsi="Times New Roman" w:cs="Times New Roman"/>
                <w:sz w:val="24"/>
                <w:szCs w:val="24"/>
              </w:rPr>
              <w:t>К-3359</w:t>
            </w: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6B3F3E" w:rsidRDefault="006B3F3E" w:rsidP="00F626C4">
            <w:pPr>
              <w:spacing w:after="200" w:line="276" w:lineRule="auto"/>
              <w:rPr>
                <w:rFonts w:ascii="Times New Roman" w:hAnsi="Times New Roman" w:cs="Times New Roman"/>
                <w:sz w:val="24"/>
                <w:szCs w:val="24"/>
              </w:rPr>
            </w:pPr>
          </w:p>
          <w:p w:rsidR="00B0316C" w:rsidRPr="00AB0569" w:rsidRDefault="00B0316C"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12.12</w:t>
            </w:r>
            <w:r w:rsidRPr="00AB0569">
              <w:rPr>
                <w:rFonts w:ascii="Times New Roman" w:hAnsi="Times New Roman" w:cs="Times New Roman"/>
                <w:sz w:val="24"/>
                <w:szCs w:val="24"/>
              </w:rPr>
              <w:t>.2019</w:t>
            </w:r>
          </w:p>
          <w:p w:rsidR="00B0316C" w:rsidRDefault="00B0316C"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Р-3358</w:t>
            </w: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Pr="00AB0569" w:rsidRDefault="00B0316C"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12.12</w:t>
            </w:r>
            <w:r w:rsidRPr="00AB0569">
              <w:rPr>
                <w:rFonts w:ascii="Times New Roman" w:hAnsi="Times New Roman" w:cs="Times New Roman"/>
                <w:sz w:val="24"/>
                <w:szCs w:val="24"/>
              </w:rPr>
              <w:t>.2019</w:t>
            </w:r>
          </w:p>
          <w:p w:rsidR="00B0316C" w:rsidRDefault="006B3F3E"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Ц</w:t>
            </w:r>
            <w:r w:rsidR="00B0316C">
              <w:rPr>
                <w:rFonts w:ascii="Times New Roman" w:hAnsi="Times New Roman" w:cs="Times New Roman"/>
                <w:sz w:val="24"/>
                <w:szCs w:val="24"/>
              </w:rPr>
              <w:t>-3356</w:t>
            </w: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Pr="00AB0569" w:rsidRDefault="00B0316C"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12.12</w:t>
            </w:r>
            <w:r w:rsidRPr="00AB0569">
              <w:rPr>
                <w:rFonts w:ascii="Times New Roman" w:hAnsi="Times New Roman" w:cs="Times New Roman"/>
                <w:sz w:val="24"/>
                <w:szCs w:val="24"/>
              </w:rPr>
              <w:t>.2019</w:t>
            </w:r>
          </w:p>
          <w:p w:rsidR="00B0316C" w:rsidRDefault="006B3F3E"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Г</w:t>
            </w:r>
            <w:r w:rsidR="00B0316C">
              <w:rPr>
                <w:rFonts w:ascii="Times New Roman" w:hAnsi="Times New Roman" w:cs="Times New Roman"/>
                <w:sz w:val="24"/>
                <w:szCs w:val="24"/>
              </w:rPr>
              <w:t>-335</w:t>
            </w:r>
            <w:r>
              <w:rPr>
                <w:rFonts w:ascii="Times New Roman" w:hAnsi="Times New Roman" w:cs="Times New Roman"/>
                <w:sz w:val="24"/>
                <w:szCs w:val="24"/>
              </w:rPr>
              <w:t>2</w:t>
            </w: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Pr="00AB0569" w:rsidRDefault="00B0316C"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12.12</w:t>
            </w:r>
            <w:r w:rsidRPr="00AB0569">
              <w:rPr>
                <w:rFonts w:ascii="Times New Roman" w:hAnsi="Times New Roman" w:cs="Times New Roman"/>
                <w:sz w:val="24"/>
                <w:szCs w:val="24"/>
              </w:rPr>
              <w:t>.2019</w:t>
            </w:r>
          </w:p>
          <w:p w:rsidR="00B0316C" w:rsidRDefault="006B3F3E"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К</w:t>
            </w:r>
            <w:r w:rsidR="00B0316C">
              <w:rPr>
                <w:rFonts w:ascii="Times New Roman" w:hAnsi="Times New Roman" w:cs="Times New Roman"/>
                <w:sz w:val="24"/>
                <w:szCs w:val="24"/>
              </w:rPr>
              <w:t>-33</w:t>
            </w:r>
            <w:r>
              <w:rPr>
                <w:rFonts w:ascii="Times New Roman" w:hAnsi="Times New Roman" w:cs="Times New Roman"/>
                <w:sz w:val="24"/>
                <w:szCs w:val="24"/>
              </w:rPr>
              <w:t>60</w:t>
            </w: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Pr="00AB0569" w:rsidRDefault="006B3F3E"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09</w:t>
            </w:r>
            <w:r w:rsidR="00B0316C">
              <w:rPr>
                <w:rFonts w:ascii="Times New Roman" w:hAnsi="Times New Roman" w:cs="Times New Roman"/>
                <w:sz w:val="24"/>
                <w:szCs w:val="24"/>
              </w:rPr>
              <w:t>.12</w:t>
            </w:r>
            <w:r w:rsidR="00B0316C" w:rsidRPr="00AB0569">
              <w:rPr>
                <w:rFonts w:ascii="Times New Roman" w:hAnsi="Times New Roman" w:cs="Times New Roman"/>
                <w:sz w:val="24"/>
                <w:szCs w:val="24"/>
              </w:rPr>
              <w:t>.2019</w:t>
            </w:r>
          </w:p>
          <w:p w:rsidR="00B0316C" w:rsidRDefault="006B3F3E"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П</w:t>
            </w:r>
            <w:r w:rsidR="00B0316C">
              <w:rPr>
                <w:rFonts w:ascii="Times New Roman" w:hAnsi="Times New Roman" w:cs="Times New Roman"/>
                <w:sz w:val="24"/>
                <w:szCs w:val="24"/>
              </w:rPr>
              <w:t>-33</w:t>
            </w:r>
            <w:r>
              <w:rPr>
                <w:rFonts w:ascii="Times New Roman" w:hAnsi="Times New Roman" w:cs="Times New Roman"/>
                <w:sz w:val="24"/>
                <w:szCs w:val="24"/>
              </w:rPr>
              <w:t>05</w:t>
            </w: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Pr="00AB0569" w:rsidRDefault="0004550D"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20</w:t>
            </w:r>
            <w:r w:rsidR="00B0316C">
              <w:rPr>
                <w:rFonts w:ascii="Times New Roman" w:hAnsi="Times New Roman" w:cs="Times New Roman"/>
                <w:sz w:val="24"/>
                <w:szCs w:val="24"/>
              </w:rPr>
              <w:t>.12</w:t>
            </w:r>
            <w:r w:rsidR="00B0316C" w:rsidRPr="00AB0569">
              <w:rPr>
                <w:rFonts w:ascii="Times New Roman" w:hAnsi="Times New Roman" w:cs="Times New Roman"/>
                <w:sz w:val="24"/>
                <w:szCs w:val="24"/>
              </w:rPr>
              <w:t>.2019</w:t>
            </w:r>
          </w:p>
          <w:p w:rsidR="00B0316C" w:rsidRDefault="0004550D" w:rsidP="00B0316C">
            <w:pPr>
              <w:spacing w:after="200" w:line="276" w:lineRule="auto"/>
              <w:rPr>
                <w:rFonts w:ascii="Times New Roman" w:hAnsi="Times New Roman" w:cs="Times New Roman"/>
                <w:sz w:val="24"/>
                <w:szCs w:val="24"/>
              </w:rPr>
            </w:pPr>
            <w:r>
              <w:rPr>
                <w:rFonts w:ascii="Times New Roman" w:hAnsi="Times New Roman" w:cs="Times New Roman"/>
                <w:sz w:val="24"/>
                <w:szCs w:val="24"/>
              </w:rPr>
              <w:t>470 - зі</w:t>
            </w:r>
          </w:p>
          <w:p w:rsidR="00B0316C" w:rsidRDefault="00B0316C" w:rsidP="00B0316C">
            <w:pPr>
              <w:spacing w:after="200" w:line="276" w:lineRule="auto"/>
              <w:rPr>
                <w:rFonts w:ascii="Times New Roman" w:hAnsi="Times New Roman" w:cs="Times New Roman"/>
                <w:sz w:val="24"/>
                <w:szCs w:val="24"/>
              </w:rPr>
            </w:pPr>
          </w:p>
          <w:p w:rsidR="00B0316C" w:rsidRDefault="00B0316C" w:rsidP="00B0316C">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Default="00B0316C" w:rsidP="00F626C4">
            <w:pPr>
              <w:spacing w:after="200" w:line="276" w:lineRule="auto"/>
              <w:rPr>
                <w:rFonts w:ascii="Times New Roman" w:hAnsi="Times New Roman" w:cs="Times New Roman"/>
                <w:sz w:val="24"/>
                <w:szCs w:val="24"/>
              </w:rPr>
            </w:pPr>
          </w:p>
          <w:p w:rsidR="00B0316C" w:rsidRPr="00AB0569" w:rsidRDefault="00B0316C" w:rsidP="00F626C4">
            <w:pPr>
              <w:spacing w:after="200" w:line="276" w:lineRule="auto"/>
              <w:rPr>
                <w:rFonts w:ascii="Times New Roman" w:hAnsi="Times New Roman" w:cs="Times New Roman"/>
                <w:sz w:val="24"/>
                <w:szCs w:val="24"/>
              </w:rPr>
            </w:pPr>
          </w:p>
        </w:tc>
        <w:tc>
          <w:tcPr>
            <w:tcW w:w="1985" w:type="dxa"/>
          </w:tcPr>
          <w:p w:rsidR="00031EAF" w:rsidRDefault="00AB0569" w:rsidP="00031EA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Пирко</w:t>
            </w:r>
            <w:proofErr w:type="spellEnd"/>
            <w:r>
              <w:rPr>
                <w:rFonts w:ascii="Times New Roman" w:hAnsi="Times New Roman" w:cs="Times New Roman"/>
                <w:sz w:val="24"/>
                <w:szCs w:val="24"/>
              </w:rPr>
              <w:t xml:space="preserve"> К.В.</w:t>
            </w: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Райко</w:t>
            </w:r>
            <w:proofErr w:type="spellEnd"/>
            <w:r>
              <w:rPr>
                <w:rFonts w:ascii="Times New Roman" w:hAnsi="Times New Roman" w:cs="Times New Roman"/>
                <w:sz w:val="24"/>
                <w:szCs w:val="24"/>
              </w:rPr>
              <w:t xml:space="preserve"> А.М.</w:t>
            </w:r>
          </w:p>
          <w:p w:rsidR="00F626C4" w:rsidRDefault="00F626C4"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Корнієнко Ю.Ф.</w:t>
            </w:r>
          </w:p>
          <w:p w:rsidR="00F626C4" w:rsidRDefault="00F626C4"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6B3F3E" w:rsidRDefault="006B3F3E"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Райко</w:t>
            </w:r>
            <w:proofErr w:type="spellEnd"/>
            <w:r>
              <w:rPr>
                <w:rFonts w:ascii="Times New Roman" w:hAnsi="Times New Roman" w:cs="Times New Roman"/>
                <w:sz w:val="24"/>
                <w:szCs w:val="24"/>
              </w:rPr>
              <w:t xml:space="preserve"> О.В.</w:t>
            </w: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Целікова</w:t>
            </w:r>
            <w:proofErr w:type="spellEnd"/>
            <w:r>
              <w:rPr>
                <w:rFonts w:ascii="Times New Roman" w:hAnsi="Times New Roman" w:cs="Times New Roman"/>
                <w:sz w:val="24"/>
                <w:szCs w:val="24"/>
              </w:rPr>
              <w:t xml:space="preserve"> В.В.</w:t>
            </w: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Гавриш О.О.</w:t>
            </w: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Коновалова І.В.</w:t>
            </w: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Познякова</w:t>
            </w:r>
            <w:proofErr w:type="spellEnd"/>
            <w:r>
              <w:rPr>
                <w:rFonts w:ascii="Times New Roman" w:hAnsi="Times New Roman" w:cs="Times New Roman"/>
                <w:sz w:val="24"/>
                <w:szCs w:val="24"/>
              </w:rPr>
              <w:t xml:space="preserve"> С.Г.</w:t>
            </w: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r>
              <w:rPr>
                <w:rFonts w:ascii="Times New Roman" w:hAnsi="Times New Roman" w:cs="Times New Roman"/>
                <w:sz w:val="24"/>
                <w:szCs w:val="24"/>
              </w:rPr>
              <w:t>Василишин С.М.</w:t>
            </w: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B0316C" w:rsidRDefault="00B0316C" w:rsidP="00031EAF">
            <w:pPr>
              <w:spacing w:after="200" w:line="276" w:lineRule="auto"/>
              <w:rPr>
                <w:rFonts w:ascii="Times New Roman" w:hAnsi="Times New Roman" w:cs="Times New Roman"/>
                <w:sz w:val="24"/>
                <w:szCs w:val="24"/>
              </w:rPr>
            </w:pPr>
          </w:p>
          <w:p w:rsidR="00F626C4" w:rsidRDefault="00F626C4" w:rsidP="00031EAF">
            <w:pPr>
              <w:spacing w:after="200" w:line="276" w:lineRule="auto"/>
              <w:rPr>
                <w:rFonts w:ascii="Times New Roman" w:hAnsi="Times New Roman" w:cs="Times New Roman"/>
                <w:sz w:val="24"/>
                <w:szCs w:val="24"/>
              </w:rPr>
            </w:pPr>
          </w:p>
          <w:p w:rsidR="00F626C4" w:rsidRPr="00AB0569" w:rsidRDefault="00F626C4" w:rsidP="00031EAF">
            <w:pPr>
              <w:spacing w:after="200" w:line="276" w:lineRule="auto"/>
              <w:rPr>
                <w:rFonts w:ascii="Times New Roman" w:hAnsi="Times New Roman" w:cs="Times New Roman"/>
                <w:sz w:val="24"/>
                <w:szCs w:val="24"/>
              </w:rPr>
            </w:pPr>
          </w:p>
        </w:tc>
        <w:tc>
          <w:tcPr>
            <w:tcW w:w="3685" w:type="dxa"/>
          </w:tcPr>
          <w:p w:rsidR="00AA6917" w:rsidRPr="00D51F1A" w:rsidRDefault="004C35AD" w:rsidP="00D51F1A">
            <w:pPr>
              <w:numPr>
                <w:ilvl w:val="0"/>
                <w:numId w:val="1"/>
              </w:numPr>
              <w:spacing w:line="276" w:lineRule="auto"/>
              <w:ind w:left="0" w:firstLine="0"/>
              <w:jc w:val="both"/>
              <w:rPr>
                <w:rFonts w:ascii="Times New Roman" w:hAnsi="Times New Roman" w:cs="Times New Roman"/>
                <w:sz w:val="24"/>
                <w:szCs w:val="24"/>
              </w:rPr>
            </w:pPr>
            <w:r w:rsidRPr="00D51F1A">
              <w:rPr>
                <w:rFonts w:ascii="Times New Roman" w:hAnsi="Times New Roman" w:cs="Times New Roman"/>
                <w:sz w:val="24"/>
                <w:szCs w:val="24"/>
              </w:rPr>
              <w:lastRenderedPageBreak/>
              <w:t xml:space="preserve">Невідповідність змін в детальному плані </w:t>
            </w:r>
            <w:r w:rsidR="00D51F1A">
              <w:rPr>
                <w:rFonts w:ascii="Times New Roman" w:hAnsi="Times New Roman" w:cs="Times New Roman"/>
                <w:sz w:val="24"/>
                <w:szCs w:val="24"/>
              </w:rPr>
              <w:t xml:space="preserve">території </w:t>
            </w:r>
            <w:r w:rsidRPr="00D51F1A">
              <w:rPr>
                <w:rFonts w:ascii="Times New Roman" w:hAnsi="Times New Roman" w:cs="Times New Roman"/>
                <w:sz w:val="24"/>
                <w:szCs w:val="24"/>
              </w:rPr>
              <w:t xml:space="preserve">Генеральному плану </w:t>
            </w:r>
            <w:proofErr w:type="spellStart"/>
            <w:r w:rsidRPr="00D51F1A">
              <w:rPr>
                <w:rFonts w:ascii="Times New Roman" w:hAnsi="Times New Roman" w:cs="Times New Roman"/>
                <w:sz w:val="24"/>
                <w:szCs w:val="24"/>
              </w:rPr>
              <w:t>м.Буча</w:t>
            </w:r>
            <w:proofErr w:type="spellEnd"/>
            <w:r w:rsidR="00AA6917" w:rsidRPr="00D51F1A">
              <w:rPr>
                <w:rFonts w:ascii="Times New Roman" w:hAnsi="Times New Roman" w:cs="Times New Roman"/>
                <w:sz w:val="24"/>
                <w:szCs w:val="24"/>
              </w:rPr>
              <w:t>.</w:t>
            </w:r>
          </w:p>
          <w:p w:rsidR="00031EAF" w:rsidRPr="00D51F1A" w:rsidRDefault="004C35AD" w:rsidP="00D51F1A">
            <w:pPr>
              <w:pStyle w:val="a4"/>
              <w:numPr>
                <w:ilvl w:val="0"/>
                <w:numId w:val="1"/>
              </w:numPr>
              <w:ind w:left="0" w:firstLine="33"/>
              <w:jc w:val="both"/>
              <w:rPr>
                <w:rFonts w:ascii="Times New Roman" w:hAnsi="Times New Roman" w:cs="Times New Roman"/>
                <w:sz w:val="24"/>
                <w:szCs w:val="24"/>
              </w:rPr>
            </w:pPr>
            <w:r w:rsidRPr="00D51F1A">
              <w:rPr>
                <w:rFonts w:ascii="Times New Roman" w:hAnsi="Times New Roman" w:cs="Times New Roman"/>
                <w:sz w:val="24"/>
                <w:szCs w:val="24"/>
              </w:rPr>
              <w:t>Щодо порушення прав та законних інтересів заявника</w:t>
            </w:r>
            <w:r w:rsidR="0057172E" w:rsidRPr="00D51F1A">
              <w:rPr>
                <w:rFonts w:ascii="Times New Roman" w:hAnsi="Times New Roman" w:cs="Times New Roman"/>
                <w:sz w:val="24"/>
                <w:szCs w:val="24"/>
              </w:rPr>
              <w:t>.</w:t>
            </w:r>
          </w:p>
          <w:p w:rsidR="00F456CF" w:rsidRDefault="004C35AD" w:rsidP="00D51F1A">
            <w:pPr>
              <w:numPr>
                <w:ilvl w:val="0"/>
                <w:numId w:val="1"/>
              </w:numPr>
              <w:spacing w:line="276" w:lineRule="auto"/>
              <w:ind w:left="0" w:firstLine="33"/>
              <w:jc w:val="both"/>
              <w:rPr>
                <w:rFonts w:ascii="Times New Roman" w:hAnsi="Times New Roman" w:cs="Times New Roman"/>
                <w:sz w:val="24"/>
                <w:szCs w:val="24"/>
              </w:rPr>
            </w:pPr>
            <w:r>
              <w:rPr>
                <w:rFonts w:ascii="Times New Roman" w:hAnsi="Times New Roman" w:cs="Times New Roman"/>
                <w:sz w:val="24"/>
                <w:szCs w:val="24"/>
              </w:rPr>
              <w:t>Безпідставність внесення змін до детального плану територ</w:t>
            </w:r>
            <w:r w:rsidR="00F456CF">
              <w:rPr>
                <w:rFonts w:ascii="Times New Roman" w:hAnsi="Times New Roman" w:cs="Times New Roman"/>
                <w:sz w:val="24"/>
                <w:szCs w:val="24"/>
              </w:rPr>
              <w:t>ії</w:t>
            </w:r>
          </w:p>
          <w:p w:rsidR="00F456CF" w:rsidRDefault="00F456CF" w:rsidP="00D51F1A">
            <w:pPr>
              <w:numPr>
                <w:ilvl w:val="0"/>
                <w:numId w:val="1"/>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Заперечення проти погодження змін до даного детального плану.</w:t>
            </w: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Pr="00D51F1A" w:rsidRDefault="00F626C4" w:rsidP="00F626C4">
            <w:pPr>
              <w:numPr>
                <w:ilvl w:val="0"/>
                <w:numId w:val="1"/>
              </w:numPr>
              <w:spacing w:line="276" w:lineRule="auto"/>
              <w:ind w:left="0" w:firstLine="0"/>
              <w:jc w:val="both"/>
              <w:rPr>
                <w:rFonts w:ascii="Times New Roman" w:hAnsi="Times New Roman" w:cs="Times New Roman"/>
                <w:sz w:val="24"/>
                <w:szCs w:val="24"/>
              </w:rPr>
            </w:pPr>
            <w:r w:rsidRPr="00D51F1A">
              <w:rPr>
                <w:rFonts w:ascii="Times New Roman" w:hAnsi="Times New Roman" w:cs="Times New Roman"/>
                <w:sz w:val="24"/>
                <w:szCs w:val="24"/>
              </w:rPr>
              <w:t xml:space="preserve">Невідповідність змін в детальному плані </w:t>
            </w:r>
            <w:r>
              <w:rPr>
                <w:rFonts w:ascii="Times New Roman" w:hAnsi="Times New Roman" w:cs="Times New Roman"/>
                <w:sz w:val="24"/>
                <w:szCs w:val="24"/>
              </w:rPr>
              <w:t xml:space="preserve">території </w:t>
            </w:r>
            <w:r w:rsidRPr="00D51F1A">
              <w:rPr>
                <w:rFonts w:ascii="Times New Roman" w:hAnsi="Times New Roman" w:cs="Times New Roman"/>
                <w:sz w:val="24"/>
                <w:szCs w:val="24"/>
              </w:rPr>
              <w:t xml:space="preserve">Генеральному плану </w:t>
            </w:r>
            <w:proofErr w:type="spellStart"/>
            <w:r w:rsidRPr="00D51F1A">
              <w:rPr>
                <w:rFonts w:ascii="Times New Roman" w:hAnsi="Times New Roman" w:cs="Times New Roman"/>
                <w:sz w:val="24"/>
                <w:szCs w:val="24"/>
              </w:rPr>
              <w:t>м.Буча</w:t>
            </w:r>
            <w:proofErr w:type="spellEnd"/>
            <w:r w:rsidRPr="00D51F1A">
              <w:rPr>
                <w:rFonts w:ascii="Times New Roman" w:hAnsi="Times New Roman" w:cs="Times New Roman"/>
                <w:sz w:val="24"/>
                <w:szCs w:val="24"/>
              </w:rPr>
              <w:t>.</w:t>
            </w:r>
          </w:p>
          <w:p w:rsidR="00F626C4" w:rsidRPr="00D51F1A" w:rsidRDefault="00F626C4" w:rsidP="00F626C4">
            <w:pPr>
              <w:pStyle w:val="a4"/>
              <w:numPr>
                <w:ilvl w:val="0"/>
                <w:numId w:val="1"/>
              </w:numPr>
              <w:ind w:left="0" w:firstLine="33"/>
              <w:jc w:val="both"/>
              <w:rPr>
                <w:rFonts w:ascii="Times New Roman" w:hAnsi="Times New Roman" w:cs="Times New Roman"/>
                <w:sz w:val="24"/>
                <w:szCs w:val="24"/>
              </w:rPr>
            </w:pPr>
            <w:r w:rsidRPr="00D51F1A">
              <w:rPr>
                <w:rFonts w:ascii="Times New Roman" w:hAnsi="Times New Roman" w:cs="Times New Roman"/>
                <w:sz w:val="24"/>
                <w:szCs w:val="24"/>
              </w:rPr>
              <w:t>Щодо порушення прав та законних інтересів заявника.</w:t>
            </w:r>
          </w:p>
          <w:p w:rsidR="00F626C4" w:rsidRDefault="00F626C4" w:rsidP="00F626C4">
            <w:pPr>
              <w:numPr>
                <w:ilvl w:val="0"/>
                <w:numId w:val="1"/>
              </w:numPr>
              <w:spacing w:line="276" w:lineRule="auto"/>
              <w:ind w:left="0" w:firstLine="33"/>
              <w:jc w:val="both"/>
              <w:rPr>
                <w:rFonts w:ascii="Times New Roman" w:hAnsi="Times New Roman" w:cs="Times New Roman"/>
                <w:sz w:val="24"/>
                <w:szCs w:val="24"/>
              </w:rPr>
            </w:pPr>
            <w:r>
              <w:rPr>
                <w:rFonts w:ascii="Times New Roman" w:hAnsi="Times New Roman" w:cs="Times New Roman"/>
                <w:sz w:val="24"/>
                <w:szCs w:val="24"/>
              </w:rPr>
              <w:t>Безпідставність внесення змін до детального плану території</w:t>
            </w:r>
          </w:p>
          <w:p w:rsidR="00F626C4" w:rsidRPr="00F456CF" w:rsidRDefault="00F626C4" w:rsidP="00F626C4">
            <w:pPr>
              <w:numPr>
                <w:ilvl w:val="0"/>
                <w:numId w:val="1"/>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Заперечення проти погодження змін до даного детального плану.</w:t>
            </w:r>
          </w:p>
          <w:p w:rsidR="00F626C4" w:rsidRDefault="00F626C4"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B0316C" w:rsidRDefault="00B0316C" w:rsidP="00F626C4">
            <w:pPr>
              <w:spacing w:line="276" w:lineRule="auto"/>
              <w:jc w:val="both"/>
              <w:rPr>
                <w:rFonts w:ascii="Times New Roman" w:hAnsi="Times New Roman" w:cs="Times New Roman"/>
                <w:sz w:val="24"/>
                <w:szCs w:val="24"/>
              </w:rPr>
            </w:pPr>
          </w:p>
          <w:p w:rsidR="00F626C4" w:rsidRPr="00D51F1A" w:rsidRDefault="00F626C4" w:rsidP="00F626C4">
            <w:pPr>
              <w:numPr>
                <w:ilvl w:val="0"/>
                <w:numId w:val="1"/>
              </w:numPr>
              <w:spacing w:line="276" w:lineRule="auto"/>
              <w:ind w:left="0" w:firstLine="0"/>
              <w:jc w:val="both"/>
              <w:rPr>
                <w:rFonts w:ascii="Times New Roman" w:hAnsi="Times New Roman" w:cs="Times New Roman"/>
                <w:sz w:val="24"/>
                <w:szCs w:val="24"/>
              </w:rPr>
            </w:pPr>
            <w:r w:rsidRPr="00D51F1A">
              <w:rPr>
                <w:rFonts w:ascii="Times New Roman" w:hAnsi="Times New Roman" w:cs="Times New Roman"/>
                <w:sz w:val="24"/>
                <w:szCs w:val="24"/>
              </w:rPr>
              <w:t xml:space="preserve">Невідповідність змін в детальному плані </w:t>
            </w:r>
            <w:r>
              <w:rPr>
                <w:rFonts w:ascii="Times New Roman" w:hAnsi="Times New Roman" w:cs="Times New Roman"/>
                <w:sz w:val="24"/>
                <w:szCs w:val="24"/>
              </w:rPr>
              <w:t xml:space="preserve">території </w:t>
            </w:r>
            <w:r w:rsidRPr="00D51F1A">
              <w:rPr>
                <w:rFonts w:ascii="Times New Roman" w:hAnsi="Times New Roman" w:cs="Times New Roman"/>
                <w:sz w:val="24"/>
                <w:szCs w:val="24"/>
              </w:rPr>
              <w:t xml:space="preserve">Генеральному плану </w:t>
            </w:r>
            <w:proofErr w:type="spellStart"/>
            <w:r w:rsidRPr="00D51F1A">
              <w:rPr>
                <w:rFonts w:ascii="Times New Roman" w:hAnsi="Times New Roman" w:cs="Times New Roman"/>
                <w:sz w:val="24"/>
                <w:szCs w:val="24"/>
              </w:rPr>
              <w:t>м.Буча</w:t>
            </w:r>
            <w:proofErr w:type="spellEnd"/>
            <w:r w:rsidRPr="00D51F1A">
              <w:rPr>
                <w:rFonts w:ascii="Times New Roman" w:hAnsi="Times New Roman" w:cs="Times New Roman"/>
                <w:sz w:val="24"/>
                <w:szCs w:val="24"/>
              </w:rPr>
              <w:t>.</w:t>
            </w:r>
          </w:p>
          <w:p w:rsidR="00F626C4" w:rsidRPr="00D51F1A" w:rsidRDefault="00F626C4" w:rsidP="00F626C4">
            <w:pPr>
              <w:pStyle w:val="a4"/>
              <w:numPr>
                <w:ilvl w:val="0"/>
                <w:numId w:val="1"/>
              </w:numPr>
              <w:ind w:left="0" w:firstLine="33"/>
              <w:jc w:val="both"/>
              <w:rPr>
                <w:rFonts w:ascii="Times New Roman" w:hAnsi="Times New Roman" w:cs="Times New Roman"/>
                <w:sz w:val="24"/>
                <w:szCs w:val="24"/>
              </w:rPr>
            </w:pPr>
            <w:r w:rsidRPr="00D51F1A">
              <w:rPr>
                <w:rFonts w:ascii="Times New Roman" w:hAnsi="Times New Roman" w:cs="Times New Roman"/>
                <w:sz w:val="24"/>
                <w:szCs w:val="24"/>
              </w:rPr>
              <w:t>Щодо порушення прав та законних інтересів заявника.</w:t>
            </w:r>
          </w:p>
          <w:p w:rsidR="00F626C4" w:rsidRDefault="00F626C4" w:rsidP="00F626C4">
            <w:pPr>
              <w:numPr>
                <w:ilvl w:val="0"/>
                <w:numId w:val="1"/>
              </w:numPr>
              <w:spacing w:line="276" w:lineRule="auto"/>
              <w:ind w:left="0" w:firstLine="33"/>
              <w:jc w:val="both"/>
              <w:rPr>
                <w:rFonts w:ascii="Times New Roman" w:hAnsi="Times New Roman" w:cs="Times New Roman"/>
                <w:sz w:val="24"/>
                <w:szCs w:val="24"/>
              </w:rPr>
            </w:pPr>
            <w:r>
              <w:rPr>
                <w:rFonts w:ascii="Times New Roman" w:hAnsi="Times New Roman" w:cs="Times New Roman"/>
                <w:sz w:val="24"/>
                <w:szCs w:val="24"/>
              </w:rPr>
              <w:t>Безпідставність внесення змін до детального плану території</w:t>
            </w:r>
          </w:p>
          <w:p w:rsidR="00F626C4" w:rsidRDefault="00F626C4" w:rsidP="00F626C4">
            <w:pPr>
              <w:numPr>
                <w:ilvl w:val="0"/>
                <w:numId w:val="1"/>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Заперечення проти погодження змін до даного детального плану.</w:t>
            </w: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Pr="00D51F1A" w:rsidRDefault="008477FD" w:rsidP="008477FD">
            <w:pPr>
              <w:numPr>
                <w:ilvl w:val="0"/>
                <w:numId w:val="1"/>
              </w:numPr>
              <w:spacing w:line="276" w:lineRule="auto"/>
              <w:ind w:left="0" w:firstLine="0"/>
              <w:jc w:val="both"/>
              <w:rPr>
                <w:rFonts w:ascii="Times New Roman" w:hAnsi="Times New Roman" w:cs="Times New Roman"/>
                <w:sz w:val="24"/>
                <w:szCs w:val="24"/>
              </w:rPr>
            </w:pPr>
            <w:r w:rsidRPr="00D51F1A">
              <w:rPr>
                <w:rFonts w:ascii="Times New Roman" w:hAnsi="Times New Roman" w:cs="Times New Roman"/>
                <w:sz w:val="24"/>
                <w:szCs w:val="24"/>
              </w:rPr>
              <w:t xml:space="preserve">Невідповідність змін в детальному плані </w:t>
            </w:r>
            <w:r>
              <w:rPr>
                <w:rFonts w:ascii="Times New Roman" w:hAnsi="Times New Roman" w:cs="Times New Roman"/>
                <w:sz w:val="24"/>
                <w:szCs w:val="24"/>
              </w:rPr>
              <w:t xml:space="preserve">території </w:t>
            </w:r>
            <w:r w:rsidRPr="00D51F1A">
              <w:rPr>
                <w:rFonts w:ascii="Times New Roman" w:hAnsi="Times New Roman" w:cs="Times New Roman"/>
                <w:sz w:val="24"/>
                <w:szCs w:val="24"/>
              </w:rPr>
              <w:t xml:space="preserve">Генеральному плану </w:t>
            </w:r>
            <w:proofErr w:type="spellStart"/>
            <w:r w:rsidRPr="00D51F1A">
              <w:rPr>
                <w:rFonts w:ascii="Times New Roman" w:hAnsi="Times New Roman" w:cs="Times New Roman"/>
                <w:sz w:val="24"/>
                <w:szCs w:val="24"/>
              </w:rPr>
              <w:t>м.Буча</w:t>
            </w:r>
            <w:proofErr w:type="spellEnd"/>
            <w:r w:rsidRPr="00D51F1A">
              <w:rPr>
                <w:rFonts w:ascii="Times New Roman" w:hAnsi="Times New Roman" w:cs="Times New Roman"/>
                <w:sz w:val="24"/>
                <w:szCs w:val="24"/>
              </w:rPr>
              <w:t>.</w:t>
            </w:r>
          </w:p>
          <w:p w:rsidR="008477FD" w:rsidRPr="00D51F1A" w:rsidRDefault="008477FD" w:rsidP="008477FD">
            <w:pPr>
              <w:pStyle w:val="a4"/>
              <w:numPr>
                <w:ilvl w:val="0"/>
                <w:numId w:val="1"/>
              </w:numPr>
              <w:ind w:left="0" w:firstLine="33"/>
              <w:jc w:val="both"/>
              <w:rPr>
                <w:rFonts w:ascii="Times New Roman" w:hAnsi="Times New Roman" w:cs="Times New Roman"/>
                <w:sz w:val="24"/>
                <w:szCs w:val="24"/>
              </w:rPr>
            </w:pPr>
            <w:r w:rsidRPr="00D51F1A">
              <w:rPr>
                <w:rFonts w:ascii="Times New Roman" w:hAnsi="Times New Roman" w:cs="Times New Roman"/>
                <w:sz w:val="24"/>
                <w:szCs w:val="24"/>
              </w:rPr>
              <w:t>Щодо порушення прав та законних інтересів заявника.</w:t>
            </w:r>
          </w:p>
          <w:p w:rsidR="008477FD" w:rsidRDefault="008477FD" w:rsidP="008477FD">
            <w:pPr>
              <w:numPr>
                <w:ilvl w:val="0"/>
                <w:numId w:val="1"/>
              </w:numPr>
              <w:spacing w:line="276" w:lineRule="auto"/>
              <w:ind w:left="0" w:firstLine="33"/>
              <w:jc w:val="both"/>
              <w:rPr>
                <w:rFonts w:ascii="Times New Roman" w:hAnsi="Times New Roman" w:cs="Times New Roman"/>
                <w:sz w:val="24"/>
                <w:szCs w:val="24"/>
              </w:rPr>
            </w:pPr>
            <w:r>
              <w:rPr>
                <w:rFonts w:ascii="Times New Roman" w:hAnsi="Times New Roman" w:cs="Times New Roman"/>
                <w:sz w:val="24"/>
                <w:szCs w:val="24"/>
              </w:rPr>
              <w:t>Безпідставність внесення змін до детального плану території</w:t>
            </w:r>
          </w:p>
          <w:p w:rsidR="008477FD" w:rsidRPr="00F456CF" w:rsidRDefault="008477FD" w:rsidP="008477FD">
            <w:pPr>
              <w:numPr>
                <w:ilvl w:val="0"/>
                <w:numId w:val="1"/>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Заперечення проти погодження змін до даного детального плану.</w:t>
            </w: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Pr="00D51F1A" w:rsidRDefault="008477FD" w:rsidP="008477FD">
            <w:pPr>
              <w:numPr>
                <w:ilvl w:val="0"/>
                <w:numId w:val="1"/>
              </w:numPr>
              <w:spacing w:line="276" w:lineRule="auto"/>
              <w:ind w:left="0" w:firstLine="0"/>
              <w:jc w:val="both"/>
              <w:rPr>
                <w:rFonts w:ascii="Times New Roman" w:hAnsi="Times New Roman" w:cs="Times New Roman"/>
                <w:sz w:val="24"/>
                <w:szCs w:val="24"/>
              </w:rPr>
            </w:pPr>
            <w:r w:rsidRPr="00D51F1A">
              <w:rPr>
                <w:rFonts w:ascii="Times New Roman" w:hAnsi="Times New Roman" w:cs="Times New Roman"/>
                <w:sz w:val="24"/>
                <w:szCs w:val="24"/>
              </w:rPr>
              <w:t xml:space="preserve">Невідповідність змін в детальному плані </w:t>
            </w:r>
            <w:r>
              <w:rPr>
                <w:rFonts w:ascii="Times New Roman" w:hAnsi="Times New Roman" w:cs="Times New Roman"/>
                <w:sz w:val="24"/>
                <w:szCs w:val="24"/>
              </w:rPr>
              <w:t xml:space="preserve">території </w:t>
            </w:r>
            <w:r w:rsidRPr="00D51F1A">
              <w:rPr>
                <w:rFonts w:ascii="Times New Roman" w:hAnsi="Times New Roman" w:cs="Times New Roman"/>
                <w:sz w:val="24"/>
                <w:szCs w:val="24"/>
              </w:rPr>
              <w:t xml:space="preserve">Генеральному плану </w:t>
            </w:r>
            <w:proofErr w:type="spellStart"/>
            <w:r w:rsidRPr="00D51F1A">
              <w:rPr>
                <w:rFonts w:ascii="Times New Roman" w:hAnsi="Times New Roman" w:cs="Times New Roman"/>
                <w:sz w:val="24"/>
                <w:szCs w:val="24"/>
              </w:rPr>
              <w:t>м.Буча</w:t>
            </w:r>
            <w:proofErr w:type="spellEnd"/>
            <w:r w:rsidRPr="00D51F1A">
              <w:rPr>
                <w:rFonts w:ascii="Times New Roman" w:hAnsi="Times New Roman" w:cs="Times New Roman"/>
                <w:sz w:val="24"/>
                <w:szCs w:val="24"/>
              </w:rPr>
              <w:t>.</w:t>
            </w:r>
          </w:p>
          <w:p w:rsidR="008477FD" w:rsidRPr="00D51F1A" w:rsidRDefault="008477FD" w:rsidP="008477FD">
            <w:pPr>
              <w:pStyle w:val="a4"/>
              <w:numPr>
                <w:ilvl w:val="0"/>
                <w:numId w:val="1"/>
              </w:numPr>
              <w:ind w:left="0" w:firstLine="33"/>
              <w:jc w:val="both"/>
              <w:rPr>
                <w:rFonts w:ascii="Times New Roman" w:hAnsi="Times New Roman" w:cs="Times New Roman"/>
                <w:sz w:val="24"/>
                <w:szCs w:val="24"/>
              </w:rPr>
            </w:pPr>
            <w:r w:rsidRPr="00D51F1A">
              <w:rPr>
                <w:rFonts w:ascii="Times New Roman" w:hAnsi="Times New Roman" w:cs="Times New Roman"/>
                <w:sz w:val="24"/>
                <w:szCs w:val="24"/>
              </w:rPr>
              <w:t>Щодо порушення прав та законних інтересів заявника.</w:t>
            </w:r>
          </w:p>
          <w:p w:rsidR="008477FD" w:rsidRDefault="008477FD" w:rsidP="008477FD">
            <w:pPr>
              <w:numPr>
                <w:ilvl w:val="0"/>
                <w:numId w:val="1"/>
              </w:numPr>
              <w:spacing w:line="276" w:lineRule="auto"/>
              <w:ind w:left="0" w:firstLine="33"/>
              <w:jc w:val="both"/>
              <w:rPr>
                <w:rFonts w:ascii="Times New Roman" w:hAnsi="Times New Roman" w:cs="Times New Roman"/>
                <w:sz w:val="24"/>
                <w:szCs w:val="24"/>
              </w:rPr>
            </w:pPr>
            <w:r>
              <w:rPr>
                <w:rFonts w:ascii="Times New Roman" w:hAnsi="Times New Roman" w:cs="Times New Roman"/>
                <w:sz w:val="24"/>
                <w:szCs w:val="24"/>
              </w:rPr>
              <w:lastRenderedPageBreak/>
              <w:t>Безпідставність внесення змін до детального плану території</w:t>
            </w:r>
          </w:p>
          <w:p w:rsidR="008477FD" w:rsidRPr="00F456CF" w:rsidRDefault="008477FD" w:rsidP="008477FD">
            <w:pPr>
              <w:numPr>
                <w:ilvl w:val="0"/>
                <w:numId w:val="1"/>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Заперечення проти погодження змін до даного детального плану.</w:t>
            </w: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Pr="00D51F1A" w:rsidRDefault="008477FD" w:rsidP="008477FD">
            <w:pPr>
              <w:numPr>
                <w:ilvl w:val="0"/>
                <w:numId w:val="1"/>
              </w:numPr>
              <w:spacing w:line="276" w:lineRule="auto"/>
              <w:ind w:left="0" w:firstLine="0"/>
              <w:jc w:val="both"/>
              <w:rPr>
                <w:rFonts w:ascii="Times New Roman" w:hAnsi="Times New Roman" w:cs="Times New Roman"/>
                <w:sz w:val="24"/>
                <w:szCs w:val="24"/>
              </w:rPr>
            </w:pPr>
            <w:r w:rsidRPr="00D51F1A">
              <w:rPr>
                <w:rFonts w:ascii="Times New Roman" w:hAnsi="Times New Roman" w:cs="Times New Roman"/>
                <w:sz w:val="24"/>
                <w:szCs w:val="24"/>
              </w:rPr>
              <w:t xml:space="preserve">Невідповідність змін в детальному плані </w:t>
            </w:r>
            <w:r>
              <w:rPr>
                <w:rFonts w:ascii="Times New Roman" w:hAnsi="Times New Roman" w:cs="Times New Roman"/>
                <w:sz w:val="24"/>
                <w:szCs w:val="24"/>
              </w:rPr>
              <w:t xml:space="preserve">території </w:t>
            </w:r>
            <w:r w:rsidRPr="00D51F1A">
              <w:rPr>
                <w:rFonts w:ascii="Times New Roman" w:hAnsi="Times New Roman" w:cs="Times New Roman"/>
                <w:sz w:val="24"/>
                <w:szCs w:val="24"/>
              </w:rPr>
              <w:t xml:space="preserve">Генеральному плану </w:t>
            </w:r>
            <w:proofErr w:type="spellStart"/>
            <w:r w:rsidRPr="00D51F1A">
              <w:rPr>
                <w:rFonts w:ascii="Times New Roman" w:hAnsi="Times New Roman" w:cs="Times New Roman"/>
                <w:sz w:val="24"/>
                <w:szCs w:val="24"/>
              </w:rPr>
              <w:t>м.Буча</w:t>
            </w:r>
            <w:proofErr w:type="spellEnd"/>
            <w:r w:rsidRPr="00D51F1A">
              <w:rPr>
                <w:rFonts w:ascii="Times New Roman" w:hAnsi="Times New Roman" w:cs="Times New Roman"/>
                <w:sz w:val="24"/>
                <w:szCs w:val="24"/>
              </w:rPr>
              <w:t>.</w:t>
            </w:r>
          </w:p>
          <w:p w:rsidR="008477FD" w:rsidRPr="00D51F1A" w:rsidRDefault="008477FD" w:rsidP="008477FD">
            <w:pPr>
              <w:pStyle w:val="a4"/>
              <w:numPr>
                <w:ilvl w:val="0"/>
                <w:numId w:val="1"/>
              </w:numPr>
              <w:ind w:left="0" w:firstLine="33"/>
              <w:jc w:val="both"/>
              <w:rPr>
                <w:rFonts w:ascii="Times New Roman" w:hAnsi="Times New Roman" w:cs="Times New Roman"/>
                <w:sz w:val="24"/>
                <w:szCs w:val="24"/>
              </w:rPr>
            </w:pPr>
            <w:r w:rsidRPr="00D51F1A">
              <w:rPr>
                <w:rFonts w:ascii="Times New Roman" w:hAnsi="Times New Roman" w:cs="Times New Roman"/>
                <w:sz w:val="24"/>
                <w:szCs w:val="24"/>
              </w:rPr>
              <w:t>Щодо порушення прав та законних інтересів заявника.</w:t>
            </w:r>
          </w:p>
          <w:p w:rsidR="008477FD" w:rsidRDefault="008477FD" w:rsidP="008477FD">
            <w:pPr>
              <w:numPr>
                <w:ilvl w:val="0"/>
                <w:numId w:val="1"/>
              </w:numPr>
              <w:spacing w:line="276" w:lineRule="auto"/>
              <w:ind w:left="0" w:firstLine="33"/>
              <w:jc w:val="both"/>
              <w:rPr>
                <w:rFonts w:ascii="Times New Roman" w:hAnsi="Times New Roman" w:cs="Times New Roman"/>
                <w:sz w:val="24"/>
                <w:szCs w:val="24"/>
              </w:rPr>
            </w:pPr>
            <w:r>
              <w:rPr>
                <w:rFonts w:ascii="Times New Roman" w:hAnsi="Times New Roman" w:cs="Times New Roman"/>
                <w:sz w:val="24"/>
                <w:szCs w:val="24"/>
              </w:rPr>
              <w:t>Безпідставність внесення змін до детального плану території</w:t>
            </w:r>
          </w:p>
          <w:p w:rsidR="008477FD" w:rsidRPr="00F456CF" w:rsidRDefault="008477FD" w:rsidP="008477FD">
            <w:pPr>
              <w:numPr>
                <w:ilvl w:val="0"/>
                <w:numId w:val="1"/>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Заперечення проти погодження змін до даного детального плану.</w:t>
            </w: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Pr="00D51F1A" w:rsidRDefault="008477FD" w:rsidP="008477FD">
            <w:pPr>
              <w:numPr>
                <w:ilvl w:val="0"/>
                <w:numId w:val="1"/>
              </w:numPr>
              <w:spacing w:line="276" w:lineRule="auto"/>
              <w:ind w:left="0" w:firstLine="0"/>
              <w:jc w:val="both"/>
              <w:rPr>
                <w:rFonts w:ascii="Times New Roman" w:hAnsi="Times New Roman" w:cs="Times New Roman"/>
                <w:sz w:val="24"/>
                <w:szCs w:val="24"/>
              </w:rPr>
            </w:pPr>
            <w:r w:rsidRPr="00D51F1A">
              <w:rPr>
                <w:rFonts w:ascii="Times New Roman" w:hAnsi="Times New Roman" w:cs="Times New Roman"/>
                <w:sz w:val="24"/>
                <w:szCs w:val="24"/>
              </w:rPr>
              <w:t xml:space="preserve">Невідповідність змін в детальному плані </w:t>
            </w:r>
            <w:r>
              <w:rPr>
                <w:rFonts w:ascii="Times New Roman" w:hAnsi="Times New Roman" w:cs="Times New Roman"/>
                <w:sz w:val="24"/>
                <w:szCs w:val="24"/>
              </w:rPr>
              <w:t xml:space="preserve">території </w:t>
            </w:r>
            <w:r w:rsidRPr="00D51F1A">
              <w:rPr>
                <w:rFonts w:ascii="Times New Roman" w:hAnsi="Times New Roman" w:cs="Times New Roman"/>
                <w:sz w:val="24"/>
                <w:szCs w:val="24"/>
              </w:rPr>
              <w:t xml:space="preserve">Генеральному плану </w:t>
            </w:r>
            <w:proofErr w:type="spellStart"/>
            <w:r w:rsidRPr="00D51F1A">
              <w:rPr>
                <w:rFonts w:ascii="Times New Roman" w:hAnsi="Times New Roman" w:cs="Times New Roman"/>
                <w:sz w:val="24"/>
                <w:szCs w:val="24"/>
              </w:rPr>
              <w:t>м.Буча</w:t>
            </w:r>
            <w:proofErr w:type="spellEnd"/>
            <w:r w:rsidRPr="00D51F1A">
              <w:rPr>
                <w:rFonts w:ascii="Times New Roman" w:hAnsi="Times New Roman" w:cs="Times New Roman"/>
                <w:sz w:val="24"/>
                <w:szCs w:val="24"/>
              </w:rPr>
              <w:t>.</w:t>
            </w:r>
          </w:p>
          <w:p w:rsidR="008477FD" w:rsidRPr="00D51F1A" w:rsidRDefault="008477FD" w:rsidP="008477FD">
            <w:pPr>
              <w:pStyle w:val="a4"/>
              <w:numPr>
                <w:ilvl w:val="0"/>
                <w:numId w:val="1"/>
              </w:numPr>
              <w:ind w:left="0" w:firstLine="33"/>
              <w:jc w:val="both"/>
              <w:rPr>
                <w:rFonts w:ascii="Times New Roman" w:hAnsi="Times New Roman" w:cs="Times New Roman"/>
                <w:sz w:val="24"/>
                <w:szCs w:val="24"/>
              </w:rPr>
            </w:pPr>
            <w:r w:rsidRPr="00D51F1A">
              <w:rPr>
                <w:rFonts w:ascii="Times New Roman" w:hAnsi="Times New Roman" w:cs="Times New Roman"/>
                <w:sz w:val="24"/>
                <w:szCs w:val="24"/>
              </w:rPr>
              <w:t>Щодо порушення прав та законних інтересів заявника.</w:t>
            </w:r>
          </w:p>
          <w:p w:rsidR="008477FD" w:rsidRDefault="008477FD" w:rsidP="008477FD">
            <w:pPr>
              <w:numPr>
                <w:ilvl w:val="0"/>
                <w:numId w:val="1"/>
              </w:numPr>
              <w:spacing w:line="276" w:lineRule="auto"/>
              <w:ind w:left="0" w:firstLine="33"/>
              <w:jc w:val="both"/>
              <w:rPr>
                <w:rFonts w:ascii="Times New Roman" w:hAnsi="Times New Roman" w:cs="Times New Roman"/>
                <w:sz w:val="24"/>
                <w:szCs w:val="24"/>
              </w:rPr>
            </w:pPr>
            <w:r>
              <w:rPr>
                <w:rFonts w:ascii="Times New Roman" w:hAnsi="Times New Roman" w:cs="Times New Roman"/>
                <w:sz w:val="24"/>
                <w:szCs w:val="24"/>
              </w:rPr>
              <w:t>Безпідставність внесення змін до детального плану території</w:t>
            </w:r>
          </w:p>
          <w:p w:rsidR="008477FD" w:rsidRPr="00F456CF" w:rsidRDefault="008477FD" w:rsidP="008477FD">
            <w:pPr>
              <w:numPr>
                <w:ilvl w:val="0"/>
                <w:numId w:val="1"/>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Заперечення проти погодження змін до даного детального плану.</w:t>
            </w: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94441A" w:rsidRDefault="0094441A" w:rsidP="0094441A">
            <w:pPr>
              <w:pStyle w:val="a4"/>
              <w:numPr>
                <w:ilvl w:val="0"/>
                <w:numId w:val="1"/>
              </w:numPr>
              <w:ind w:left="0" w:firstLine="33"/>
              <w:jc w:val="both"/>
              <w:rPr>
                <w:rFonts w:ascii="Times New Roman" w:hAnsi="Times New Roman" w:cs="Times New Roman"/>
                <w:sz w:val="24"/>
                <w:szCs w:val="24"/>
              </w:rPr>
            </w:pPr>
            <w:r w:rsidRPr="00D51F1A">
              <w:rPr>
                <w:rFonts w:ascii="Times New Roman" w:hAnsi="Times New Roman" w:cs="Times New Roman"/>
                <w:sz w:val="24"/>
                <w:szCs w:val="24"/>
              </w:rPr>
              <w:t>Щодо порушення прав та законних інтересів заявника.</w:t>
            </w:r>
          </w:p>
          <w:p w:rsidR="0094441A" w:rsidRPr="0094441A" w:rsidRDefault="0094441A" w:rsidP="0094441A">
            <w:pPr>
              <w:pStyle w:val="a4"/>
              <w:numPr>
                <w:ilvl w:val="0"/>
                <w:numId w:val="1"/>
              </w:numPr>
              <w:ind w:left="0" w:firstLine="33"/>
              <w:jc w:val="both"/>
              <w:rPr>
                <w:rFonts w:ascii="Times New Roman" w:hAnsi="Times New Roman" w:cs="Times New Roman"/>
                <w:sz w:val="24"/>
                <w:szCs w:val="24"/>
              </w:rPr>
            </w:pPr>
            <w:r>
              <w:rPr>
                <w:rFonts w:ascii="Times New Roman" w:hAnsi="Times New Roman" w:cs="Times New Roman"/>
                <w:bCs/>
                <w:sz w:val="24"/>
                <w:szCs w:val="24"/>
              </w:rPr>
              <w:t>Щодо повідомлення про коригування детального плану території, площею 32,6га.</w:t>
            </w:r>
          </w:p>
          <w:p w:rsidR="0094441A" w:rsidRPr="0094441A" w:rsidRDefault="0094441A" w:rsidP="0094441A">
            <w:pPr>
              <w:pStyle w:val="a4"/>
              <w:numPr>
                <w:ilvl w:val="0"/>
                <w:numId w:val="1"/>
              </w:numPr>
              <w:ind w:left="0" w:firstLine="33"/>
              <w:jc w:val="both"/>
              <w:rPr>
                <w:rFonts w:ascii="Times New Roman" w:hAnsi="Times New Roman" w:cs="Times New Roman"/>
                <w:sz w:val="24"/>
                <w:szCs w:val="24"/>
              </w:rPr>
            </w:pPr>
            <w:r>
              <w:rPr>
                <w:rFonts w:ascii="Times New Roman" w:hAnsi="Times New Roman" w:cs="Times New Roman"/>
                <w:bCs/>
                <w:sz w:val="24"/>
                <w:szCs w:val="24"/>
              </w:rPr>
              <w:t>Щодо самозахвату земельної ділянки.</w:t>
            </w: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jc w:val="both"/>
              <w:rPr>
                <w:rFonts w:ascii="Times New Roman" w:hAnsi="Times New Roman" w:cs="Times New Roman"/>
                <w:sz w:val="24"/>
                <w:szCs w:val="24"/>
              </w:rPr>
            </w:pPr>
          </w:p>
          <w:p w:rsidR="0094441A" w:rsidRDefault="0094441A" w:rsidP="0094441A">
            <w:pPr>
              <w:pStyle w:val="a4"/>
              <w:numPr>
                <w:ilvl w:val="0"/>
                <w:numId w:val="1"/>
              </w:numPr>
              <w:ind w:left="175" w:firstLine="185"/>
              <w:jc w:val="both"/>
              <w:rPr>
                <w:rFonts w:ascii="Times New Roman" w:hAnsi="Times New Roman" w:cs="Times New Roman"/>
                <w:sz w:val="24"/>
                <w:szCs w:val="24"/>
              </w:rPr>
            </w:pPr>
            <w:r>
              <w:rPr>
                <w:rFonts w:ascii="Times New Roman" w:hAnsi="Times New Roman" w:cs="Times New Roman"/>
                <w:sz w:val="24"/>
                <w:szCs w:val="24"/>
              </w:rPr>
              <w:t xml:space="preserve">Щодо порушення </w:t>
            </w:r>
            <w:proofErr w:type="spellStart"/>
            <w:r>
              <w:rPr>
                <w:rFonts w:ascii="Times New Roman" w:hAnsi="Times New Roman" w:cs="Times New Roman"/>
                <w:sz w:val="24"/>
                <w:szCs w:val="24"/>
              </w:rPr>
              <w:t>законо</w:t>
            </w:r>
            <w:proofErr w:type="spellEnd"/>
            <w:r>
              <w:rPr>
                <w:rFonts w:ascii="Times New Roman" w:hAnsi="Times New Roman" w:cs="Times New Roman"/>
                <w:sz w:val="24"/>
                <w:szCs w:val="24"/>
              </w:rPr>
              <w:t>-</w:t>
            </w:r>
          </w:p>
          <w:p w:rsidR="0094441A" w:rsidRDefault="0094441A" w:rsidP="0094441A">
            <w:pPr>
              <w:pStyle w:val="a4"/>
              <w:ind w:left="33" w:hanging="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давства</w:t>
            </w:r>
            <w:proofErr w:type="spellEnd"/>
            <w:r>
              <w:rPr>
                <w:rFonts w:ascii="Times New Roman" w:hAnsi="Times New Roman" w:cs="Times New Roman"/>
                <w:sz w:val="24"/>
                <w:szCs w:val="24"/>
              </w:rPr>
              <w:t xml:space="preserve"> України.</w:t>
            </w:r>
          </w:p>
          <w:p w:rsidR="0094441A" w:rsidRDefault="0094441A" w:rsidP="0094441A">
            <w:pPr>
              <w:pStyle w:val="a4"/>
              <w:numPr>
                <w:ilvl w:val="0"/>
                <w:numId w:val="1"/>
              </w:numPr>
              <w:ind w:left="33" w:firstLine="327"/>
              <w:jc w:val="both"/>
              <w:rPr>
                <w:rFonts w:ascii="Times New Roman" w:hAnsi="Times New Roman" w:cs="Times New Roman"/>
                <w:sz w:val="24"/>
                <w:szCs w:val="24"/>
              </w:rPr>
            </w:pPr>
            <w:r>
              <w:rPr>
                <w:rFonts w:ascii="Times New Roman" w:hAnsi="Times New Roman" w:cs="Times New Roman"/>
                <w:sz w:val="24"/>
                <w:szCs w:val="24"/>
              </w:rPr>
              <w:t xml:space="preserve">Щодо порушення Генерального плану </w:t>
            </w:r>
            <w:proofErr w:type="spellStart"/>
            <w:r>
              <w:rPr>
                <w:rFonts w:ascii="Times New Roman" w:hAnsi="Times New Roman" w:cs="Times New Roman"/>
                <w:sz w:val="24"/>
                <w:szCs w:val="24"/>
              </w:rPr>
              <w:t>м.Буча</w:t>
            </w:r>
            <w:proofErr w:type="spellEnd"/>
            <w:r>
              <w:rPr>
                <w:rFonts w:ascii="Times New Roman" w:hAnsi="Times New Roman" w:cs="Times New Roman"/>
                <w:sz w:val="24"/>
                <w:szCs w:val="24"/>
              </w:rPr>
              <w:t xml:space="preserve"> та Плану зонування території </w:t>
            </w:r>
            <w:proofErr w:type="spellStart"/>
            <w:r>
              <w:rPr>
                <w:rFonts w:ascii="Times New Roman" w:hAnsi="Times New Roman" w:cs="Times New Roman"/>
                <w:sz w:val="24"/>
                <w:szCs w:val="24"/>
              </w:rPr>
              <w:t>м.Буча</w:t>
            </w:r>
            <w:proofErr w:type="spellEnd"/>
            <w:r>
              <w:rPr>
                <w:rFonts w:ascii="Times New Roman" w:hAnsi="Times New Roman" w:cs="Times New Roman"/>
                <w:sz w:val="24"/>
                <w:szCs w:val="24"/>
              </w:rPr>
              <w:t>.</w:t>
            </w:r>
          </w:p>
          <w:p w:rsidR="0042155C" w:rsidRPr="0094441A" w:rsidRDefault="0042155C" w:rsidP="0094441A">
            <w:pPr>
              <w:pStyle w:val="a4"/>
              <w:numPr>
                <w:ilvl w:val="0"/>
                <w:numId w:val="1"/>
              </w:numPr>
              <w:ind w:left="33" w:firstLine="327"/>
              <w:jc w:val="both"/>
              <w:rPr>
                <w:rFonts w:ascii="Times New Roman" w:hAnsi="Times New Roman" w:cs="Times New Roman"/>
                <w:sz w:val="24"/>
                <w:szCs w:val="24"/>
              </w:rPr>
            </w:pPr>
            <w:r>
              <w:rPr>
                <w:rFonts w:ascii="Times New Roman" w:hAnsi="Times New Roman" w:cs="Times New Roman"/>
                <w:sz w:val="24"/>
                <w:szCs w:val="24"/>
              </w:rPr>
              <w:t>Щодо відсутності підстав для коригування ДПТ.</w:t>
            </w: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Default="008477FD" w:rsidP="008477FD">
            <w:pPr>
              <w:spacing w:line="276" w:lineRule="auto"/>
              <w:jc w:val="both"/>
              <w:rPr>
                <w:rFonts w:ascii="Times New Roman" w:hAnsi="Times New Roman" w:cs="Times New Roman"/>
                <w:sz w:val="24"/>
                <w:szCs w:val="24"/>
              </w:rPr>
            </w:pPr>
          </w:p>
          <w:p w:rsidR="008477FD" w:rsidRPr="00F456CF" w:rsidRDefault="008477FD" w:rsidP="008477FD">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Default="00F626C4" w:rsidP="00F626C4">
            <w:pPr>
              <w:spacing w:line="276" w:lineRule="auto"/>
              <w:jc w:val="both"/>
              <w:rPr>
                <w:rFonts w:ascii="Times New Roman" w:hAnsi="Times New Roman" w:cs="Times New Roman"/>
                <w:sz w:val="24"/>
                <w:szCs w:val="24"/>
              </w:rPr>
            </w:pPr>
          </w:p>
          <w:p w:rsidR="00F626C4" w:rsidRPr="00F456CF" w:rsidRDefault="00F626C4" w:rsidP="00F626C4">
            <w:pPr>
              <w:spacing w:line="276" w:lineRule="auto"/>
              <w:jc w:val="both"/>
              <w:rPr>
                <w:rFonts w:ascii="Times New Roman" w:hAnsi="Times New Roman" w:cs="Times New Roman"/>
                <w:sz w:val="24"/>
                <w:szCs w:val="24"/>
              </w:rPr>
            </w:pPr>
          </w:p>
          <w:p w:rsidR="00031EAF" w:rsidRDefault="00031EAF"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Default="008477FD" w:rsidP="00031EAF">
            <w:pPr>
              <w:spacing w:after="200" w:line="276" w:lineRule="auto"/>
              <w:rPr>
                <w:rFonts w:ascii="Times New Roman" w:hAnsi="Times New Roman" w:cs="Times New Roman"/>
                <w:sz w:val="24"/>
                <w:szCs w:val="24"/>
              </w:rPr>
            </w:pPr>
          </w:p>
          <w:p w:rsidR="008477FD" w:rsidRPr="00AB0569" w:rsidRDefault="008477FD" w:rsidP="00031EAF">
            <w:pPr>
              <w:spacing w:after="200" w:line="276" w:lineRule="auto"/>
              <w:rPr>
                <w:rFonts w:ascii="Times New Roman" w:hAnsi="Times New Roman" w:cs="Times New Roman"/>
                <w:sz w:val="24"/>
                <w:szCs w:val="24"/>
              </w:rPr>
            </w:pPr>
          </w:p>
        </w:tc>
        <w:tc>
          <w:tcPr>
            <w:tcW w:w="5954" w:type="dxa"/>
            <w:tcBorders>
              <w:top w:val="single" w:sz="4" w:space="0" w:color="auto"/>
              <w:bottom w:val="single" w:sz="4" w:space="0" w:color="auto"/>
              <w:right w:val="single" w:sz="4" w:space="0" w:color="auto"/>
            </w:tcBorders>
            <w:shd w:val="clear" w:color="auto" w:fill="auto"/>
          </w:tcPr>
          <w:p w:rsidR="008477FD" w:rsidRDefault="00014E52" w:rsidP="0051778B">
            <w:pPr>
              <w:jc w:val="both"/>
              <w:rPr>
                <w:rFonts w:ascii="Times New Roman" w:hAnsi="Times New Roman" w:cs="Times New Roman"/>
                <w:bCs/>
                <w:sz w:val="24"/>
                <w:szCs w:val="24"/>
              </w:rPr>
            </w:pPr>
            <w:r>
              <w:rPr>
                <w:rFonts w:ascii="Times New Roman" w:hAnsi="Times New Roman" w:cs="Times New Roman"/>
                <w:bCs/>
                <w:sz w:val="24"/>
                <w:szCs w:val="24"/>
              </w:rPr>
              <w:lastRenderedPageBreak/>
              <w:t>О</w:t>
            </w:r>
            <w:r w:rsidR="005006AD">
              <w:rPr>
                <w:rFonts w:ascii="Times New Roman" w:hAnsi="Times New Roman" w:cs="Times New Roman"/>
                <w:bCs/>
                <w:sz w:val="24"/>
                <w:szCs w:val="24"/>
              </w:rPr>
              <w:t>бов’язковість проведення експертизи містобудівної документації не розповсюджується на матеріали д</w:t>
            </w:r>
            <w:r w:rsidR="005006AD" w:rsidRPr="005006AD">
              <w:rPr>
                <w:rFonts w:ascii="Times New Roman" w:hAnsi="Times New Roman" w:cs="Times New Roman"/>
                <w:bCs/>
                <w:sz w:val="24"/>
                <w:szCs w:val="24"/>
              </w:rPr>
              <w:t>етальни</w:t>
            </w:r>
            <w:r w:rsidR="005006AD">
              <w:rPr>
                <w:rFonts w:ascii="Times New Roman" w:hAnsi="Times New Roman" w:cs="Times New Roman"/>
                <w:bCs/>
                <w:sz w:val="24"/>
                <w:szCs w:val="24"/>
              </w:rPr>
              <w:t>х</w:t>
            </w:r>
            <w:r w:rsidR="005006AD" w:rsidRPr="005006AD">
              <w:rPr>
                <w:rFonts w:ascii="Times New Roman" w:hAnsi="Times New Roman" w:cs="Times New Roman"/>
                <w:bCs/>
                <w:sz w:val="24"/>
                <w:szCs w:val="24"/>
              </w:rPr>
              <w:t xml:space="preserve"> план</w:t>
            </w:r>
            <w:r w:rsidR="005006AD">
              <w:rPr>
                <w:rFonts w:ascii="Times New Roman" w:hAnsi="Times New Roman" w:cs="Times New Roman"/>
                <w:bCs/>
                <w:sz w:val="24"/>
                <w:szCs w:val="24"/>
              </w:rPr>
              <w:t>ів</w:t>
            </w:r>
            <w:r w:rsidR="005006AD" w:rsidRPr="005006AD">
              <w:rPr>
                <w:rFonts w:ascii="Times New Roman" w:hAnsi="Times New Roman" w:cs="Times New Roman"/>
                <w:bCs/>
                <w:sz w:val="24"/>
                <w:szCs w:val="24"/>
              </w:rPr>
              <w:t xml:space="preserve"> територі</w:t>
            </w:r>
            <w:r w:rsidR="005006AD">
              <w:rPr>
                <w:rFonts w:ascii="Times New Roman" w:hAnsi="Times New Roman" w:cs="Times New Roman"/>
                <w:bCs/>
                <w:sz w:val="24"/>
                <w:szCs w:val="24"/>
              </w:rPr>
              <w:t>й.</w:t>
            </w:r>
          </w:p>
          <w:p w:rsidR="00031EAF" w:rsidRDefault="008477FD" w:rsidP="0051778B">
            <w:pPr>
              <w:jc w:val="both"/>
              <w:rPr>
                <w:rFonts w:ascii="Times New Roman" w:hAnsi="Times New Roman" w:cs="Times New Roman"/>
                <w:bCs/>
                <w:sz w:val="24"/>
                <w:szCs w:val="24"/>
              </w:rPr>
            </w:pPr>
            <w:r>
              <w:rPr>
                <w:rFonts w:ascii="Times New Roman" w:hAnsi="Times New Roman" w:cs="Times New Roman"/>
                <w:bCs/>
                <w:sz w:val="24"/>
                <w:szCs w:val="24"/>
              </w:rPr>
              <w:t>В</w:t>
            </w:r>
            <w:r w:rsidR="00F456CF" w:rsidRPr="00F456CF">
              <w:rPr>
                <w:rFonts w:ascii="Times New Roman" w:hAnsi="Times New Roman" w:cs="Times New Roman"/>
                <w:bCs/>
                <w:sz w:val="24"/>
                <w:szCs w:val="24"/>
              </w:rPr>
              <w:t xml:space="preserve"> цілому</w:t>
            </w:r>
            <w:r w:rsidR="00F456CF">
              <w:rPr>
                <w:rFonts w:ascii="Times New Roman" w:hAnsi="Times New Roman" w:cs="Times New Roman"/>
                <w:bCs/>
                <w:sz w:val="24"/>
                <w:szCs w:val="24"/>
              </w:rPr>
              <w:t xml:space="preserve"> дана містобудівна документація </w:t>
            </w:r>
            <w:r w:rsidR="00F456CF" w:rsidRPr="00F456CF">
              <w:rPr>
                <w:rFonts w:ascii="Times New Roman" w:hAnsi="Times New Roman" w:cs="Times New Roman"/>
                <w:bCs/>
                <w:sz w:val="24"/>
                <w:szCs w:val="24"/>
              </w:rPr>
              <w:t xml:space="preserve"> </w:t>
            </w:r>
            <w:r w:rsidR="00031EAF" w:rsidRPr="00F456CF">
              <w:rPr>
                <w:rFonts w:ascii="Times New Roman" w:hAnsi="Times New Roman" w:cs="Times New Roman"/>
                <w:bCs/>
                <w:sz w:val="24"/>
                <w:szCs w:val="24"/>
              </w:rPr>
              <w:t xml:space="preserve">відповідає </w:t>
            </w:r>
            <w:proofErr w:type="spellStart"/>
            <w:r w:rsidR="00F456CF">
              <w:rPr>
                <w:rFonts w:ascii="Times New Roman" w:hAnsi="Times New Roman" w:cs="Times New Roman"/>
                <w:bCs/>
                <w:sz w:val="24"/>
                <w:szCs w:val="24"/>
              </w:rPr>
              <w:t>проєктним</w:t>
            </w:r>
            <w:proofErr w:type="spellEnd"/>
            <w:r w:rsidR="00F456CF">
              <w:rPr>
                <w:rFonts w:ascii="Times New Roman" w:hAnsi="Times New Roman" w:cs="Times New Roman"/>
                <w:bCs/>
                <w:sz w:val="24"/>
                <w:szCs w:val="24"/>
              </w:rPr>
              <w:t xml:space="preserve"> рішенням </w:t>
            </w:r>
            <w:r w:rsidR="00031EAF" w:rsidRPr="00F456CF">
              <w:rPr>
                <w:rFonts w:ascii="Times New Roman" w:hAnsi="Times New Roman" w:cs="Times New Roman"/>
                <w:bCs/>
                <w:sz w:val="24"/>
                <w:szCs w:val="24"/>
              </w:rPr>
              <w:t>Плану зонування території</w:t>
            </w:r>
            <w:r w:rsidR="00F456CF" w:rsidRPr="00F456CF">
              <w:rPr>
                <w:rFonts w:ascii="Times New Roman" w:hAnsi="Times New Roman" w:cs="Times New Roman"/>
                <w:bCs/>
                <w:sz w:val="24"/>
                <w:szCs w:val="24"/>
              </w:rPr>
              <w:t xml:space="preserve"> </w:t>
            </w:r>
            <w:proofErr w:type="spellStart"/>
            <w:r w:rsidR="00F456CF" w:rsidRPr="00F456CF">
              <w:rPr>
                <w:rFonts w:ascii="Times New Roman" w:hAnsi="Times New Roman" w:cs="Times New Roman"/>
                <w:bCs/>
                <w:sz w:val="24"/>
                <w:szCs w:val="24"/>
              </w:rPr>
              <w:t>м.Буча</w:t>
            </w:r>
            <w:proofErr w:type="spellEnd"/>
            <w:r w:rsidR="00F456CF" w:rsidRPr="00F456CF">
              <w:rPr>
                <w:rFonts w:ascii="Times New Roman" w:hAnsi="Times New Roman" w:cs="Times New Roman"/>
                <w:bCs/>
                <w:sz w:val="24"/>
                <w:szCs w:val="24"/>
              </w:rPr>
              <w:t xml:space="preserve"> та Генерального плану </w:t>
            </w:r>
            <w:proofErr w:type="spellStart"/>
            <w:r w:rsidR="00F456CF" w:rsidRPr="00F456CF">
              <w:rPr>
                <w:rFonts w:ascii="Times New Roman" w:hAnsi="Times New Roman" w:cs="Times New Roman"/>
                <w:bCs/>
                <w:sz w:val="24"/>
                <w:szCs w:val="24"/>
              </w:rPr>
              <w:t>м.Буча</w:t>
            </w:r>
            <w:proofErr w:type="spellEnd"/>
            <w:r w:rsidR="00F456CF" w:rsidRPr="00F456CF">
              <w:rPr>
                <w:rFonts w:ascii="Times New Roman" w:hAnsi="Times New Roman" w:cs="Times New Roman"/>
                <w:bCs/>
                <w:sz w:val="24"/>
                <w:szCs w:val="24"/>
              </w:rPr>
              <w:t xml:space="preserve">, </w:t>
            </w:r>
            <w:r w:rsidR="005006AD">
              <w:rPr>
                <w:rFonts w:ascii="Times New Roman" w:hAnsi="Times New Roman" w:cs="Times New Roman"/>
                <w:bCs/>
                <w:sz w:val="24"/>
                <w:szCs w:val="24"/>
              </w:rPr>
              <w:t xml:space="preserve">і як наслідок не потребує внесення зміни/ коригування в матеріалах Генерального плану та </w:t>
            </w:r>
            <w:proofErr w:type="spellStart"/>
            <w:r w:rsidR="005006AD">
              <w:rPr>
                <w:rFonts w:ascii="Times New Roman" w:hAnsi="Times New Roman" w:cs="Times New Roman"/>
                <w:bCs/>
                <w:sz w:val="24"/>
                <w:szCs w:val="24"/>
              </w:rPr>
              <w:t>зонінгу</w:t>
            </w:r>
            <w:proofErr w:type="spellEnd"/>
            <w:r w:rsidR="005006AD">
              <w:rPr>
                <w:rFonts w:ascii="Times New Roman" w:hAnsi="Times New Roman" w:cs="Times New Roman"/>
                <w:bCs/>
                <w:sz w:val="24"/>
                <w:szCs w:val="24"/>
              </w:rPr>
              <w:t xml:space="preserve"> </w:t>
            </w:r>
            <w:proofErr w:type="spellStart"/>
            <w:r w:rsidR="005006AD">
              <w:rPr>
                <w:rFonts w:ascii="Times New Roman" w:hAnsi="Times New Roman" w:cs="Times New Roman"/>
                <w:bCs/>
                <w:sz w:val="24"/>
                <w:szCs w:val="24"/>
              </w:rPr>
              <w:t>м.Буча</w:t>
            </w:r>
            <w:proofErr w:type="spellEnd"/>
            <w:r w:rsidR="005006AD">
              <w:rPr>
                <w:rFonts w:ascii="Times New Roman" w:hAnsi="Times New Roman" w:cs="Times New Roman"/>
                <w:bCs/>
                <w:sz w:val="24"/>
                <w:szCs w:val="24"/>
              </w:rPr>
              <w:t xml:space="preserve">. Крім того, попередні матеріали ДПТ 32,6га, були затверджені рішенням Бучанської міської ради за № 1437-45-УІ від 31.10.2013р, тобто до моменту затвердження Генерального плану ( затверджений в 2015р) і </w:t>
            </w:r>
            <w:r w:rsidR="00AA6917">
              <w:rPr>
                <w:rFonts w:ascii="Times New Roman" w:hAnsi="Times New Roman" w:cs="Times New Roman"/>
                <w:bCs/>
                <w:sz w:val="24"/>
                <w:szCs w:val="24"/>
              </w:rPr>
              <w:t xml:space="preserve">, в свою чергу, </w:t>
            </w:r>
            <w:proofErr w:type="spellStart"/>
            <w:r w:rsidR="00AA6917">
              <w:rPr>
                <w:rFonts w:ascii="Times New Roman" w:hAnsi="Times New Roman" w:cs="Times New Roman"/>
                <w:bCs/>
                <w:sz w:val="24"/>
                <w:szCs w:val="24"/>
              </w:rPr>
              <w:t>проєктні</w:t>
            </w:r>
            <w:proofErr w:type="spellEnd"/>
            <w:r w:rsidR="00AA6917">
              <w:rPr>
                <w:rFonts w:ascii="Times New Roman" w:hAnsi="Times New Roman" w:cs="Times New Roman"/>
                <w:bCs/>
                <w:sz w:val="24"/>
                <w:szCs w:val="24"/>
              </w:rPr>
              <w:t xml:space="preserve"> рішення вказаного ДПТ були враховані при розробці Генплану </w:t>
            </w:r>
            <w:proofErr w:type="spellStart"/>
            <w:r w:rsidR="00AA6917">
              <w:rPr>
                <w:rFonts w:ascii="Times New Roman" w:hAnsi="Times New Roman" w:cs="Times New Roman"/>
                <w:bCs/>
                <w:sz w:val="24"/>
                <w:szCs w:val="24"/>
              </w:rPr>
              <w:t>м.Буча</w:t>
            </w:r>
            <w:proofErr w:type="spellEnd"/>
            <w:r w:rsidR="00AA6917">
              <w:rPr>
                <w:rFonts w:ascii="Times New Roman" w:hAnsi="Times New Roman" w:cs="Times New Roman"/>
                <w:bCs/>
                <w:sz w:val="24"/>
                <w:szCs w:val="24"/>
              </w:rPr>
              <w:t>.</w:t>
            </w:r>
            <w:r w:rsidR="005006AD">
              <w:rPr>
                <w:rFonts w:ascii="Times New Roman" w:hAnsi="Times New Roman" w:cs="Times New Roman"/>
                <w:bCs/>
                <w:sz w:val="24"/>
                <w:szCs w:val="24"/>
              </w:rPr>
              <w:t xml:space="preserve"> </w:t>
            </w:r>
            <w:r w:rsidR="00545A70">
              <w:rPr>
                <w:rFonts w:ascii="Times New Roman" w:hAnsi="Times New Roman" w:cs="Times New Roman"/>
                <w:bCs/>
                <w:sz w:val="24"/>
                <w:szCs w:val="24"/>
              </w:rPr>
              <w:t>І тому, з</w:t>
            </w:r>
            <w:r w:rsidR="00545A70" w:rsidRPr="00F456CF">
              <w:rPr>
                <w:rFonts w:ascii="Times New Roman" w:hAnsi="Times New Roman" w:cs="Times New Roman"/>
                <w:bCs/>
                <w:sz w:val="24"/>
                <w:szCs w:val="24"/>
              </w:rPr>
              <w:t>важаючи, що</w:t>
            </w:r>
            <w:r w:rsidR="00545A70" w:rsidRPr="00F456CF">
              <w:rPr>
                <w:rFonts w:ascii="Times New Roman" w:hAnsi="Times New Roman" w:cs="Times New Roman"/>
                <w:b/>
                <w:bCs/>
                <w:sz w:val="24"/>
                <w:szCs w:val="24"/>
              </w:rPr>
              <w:t xml:space="preserve"> </w:t>
            </w:r>
            <w:r w:rsidR="00545A70" w:rsidRPr="00F456CF">
              <w:rPr>
                <w:rFonts w:ascii="Times New Roman" w:hAnsi="Times New Roman" w:cs="Times New Roman"/>
                <w:bCs/>
                <w:sz w:val="24"/>
                <w:szCs w:val="24"/>
              </w:rPr>
              <w:t>детальн</w:t>
            </w:r>
            <w:r w:rsidR="00545A70">
              <w:rPr>
                <w:rFonts w:ascii="Times New Roman" w:hAnsi="Times New Roman" w:cs="Times New Roman"/>
                <w:bCs/>
                <w:sz w:val="24"/>
                <w:szCs w:val="24"/>
              </w:rPr>
              <w:t>им</w:t>
            </w:r>
            <w:r w:rsidR="00545A70" w:rsidRPr="00F456CF">
              <w:rPr>
                <w:rFonts w:ascii="Times New Roman" w:hAnsi="Times New Roman" w:cs="Times New Roman"/>
                <w:bCs/>
                <w:sz w:val="24"/>
                <w:szCs w:val="24"/>
              </w:rPr>
              <w:t xml:space="preserve"> план</w:t>
            </w:r>
            <w:r w:rsidR="00545A70">
              <w:rPr>
                <w:rFonts w:ascii="Times New Roman" w:hAnsi="Times New Roman" w:cs="Times New Roman"/>
                <w:bCs/>
                <w:sz w:val="24"/>
                <w:szCs w:val="24"/>
              </w:rPr>
              <w:t>ом</w:t>
            </w:r>
            <w:r w:rsidR="00545A70" w:rsidRPr="00F456CF">
              <w:rPr>
                <w:rFonts w:ascii="Times New Roman" w:hAnsi="Times New Roman" w:cs="Times New Roman"/>
                <w:bCs/>
                <w:sz w:val="24"/>
                <w:szCs w:val="24"/>
              </w:rPr>
              <w:t xml:space="preserve"> території </w:t>
            </w:r>
            <w:r w:rsidR="00545A70">
              <w:rPr>
                <w:rFonts w:ascii="Times New Roman" w:hAnsi="Times New Roman" w:cs="Times New Roman"/>
                <w:bCs/>
                <w:sz w:val="24"/>
                <w:szCs w:val="24"/>
              </w:rPr>
              <w:t xml:space="preserve">пропонується </w:t>
            </w:r>
            <w:r w:rsidR="00545A70" w:rsidRPr="00F456CF">
              <w:rPr>
                <w:rFonts w:ascii="Times New Roman" w:hAnsi="Times New Roman" w:cs="Times New Roman"/>
                <w:bCs/>
                <w:sz w:val="24"/>
                <w:szCs w:val="24"/>
              </w:rPr>
              <w:t>оптимізаці</w:t>
            </w:r>
            <w:r w:rsidR="00545A70">
              <w:rPr>
                <w:rFonts w:ascii="Times New Roman" w:hAnsi="Times New Roman" w:cs="Times New Roman"/>
                <w:bCs/>
                <w:sz w:val="24"/>
                <w:szCs w:val="24"/>
              </w:rPr>
              <w:t xml:space="preserve">я </w:t>
            </w:r>
            <w:r w:rsidR="00545A70" w:rsidRPr="00F456CF">
              <w:rPr>
                <w:rFonts w:ascii="Times New Roman" w:hAnsi="Times New Roman" w:cs="Times New Roman"/>
                <w:bCs/>
                <w:sz w:val="24"/>
                <w:szCs w:val="24"/>
              </w:rPr>
              <w:t>транспортно-пішохідного</w:t>
            </w:r>
            <w:r w:rsidR="00545A70">
              <w:rPr>
                <w:rFonts w:ascii="Times New Roman" w:hAnsi="Times New Roman" w:cs="Times New Roman"/>
                <w:bCs/>
                <w:sz w:val="24"/>
                <w:szCs w:val="24"/>
              </w:rPr>
              <w:t xml:space="preserve"> каркасу в частині зміни транспортних потоків по житловим вулицям кварталу приватного сектору</w:t>
            </w:r>
            <w:r w:rsidR="00AA6917">
              <w:rPr>
                <w:rFonts w:ascii="Times New Roman" w:hAnsi="Times New Roman" w:cs="Times New Roman"/>
                <w:bCs/>
                <w:sz w:val="24"/>
                <w:szCs w:val="24"/>
              </w:rPr>
              <w:t xml:space="preserve">, можна дійти висновку, що зміна  структури </w:t>
            </w:r>
            <w:proofErr w:type="spellStart"/>
            <w:r w:rsidR="00AA6917">
              <w:rPr>
                <w:rFonts w:ascii="Times New Roman" w:hAnsi="Times New Roman" w:cs="Times New Roman"/>
                <w:bCs/>
                <w:sz w:val="24"/>
                <w:szCs w:val="24"/>
              </w:rPr>
              <w:t>тарнспортно</w:t>
            </w:r>
            <w:proofErr w:type="spellEnd"/>
            <w:r w:rsidR="00AA6917">
              <w:rPr>
                <w:rFonts w:ascii="Times New Roman" w:hAnsi="Times New Roman" w:cs="Times New Roman"/>
                <w:bCs/>
                <w:sz w:val="24"/>
                <w:szCs w:val="24"/>
              </w:rPr>
              <w:t xml:space="preserve"> - пішохідної мережі можлива, без внесень змін до основної містобудівної документації.</w:t>
            </w:r>
          </w:p>
          <w:p w:rsidR="00AA6917" w:rsidRPr="005006AD" w:rsidRDefault="00AA6917" w:rsidP="0051778B">
            <w:pPr>
              <w:jc w:val="both"/>
              <w:rPr>
                <w:rFonts w:ascii="Times New Roman" w:hAnsi="Times New Roman" w:cs="Times New Roman"/>
                <w:bCs/>
                <w:sz w:val="24"/>
                <w:szCs w:val="24"/>
              </w:rPr>
            </w:pPr>
          </w:p>
          <w:p w:rsidR="00AA6917" w:rsidRDefault="00031EAF" w:rsidP="005006AD">
            <w:pPr>
              <w:spacing w:line="276" w:lineRule="auto"/>
              <w:rPr>
                <w:rFonts w:ascii="Times New Roman" w:hAnsi="Times New Roman" w:cs="Times New Roman"/>
                <w:bCs/>
                <w:sz w:val="24"/>
                <w:szCs w:val="24"/>
              </w:rPr>
            </w:pPr>
            <w:r w:rsidRPr="005006AD">
              <w:rPr>
                <w:rFonts w:ascii="Times New Roman" w:hAnsi="Times New Roman" w:cs="Times New Roman"/>
                <w:bCs/>
                <w:sz w:val="24"/>
                <w:szCs w:val="24"/>
              </w:rPr>
              <w:t xml:space="preserve">       </w:t>
            </w:r>
          </w:p>
          <w:p w:rsidR="00AA6917" w:rsidRDefault="00AA6917" w:rsidP="0057172E">
            <w:pPr>
              <w:jc w:val="both"/>
              <w:rPr>
                <w:rFonts w:ascii="Times New Roman" w:hAnsi="Times New Roman" w:cs="Times New Roman"/>
                <w:bCs/>
                <w:sz w:val="24"/>
                <w:szCs w:val="24"/>
              </w:rPr>
            </w:pPr>
            <w:r>
              <w:rPr>
                <w:rFonts w:ascii="Times New Roman" w:hAnsi="Times New Roman" w:cs="Times New Roman"/>
                <w:bCs/>
                <w:sz w:val="24"/>
                <w:szCs w:val="24"/>
              </w:rPr>
              <w:lastRenderedPageBreak/>
              <w:t>Зазначаємо, що</w:t>
            </w:r>
            <w:r w:rsidR="00545A70">
              <w:rPr>
                <w:rFonts w:ascii="Times New Roman" w:hAnsi="Times New Roman" w:cs="Times New Roman"/>
                <w:bCs/>
                <w:sz w:val="24"/>
                <w:szCs w:val="24"/>
              </w:rPr>
              <w:t xml:space="preserve"> зміни до детального плану території </w:t>
            </w:r>
            <w:r w:rsidR="00F626C4">
              <w:rPr>
                <w:rFonts w:ascii="Times New Roman" w:hAnsi="Times New Roman" w:cs="Times New Roman"/>
                <w:bCs/>
                <w:sz w:val="24"/>
                <w:szCs w:val="24"/>
              </w:rPr>
              <w:t xml:space="preserve">ні в якому разі не порушують приватні інтереси власників майна розташованих вздовж вулиці Верьовки в частині  </w:t>
            </w:r>
            <w:r w:rsidR="00545A70">
              <w:rPr>
                <w:rFonts w:ascii="Times New Roman" w:hAnsi="Times New Roman" w:cs="Times New Roman"/>
                <w:bCs/>
                <w:sz w:val="24"/>
                <w:szCs w:val="24"/>
              </w:rPr>
              <w:t>Конституційн</w:t>
            </w:r>
            <w:r w:rsidR="00F626C4">
              <w:rPr>
                <w:rFonts w:ascii="Times New Roman" w:hAnsi="Times New Roman" w:cs="Times New Roman"/>
                <w:bCs/>
                <w:sz w:val="24"/>
                <w:szCs w:val="24"/>
              </w:rPr>
              <w:t>их</w:t>
            </w:r>
            <w:r w:rsidR="00545A70">
              <w:rPr>
                <w:rFonts w:ascii="Times New Roman" w:hAnsi="Times New Roman" w:cs="Times New Roman"/>
                <w:bCs/>
                <w:sz w:val="24"/>
                <w:szCs w:val="24"/>
              </w:rPr>
              <w:t xml:space="preserve"> прав та прав передбачен</w:t>
            </w:r>
            <w:r w:rsidR="00F626C4">
              <w:rPr>
                <w:rFonts w:ascii="Times New Roman" w:hAnsi="Times New Roman" w:cs="Times New Roman"/>
                <w:bCs/>
                <w:sz w:val="24"/>
                <w:szCs w:val="24"/>
              </w:rPr>
              <w:t>их</w:t>
            </w:r>
            <w:r w:rsidR="00545A70">
              <w:rPr>
                <w:rFonts w:ascii="Times New Roman" w:hAnsi="Times New Roman" w:cs="Times New Roman"/>
                <w:bCs/>
                <w:sz w:val="24"/>
                <w:szCs w:val="24"/>
              </w:rPr>
              <w:t xml:space="preserve"> Земельним та Цивільним кодексами</w:t>
            </w:r>
            <w:r w:rsidR="00F626C4">
              <w:rPr>
                <w:rFonts w:ascii="Times New Roman" w:hAnsi="Times New Roman" w:cs="Times New Roman"/>
                <w:bCs/>
                <w:sz w:val="24"/>
                <w:szCs w:val="24"/>
              </w:rPr>
              <w:t>, і</w:t>
            </w:r>
            <w:r w:rsidR="00545A70">
              <w:rPr>
                <w:rFonts w:ascii="Times New Roman" w:hAnsi="Times New Roman" w:cs="Times New Roman"/>
                <w:bCs/>
                <w:sz w:val="24"/>
                <w:szCs w:val="24"/>
              </w:rPr>
              <w:t xml:space="preserve"> не </w:t>
            </w:r>
            <w:r w:rsidR="0057172E">
              <w:rPr>
                <w:rFonts w:ascii="Times New Roman" w:hAnsi="Times New Roman" w:cs="Times New Roman"/>
                <w:bCs/>
                <w:sz w:val="24"/>
                <w:szCs w:val="24"/>
              </w:rPr>
              <w:t>обмежують такого власника в користуванні своїм майном, оскільки рішеннями ДПТ  доступ до об’єктів нерухомості передбачений в повному обсязі, а саме:</w:t>
            </w:r>
          </w:p>
          <w:p w:rsidR="0057172E" w:rsidRDefault="0057172E" w:rsidP="0057172E">
            <w:pPr>
              <w:pStyle w:val="a4"/>
              <w:numPr>
                <w:ilvl w:val="0"/>
                <w:numId w:val="1"/>
              </w:numPr>
              <w:ind w:left="34" w:firstLine="326"/>
              <w:jc w:val="both"/>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вул.Києво-Мироцької</w:t>
            </w:r>
            <w:proofErr w:type="spellEnd"/>
            <w:r>
              <w:rPr>
                <w:rFonts w:ascii="Times New Roman" w:hAnsi="Times New Roman" w:cs="Times New Roman"/>
                <w:bCs/>
                <w:sz w:val="24"/>
                <w:szCs w:val="24"/>
              </w:rPr>
              <w:t xml:space="preserve"> передбачений </w:t>
            </w:r>
            <w:proofErr w:type="spellStart"/>
            <w:r>
              <w:rPr>
                <w:rFonts w:ascii="Times New Roman" w:hAnsi="Times New Roman" w:cs="Times New Roman"/>
                <w:bCs/>
                <w:sz w:val="24"/>
                <w:szCs w:val="24"/>
              </w:rPr>
              <w:t>розворотний</w:t>
            </w:r>
            <w:proofErr w:type="spellEnd"/>
            <w:r>
              <w:rPr>
                <w:rFonts w:ascii="Times New Roman" w:hAnsi="Times New Roman" w:cs="Times New Roman"/>
                <w:bCs/>
                <w:sz w:val="24"/>
                <w:szCs w:val="24"/>
              </w:rPr>
              <w:t xml:space="preserve"> майданчик, розміром 15,0м х 25,0м, що дозволяє виконати маневр розвороту великогабаритному та відповідному спеціалізованому транспорту;</w:t>
            </w:r>
          </w:p>
          <w:p w:rsidR="0057172E" w:rsidRDefault="0057172E" w:rsidP="0057172E">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вул.Кондратюка</w:t>
            </w:r>
            <w:proofErr w:type="spellEnd"/>
            <w:r>
              <w:rPr>
                <w:rFonts w:ascii="Times New Roman" w:hAnsi="Times New Roman" w:cs="Times New Roman"/>
                <w:bCs/>
                <w:sz w:val="24"/>
                <w:szCs w:val="24"/>
              </w:rPr>
              <w:t xml:space="preserve"> – частина </w:t>
            </w:r>
          </w:p>
          <w:p w:rsidR="0057172E" w:rsidRDefault="0057172E" w:rsidP="00BF7784">
            <w:pPr>
              <w:ind w:left="34"/>
              <w:jc w:val="both"/>
              <w:rPr>
                <w:rFonts w:ascii="Times New Roman" w:hAnsi="Times New Roman" w:cs="Times New Roman"/>
                <w:bCs/>
                <w:sz w:val="24"/>
                <w:szCs w:val="24"/>
              </w:rPr>
            </w:pPr>
            <w:r w:rsidRPr="0057172E">
              <w:rPr>
                <w:rFonts w:ascii="Times New Roman" w:hAnsi="Times New Roman" w:cs="Times New Roman"/>
                <w:bCs/>
                <w:sz w:val="24"/>
                <w:szCs w:val="24"/>
              </w:rPr>
              <w:t xml:space="preserve">вул. Верьовки </w:t>
            </w:r>
            <w:r>
              <w:rPr>
                <w:rFonts w:ascii="Times New Roman" w:hAnsi="Times New Roman" w:cs="Times New Roman"/>
                <w:bCs/>
                <w:sz w:val="24"/>
                <w:szCs w:val="24"/>
              </w:rPr>
              <w:t>пропонується довжиною</w:t>
            </w:r>
            <w:r w:rsidRPr="0057172E">
              <w:rPr>
                <w:rFonts w:ascii="Times New Roman" w:hAnsi="Times New Roman" w:cs="Times New Roman"/>
                <w:bCs/>
                <w:sz w:val="24"/>
                <w:szCs w:val="24"/>
              </w:rPr>
              <w:t xml:space="preserve"> 55,0 м</w:t>
            </w:r>
            <w:r>
              <w:rPr>
                <w:rFonts w:ascii="Times New Roman" w:hAnsi="Times New Roman" w:cs="Times New Roman"/>
                <w:bCs/>
                <w:sz w:val="24"/>
                <w:szCs w:val="24"/>
              </w:rPr>
              <w:t xml:space="preserve">, що не потребує облаштування </w:t>
            </w:r>
            <w:proofErr w:type="spellStart"/>
            <w:r>
              <w:rPr>
                <w:rFonts w:ascii="Times New Roman" w:hAnsi="Times New Roman" w:cs="Times New Roman"/>
                <w:bCs/>
                <w:sz w:val="24"/>
                <w:szCs w:val="24"/>
              </w:rPr>
              <w:t>розворотного</w:t>
            </w:r>
            <w:proofErr w:type="spellEnd"/>
            <w:r>
              <w:rPr>
                <w:rFonts w:ascii="Times New Roman" w:hAnsi="Times New Roman" w:cs="Times New Roman"/>
                <w:bCs/>
                <w:sz w:val="24"/>
                <w:szCs w:val="24"/>
              </w:rPr>
              <w:t xml:space="preserve"> майданчика та є достатньою для обслуговування об’єктів </w:t>
            </w:r>
            <w:r w:rsidR="00572BD1">
              <w:rPr>
                <w:rFonts w:ascii="Times New Roman" w:hAnsi="Times New Roman" w:cs="Times New Roman"/>
                <w:bCs/>
                <w:sz w:val="24"/>
                <w:szCs w:val="24"/>
              </w:rPr>
              <w:t>спец транс-</w:t>
            </w:r>
            <w:r>
              <w:rPr>
                <w:rFonts w:ascii="Times New Roman" w:hAnsi="Times New Roman" w:cs="Times New Roman"/>
                <w:bCs/>
                <w:sz w:val="24"/>
                <w:szCs w:val="24"/>
              </w:rPr>
              <w:t>портом в разі необхідності.</w:t>
            </w:r>
          </w:p>
          <w:p w:rsidR="00AA6917" w:rsidRPr="00D51F1A" w:rsidRDefault="00BF7784" w:rsidP="00572BD1">
            <w:pPr>
              <w:pStyle w:val="a4"/>
              <w:numPr>
                <w:ilvl w:val="0"/>
                <w:numId w:val="1"/>
              </w:numPr>
              <w:ind w:left="34" w:firstLine="326"/>
              <w:jc w:val="both"/>
              <w:rPr>
                <w:rFonts w:ascii="Times New Roman" w:hAnsi="Times New Roman" w:cs="Times New Roman"/>
                <w:bCs/>
                <w:sz w:val="24"/>
                <w:szCs w:val="24"/>
              </w:rPr>
            </w:pPr>
            <w:r w:rsidRPr="00D51F1A">
              <w:rPr>
                <w:rFonts w:ascii="Times New Roman" w:hAnsi="Times New Roman" w:cs="Times New Roman"/>
                <w:bCs/>
                <w:sz w:val="24"/>
                <w:szCs w:val="24"/>
              </w:rPr>
              <w:t xml:space="preserve">щодо збільшення пішохідної доступності. Варто зазначити, що в радіусі </w:t>
            </w:r>
            <w:r w:rsidR="00D51F1A" w:rsidRPr="00D51F1A">
              <w:rPr>
                <w:rFonts w:ascii="Times New Roman" w:hAnsi="Times New Roman" w:cs="Times New Roman"/>
                <w:bCs/>
                <w:sz w:val="24"/>
                <w:szCs w:val="24"/>
              </w:rPr>
              <w:t>500м</w:t>
            </w:r>
            <w:r w:rsidR="00D51F1A">
              <w:rPr>
                <w:rFonts w:ascii="Times New Roman" w:hAnsi="Times New Roman" w:cs="Times New Roman"/>
                <w:bCs/>
                <w:sz w:val="24"/>
                <w:szCs w:val="24"/>
              </w:rPr>
              <w:t xml:space="preserve"> та більше </w:t>
            </w:r>
            <w:r w:rsidR="00D51F1A" w:rsidRPr="00D51F1A">
              <w:rPr>
                <w:rFonts w:ascii="Times New Roman" w:hAnsi="Times New Roman" w:cs="Times New Roman"/>
                <w:bCs/>
                <w:sz w:val="24"/>
                <w:szCs w:val="24"/>
              </w:rPr>
              <w:t xml:space="preserve"> від Вашої садиби </w:t>
            </w:r>
            <w:r w:rsidRPr="00D51F1A">
              <w:rPr>
                <w:rFonts w:ascii="Times New Roman" w:hAnsi="Times New Roman" w:cs="Times New Roman"/>
                <w:bCs/>
                <w:sz w:val="24"/>
                <w:szCs w:val="24"/>
              </w:rPr>
              <w:t>об’єкти соціально-побутового призначення від</w:t>
            </w:r>
            <w:r w:rsidR="00D51F1A" w:rsidRPr="00D51F1A">
              <w:rPr>
                <w:rFonts w:ascii="Times New Roman" w:hAnsi="Times New Roman" w:cs="Times New Roman"/>
                <w:bCs/>
                <w:sz w:val="24"/>
                <w:szCs w:val="24"/>
              </w:rPr>
              <w:t>сутні</w:t>
            </w:r>
            <w:r w:rsidR="00D51F1A">
              <w:rPr>
                <w:rFonts w:ascii="Times New Roman" w:hAnsi="Times New Roman" w:cs="Times New Roman"/>
                <w:bCs/>
                <w:sz w:val="24"/>
                <w:szCs w:val="24"/>
              </w:rPr>
              <w:t>.</w:t>
            </w:r>
            <w:r w:rsidRPr="00D51F1A">
              <w:rPr>
                <w:rFonts w:ascii="Times New Roman" w:hAnsi="Times New Roman" w:cs="Times New Roman"/>
                <w:bCs/>
                <w:sz w:val="24"/>
                <w:szCs w:val="24"/>
              </w:rPr>
              <w:t xml:space="preserve"> </w:t>
            </w:r>
          </w:p>
          <w:p w:rsidR="00AA6917" w:rsidRDefault="00D51F1A" w:rsidP="00572BD1">
            <w:pPr>
              <w:jc w:val="both"/>
              <w:rPr>
                <w:rFonts w:ascii="Times New Roman" w:hAnsi="Times New Roman" w:cs="Times New Roman"/>
                <w:bCs/>
                <w:sz w:val="24"/>
                <w:szCs w:val="24"/>
              </w:rPr>
            </w:pPr>
            <w:r>
              <w:rPr>
                <w:rFonts w:ascii="Times New Roman" w:hAnsi="Times New Roman" w:cs="Times New Roman"/>
                <w:bCs/>
                <w:sz w:val="24"/>
                <w:szCs w:val="24"/>
              </w:rPr>
              <w:t xml:space="preserve">        Стосовно</w:t>
            </w:r>
            <w:r>
              <w:rPr>
                <w:rFonts w:ascii="Times New Roman" w:hAnsi="Times New Roman" w:cs="Times New Roman"/>
                <w:sz w:val="24"/>
                <w:szCs w:val="24"/>
              </w:rPr>
              <w:t xml:space="preserve"> заперечення проти погодження змін до даного детального плану території. </w:t>
            </w:r>
            <w:r w:rsidR="00572BD1">
              <w:rPr>
                <w:rFonts w:ascii="Times New Roman" w:hAnsi="Times New Roman" w:cs="Times New Roman"/>
                <w:sz w:val="24"/>
                <w:szCs w:val="24"/>
              </w:rPr>
              <w:t>Необхідно</w:t>
            </w:r>
            <w:r>
              <w:rPr>
                <w:rFonts w:ascii="Times New Roman" w:hAnsi="Times New Roman" w:cs="Times New Roman"/>
                <w:sz w:val="24"/>
                <w:szCs w:val="24"/>
              </w:rPr>
              <w:t xml:space="preserve"> зазначити, що згідно ст.21 Закону України «Про регулювання містобудівної діяльності» та у відповідності до Постанови Кабінету міністрів України за № 555 від 25 травня 2011р.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00572BD1">
              <w:rPr>
                <w:rFonts w:ascii="Times New Roman" w:hAnsi="Times New Roman" w:cs="Times New Roman"/>
                <w:sz w:val="24"/>
                <w:szCs w:val="24"/>
              </w:rPr>
              <w:t xml:space="preserve"> даним Порядком, від громадськості  передбачено подання звернень виключно як пропозиції. Такий термін як «заперечення» у вищевказаних законних та підзаконних актах не визначений.  </w:t>
            </w:r>
          </w:p>
          <w:p w:rsidR="00AA6917" w:rsidRDefault="00AA6917" w:rsidP="00572BD1">
            <w:pPr>
              <w:spacing w:line="276" w:lineRule="auto"/>
              <w:jc w:val="both"/>
              <w:rPr>
                <w:rFonts w:ascii="Times New Roman" w:hAnsi="Times New Roman" w:cs="Times New Roman"/>
                <w:bCs/>
                <w:sz w:val="24"/>
                <w:szCs w:val="24"/>
              </w:rPr>
            </w:pPr>
          </w:p>
          <w:p w:rsidR="00AA6917" w:rsidRDefault="00AA6917" w:rsidP="005006AD">
            <w:pPr>
              <w:spacing w:line="276" w:lineRule="auto"/>
              <w:rPr>
                <w:rFonts w:ascii="Times New Roman" w:hAnsi="Times New Roman" w:cs="Times New Roman"/>
                <w:bCs/>
                <w:sz w:val="24"/>
                <w:szCs w:val="24"/>
              </w:rPr>
            </w:pPr>
          </w:p>
          <w:p w:rsidR="00AA6917" w:rsidRDefault="00AA6917" w:rsidP="005006AD">
            <w:pPr>
              <w:spacing w:line="276" w:lineRule="auto"/>
              <w:rPr>
                <w:rFonts w:ascii="Times New Roman" w:hAnsi="Times New Roman" w:cs="Times New Roman"/>
                <w:bCs/>
                <w:sz w:val="24"/>
                <w:szCs w:val="24"/>
              </w:rPr>
            </w:pPr>
          </w:p>
          <w:p w:rsidR="008477FD"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Обов’язковість проведення експертизи містобудівної документації не розповсюджується на матеріали д</w:t>
            </w:r>
            <w:r w:rsidRPr="005006AD">
              <w:rPr>
                <w:rFonts w:ascii="Times New Roman" w:hAnsi="Times New Roman" w:cs="Times New Roman"/>
                <w:bCs/>
                <w:sz w:val="24"/>
                <w:szCs w:val="24"/>
              </w:rPr>
              <w:t>етальни</w:t>
            </w:r>
            <w:r>
              <w:rPr>
                <w:rFonts w:ascii="Times New Roman" w:hAnsi="Times New Roman" w:cs="Times New Roman"/>
                <w:bCs/>
                <w:sz w:val="24"/>
                <w:szCs w:val="24"/>
              </w:rPr>
              <w:t>х</w:t>
            </w:r>
            <w:r w:rsidRPr="005006AD">
              <w:rPr>
                <w:rFonts w:ascii="Times New Roman" w:hAnsi="Times New Roman" w:cs="Times New Roman"/>
                <w:bCs/>
                <w:sz w:val="24"/>
                <w:szCs w:val="24"/>
              </w:rPr>
              <w:t xml:space="preserve"> план</w:t>
            </w:r>
            <w:r>
              <w:rPr>
                <w:rFonts w:ascii="Times New Roman" w:hAnsi="Times New Roman" w:cs="Times New Roman"/>
                <w:bCs/>
                <w:sz w:val="24"/>
                <w:szCs w:val="24"/>
              </w:rPr>
              <w:t>ів</w:t>
            </w:r>
            <w:r w:rsidRPr="005006AD">
              <w:rPr>
                <w:rFonts w:ascii="Times New Roman" w:hAnsi="Times New Roman" w:cs="Times New Roman"/>
                <w:bCs/>
                <w:sz w:val="24"/>
                <w:szCs w:val="24"/>
              </w:rPr>
              <w:t xml:space="preserve"> територі</w:t>
            </w:r>
            <w:r>
              <w:rPr>
                <w:rFonts w:ascii="Times New Roman" w:hAnsi="Times New Roman" w:cs="Times New Roman"/>
                <w:bCs/>
                <w:sz w:val="24"/>
                <w:szCs w:val="24"/>
              </w:rPr>
              <w:t>й.</w:t>
            </w:r>
          </w:p>
          <w:p w:rsidR="00B0316C" w:rsidRDefault="008477FD" w:rsidP="00B0316C">
            <w:pPr>
              <w:jc w:val="both"/>
              <w:rPr>
                <w:rFonts w:ascii="Times New Roman" w:hAnsi="Times New Roman" w:cs="Times New Roman"/>
                <w:bCs/>
                <w:sz w:val="24"/>
                <w:szCs w:val="24"/>
              </w:rPr>
            </w:pPr>
            <w:r>
              <w:rPr>
                <w:rFonts w:ascii="Times New Roman" w:hAnsi="Times New Roman" w:cs="Times New Roman"/>
                <w:bCs/>
                <w:sz w:val="24"/>
                <w:szCs w:val="24"/>
              </w:rPr>
              <w:t>В</w:t>
            </w:r>
            <w:r w:rsidR="00B0316C" w:rsidRPr="00F456CF">
              <w:rPr>
                <w:rFonts w:ascii="Times New Roman" w:hAnsi="Times New Roman" w:cs="Times New Roman"/>
                <w:bCs/>
                <w:sz w:val="24"/>
                <w:szCs w:val="24"/>
              </w:rPr>
              <w:t xml:space="preserve"> цілому</w:t>
            </w:r>
            <w:r w:rsidR="00B0316C">
              <w:rPr>
                <w:rFonts w:ascii="Times New Roman" w:hAnsi="Times New Roman" w:cs="Times New Roman"/>
                <w:bCs/>
                <w:sz w:val="24"/>
                <w:szCs w:val="24"/>
              </w:rPr>
              <w:t xml:space="preserve"> дана містобудівна документація </w:t>
            </w:r>
            <w:r w:rsidR="00B0316C" w:rsidRPr="00F456CF">
              <w:rPr>
                <w:rFonts w:ascii="Times New Roman" w:hAnsi="Times New Roman" w:cs="Times New Roman"/>
                <w:bCs/>
                <w:sz w:val="24"/>
                <w:szCs w:val="24"/>
              </w:rPr>
              <w:t xml:space="preserve"> відповідає </w:t>
            </w:r>
            <w:proofErr w:type="spellStart"/>
            <w:r w:rsidR="00B0316C">
              <w:rPr>
                <w:rFonts w:ascii="Times New Roman" w:hAnsi="Times New Roman" w:cs="Times New Roman"/>
                <w:bCs/>
                <w:sz w:val="24"/>
                <w:szCs w:val="24"/>
              </w:rPr>
              <w:t>проєктним</w:t>
            </w:r>
            <w:proofErr w:type="spellEnd"/>
            <w:r w:rsidR="00B0316C">
              <w:rPr>
                <w:rFonts w:ascii="Times New Roman" w:hAnsi="Times New Roman" w:cs="Times New Roman"/>
                <w:bCs/>
                <w:sz w:val="24"/>
                <w:szCs w:val="24"/>
              </w:rPr>
              <w:t xml:space="preserve"> рішенням </w:t>
            </w:r>
            <w:r w:rsidR="00B0316C" w:rsidRPr="00F456CF">
              <w:rPr>
                <w:rFonts w:ascii="Times New Roman" w:hAnsi="Times New Roman" w:cs="Times New Roman"/>
                <w:bCs/>
                <w:sz w:val="24"/>
                <w:szCs w:val="24"/>
              </w:rPr>
              <w:t xml:space="preserve">Плану зонування території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та Генерального плану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w:t>
            </w:r>
            <w:r w:rsidR="00B0316C">
              <w:rPr>
                <w:rFonts w:ascii="Times New Roman" w:hAnsi="Times New Roman" w:cs="Times New Roman"/>
                <w:bCs/>
                <w:sz w:val="24"/>
                <w:szCs w:val="24"/>
              </w:rPr>
              <w:t xml:space="preserve">і як наслідок не потребує внесення зміни/ коригування в матеріалах Генерального плану та </w:t>
            </w:r>
            <w:proofErr w:type="spellStart"/>
            <w:r w:rsidR="00B0316C">
              <w:rPr>
                <w:rFonts w:ascii="Times New Roman" w:hAnsi="Times New Roman" w:cs="Times New Roman"/>
                <w:bCs/>
                <w:sz w:val="24"/>
                <w:szCs w:val="24"/>
              </w:rPr>
              <w:t>зонінгу</w:t>
            </w:r>
            <w:proofErr w:type="spellEnd"/>
            <w:r w:rsidR="00B0316C">
              <w:rPr>
                <w:rFonts w:ascii="Times New Roman" w:hAnsi="Times New Roman" w:cs="Times New Roman"/>
                <w:bCs/>
                <w:sz w:val="24"/>
                <w:szCs w:val="24"/>
              </w:rPr>
              <w:t xml:space="preserve">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xml:space="preserve">. Крім того, попередні матеріали ДПТ 32,6га, були затверджені рішенням Бучанської міської ради за № 1437-45-УІ від 31.10.2013р, тобто до моменту затвердження Генерального плану ( затверджений в 2015р) і , в свою чергу, </w:t>
            </w:r>
            <w:proofErr w:type="spellStart"/>
            <w:r w:rsidR="00B0316C">
              <w:rPr>
                <w:rFonts w:ascii="Times New Roman" w:hAnsi="Times New Roman" w:cs="Times New Roman"/>
                <w:bCs/>
                <w:sz w:val="24"/>
                <w:szCs w:val="24"/>
              </w:rPr>
              <w:t>проєктні</w:t>
            </w:r>
            <w:proofErr w:type="spellEnd"/>
            <w:r w:rsidR="00B0316C">
              <w:rPr>
                <w:rFonts w:ascii="Times New Roman" w:hAnsi="Times New Roman" w:cs="Times New Roman"/>
                <w:bCs/>
                <w:sz w:val="24"/>
                <w:szCs w:val="24"/>
              </w:rPr>
              <w:t xml:space="preserve"> рішення вказаного ДПТ були враховані при розробці Генплану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І тому, з</w:t>
            </w:r>
            <w:r w:rsidR="00B0316C" w:rsidRPr="00F456CF">
              <w:rPr>
                <w:rFonts w:ascii="Times New Roman" w:hAnsi="Times New Roman" w:cs="Times New Roman"/>
                <w:bCs/>
                <w:sz w:val="24"/>
                <w:szCs w:val="24"/>
              </w:rPr>
              <w:t>важаючи, що</w:t>
            </w:r>
            <w:r w:rsidR="00B0316C" w:rsidRPr="00F456CF">
              <w:rPr>
                <w:rFonts w:ascii="Times New Roman" w:hAnsi="Times New Roman" w:cs="Times New Roman"/>
                <w:b/>
                <w:bCs/>
                <w:sz w:val="24"/>
                <w:szCs w:val="24"/>
              </w:rPr>
              <w:t xml:space="preserve"> </w:t>
            </w:r>
            <w:r w:rsidR="00B0316C" w:rsidRPr="00F456CF">
              <w:rPr>
                <w:rFonts w:ascii="Times New Roman" w:hAnsi="Times New Roman" w:cs="Times New Roman"/>
                <w:bCs/>
                <w:sz w:val="24"/>
                <w:szCs w:val="24"/>
              </w:rPr>
              <w:t>детальн</w:t>
            </w:r>
            <w:r w:rsidR="00B0316C">
              <w:rPr>
                <w:rFonts w:ascii="Times New Roman" w:hAnsi="Times New Roman" w:cs="Times New Roman"/>
                <w:bCs/>
                <w:sz w:val="24"/>
                <w:szCs w:val="24"/>
              </w:rPr>
              <w:t>им</w:t>
            </w:r>
            <w:r w:rsidR="00B0316C" w:rsidRPr="00F456CF">
              <w:rPr>
                <w:rFonts w:ascii="Times New Roman" w:hAnsi="Times New Roman" w:cs="Times New Roman"/>
                <w:bCs/>
                <w:sz w:val="24"/>
                <w:szCs w:val="24"/>
              </w:rPr>
              <w:t xml:space="preserve"> план</w:t>
            </w:r>
            <w:r w:rsidR="00B0316C">
              <w:rPr>
                <w:rFonts w:ascii="Times New Roman" w:hAnsi="Times New Roman" w:cs="Times New Roman"/>
                <w:bCs/>
                <w:sz w:val="24"/>
                <w:szCs w:val="24"/>
              </w:rPr>
              <w:t>ом</w:t>
            </w:r>
            <w:r w:rsidR="00B0316C" w:rsidRPr="00F456CF">
              <w:rPr>
                <w:rFonts w:ascii="Times New Roman" w:hAnsi="Times New Roman" w:cs="Times New Roman"/>
                <w:bCs/>
                <w:sz w:val="24"/>
                <w:szCs w:val="24"/>
              </w:rPr>
              <w:t xml:space="preserve"> території </w:t>
            </w:r>
            <w:r w:rsidR="00B0316C">
              <w:rPr>
                <w:rFonts w:ascii="Times New Roman" w:hAnsi="Times New Roman" w:cs="Times New Roman"/>
                <w:bCs/>
                <w:sz w:val="24"/>
                <w:szCs w:val="24"/>
              </w:rPr>
              <w:t xml:space="preserve">пропонується </w:t>
            </w:r>
            <w:r w:rsidR="00B0316C" w:rsidRPr="00F456CF">
              <w:rPr>
                <w:rFonts w:ascii="Times New Roman" w:hAnsi="Times New Roman" w:cs="Times New Roman"/>
                <w:bCs/>
                <w:sz w:val="24"/>
                <w:szCs w:val="24"/>
              </w:rPr>
              <w:t>оптимізаці</w:t>
            </w:r>
            <w:r w:rsidR="00B0316C">
              <w:rPr>
                <w:rFonts w:ascii="Times New Roman" w:hAnsi="Times New Roman" w:cs="Times New Roman"/>
                <w:bCs/>
                <w:sz w:val="24"/>
                <w:szCs w:val="24"/>
              </w:rPr>
              <w:t xml:space="preserve">я </w:t>
            </w:r>
            <w:r w:rsidR="00B0316C" w:rsidRPr="00F456CF">
              <w:rPr>
                <w:rFonts w:ascii="Times New Roman" w:hAnsi="Times New Roman" w:cs="Times New Roman"/>
                <w:bCs/>
                <w:sz w:val="24"/>
                <w:szCs w:val="24"/>
              </w:rPr>
              <w:t>транспортно-пішохідного</w:t>
            </w:r>
            <w:r w:rsidR="00B0316C">
              <w:rPr>
                <w:rFonts w:ascii="Times New Roman" w:hAnsi="Times New Roman" w:cs="Times New Roman"/>
                <w:bCs/>
                <w:sz w:val="24"/>
                <w:szCs w:val="24"/>
              </w:rPr>
              <w:t xml:space="preserve"> каркасу в частині зміни транспортних потоків по житловим вулицям кварталу приватного сектору, можна дійти висновку, що зміна  структури </w:t>
            </w:r>
            <w:proofErr w:type="spellStart"/>
            <w:r w:rsidR="00B0316C">
              <w:rPr>
                <w:rFonts w:ascii="Times New Roman" w:hAnsi="Times New Roman" w:cs="Times New Roman"/>
                <w:bCs/>
                <w:sz w:val="24"/>
                <w:szCs w:val="24"/>
              </w:rPr>
              <w:t>тарнспортно</w:t>
            </w:r>
            <w:proofErr w:type="spellEnd"/>
            <w:r w:rsidR="00B0316C">
              <w:rPr>
                <w:rFonts w:ascii="Times New Roman" w:hAnsi="Times New Roman" w:cs="Times New Roman"/>
                <w:bCs/>
                <w:sz w:val="24"/>
                <w:szCs w:val="24"/>
              </w:rPr>
              <w:t xml:space="preserve"> - пішохідної мережі можлива, без внесень змін до основної містобудівної документації.</w:t>
            </w:r>
          </w:p>
          <w:p w:rsidR="00B0316C" w:rsidRDefault="00B0316C" w:rsidP="00B0316C">
            <w:pPr>
              <w:jc w:val="both"/>
              <w:rPr>
                <w:rFonts w:ascii="Times New Roman" w:hAnsi="Times New Roman" w:cs="Times New Roman"/>
                <w:bCs/>
                <w:sz w:val="24"/>
                <w:szCs w:val="24"/>
              </w:rPr>
            </w:pPr>
            <w:r w:rsidRPr="005006AD">
              <w:rPr>
                <w:rFonts w:ascii="Times New Roman" w:hAnsi="Times New Roman" w:cs="Times New Roman"/>
                <w:bCs/>
                <w:sz w:val="24"/>
                <w:szCs w:val="24"/>
              </w:rPr>
              <w:t xml:space="preserve">      </w:t>
            </w:r>
            <w:r>
              <w:rPr>
                <w:rFonts w:ascii="Times New Roman" w:hAnsi="Times New Roman" w:cs="Times New Roman"/>
                <w:bCs/>
                <w:sz w:val="24"/>
                <w:szCs w:val="24"/>
              </w:rPr>
              <w:t>Зазначаємо, що зміни до детального плану території ні в якому разі не порушують приватні інтереси власників майна розташованих вздовж вулиці Верьовки в частині  Конституційних прав та прав передбачених Земельним та Цивільним кодексами, і не обмежують такого власника в користуванні своїм майном, оскільки рішеннями ДПТ  доступ до об’єктів нерухомості передбачений в повному обсязі, а саме:</w:t>
            </w:r>
          </w:p>
          <w:p w:rsidR="00B0316C" w:rsidRDefault="00B0316C" w:rsidP="00B0316C">
            <w:pPr>
              <w:pStyle w:val="a4"/>
              <w:numPr>
                <w:ilvl w:val="0"/>
                <w:numId w:val="1"/>
              </w:numPr>
              <w:ind w:left="34" w:firstLine="326"/>
              <w:jc w:val="both"/>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вул.Києво-Мироцької</w:t>
            </w:r>
            <w:proofErr w:type="spellEnd"/>
            <w:r>
              <w:rPr>
                <w:rFonts w:ascii="Times New Roman" w:hAnsi="Times New Roman" w:cs="Times New Roman"/>
                <w:bCs/>
                <w:sz w:val="24"/>
                <w:szCs w:val="24"/>
              </w:rPr>
              <w:t xml:space="preserve"> передбачений </w:t>
            </w:r>
            <w:proofErr w:type="spellStart"/>
            <w:r>
              <w:rPr>
                <w:rFonts w:ascii="Times New Roman" w:hAnsi="Times New Roman" w:cs="Times New Roman"/>
                <w:bCs/>
                <w:sz w:val="24"/>
                <w:szCs w:val="24"/>
              </w:rPr>
              <w:t>розворотний</w:t>
            </w:r>
            <w:proofErr w:type="spellEnd"/>
            <w:r>
              <w:rPr>
                <w:rFonts w:ascii="Times New Roman" w:hAnsi="Times New Roman" w:cs="Times New Roman"/>
                <w:bCs/>
                <w:sz w:val="24"/>
                <w:szCs w:val="24"/>
              </w:rPr>
              <w:t xml:space="preserve"> майданчик, розміром 15,0м х 25,0м, що дозволяє виконати маневр розвороту великогабаритному та відповідному спеціалізованому транспорту;</w:t>
            </w:r>
          </w:p>
          <w:p w:rsidR="00B0316C" w:rsidRDefault="00B0316C" w:rsidP="00B0316C">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вул.Кондратюка</w:t>
            </w:r>
            <w:proofErr w:type="spellEnd"/>
            <w:r>
              <w:rPr>
                <w:rFonts w:ascii="Times New Roman" w:hAnsi="Times New Roman" w:cs="Times New Roman"/>
                <w:bCs/>
                <w:sz w:val="24"/>
                <w:szCs w:val="24"/>
              </w:rPr>
              <w:t xml:space="preserve"> – частина </w:t>
            </w:r>
          </w:p>
          <w:p w:rsidR="00B0316C" w:rsidRDefault="00B0316C" w:rsidP="00B0316C">
            <w:pPr>
              <w:ind w:left="34"/>
              <w:jc w:val="both"/>
              <w:rPr>
                <w:rFonts w:ascii="Times New Roman" w:hAnsi="Times New Roman" w:cs="Times New Roman"/>
                <w:bCs/>
                <w:sz w:val="24"/>
                <w:szCs w:val="24"/>
              </w:rPr>
            </w:pPr>
            <w:r w:rsidRPr="0057172E">
              <w:rPr>
                <w:rFonts w:ascii="Times New Roman" w:hAnsi="Times New Roman" w:cs="Times New Roman"/>
                <w:bCs/>
                <w:sz w:val="24"/>
                <w:szCs w:val="24"/>
              </w:rPr>
              <w:lastRenderedPageBreak/>
              <w:t xml:space="preserve">вул. Верьовки </w:t>
            </w:r>
            <w:r>
              <w:rPr>
                <w:rFonts w:ascii="Times New Roman" w:hAnsi="Times New Roman" w:cs="Times New Roman"/>
                <w:bCs/>
                <w:sz w:val="24"/>
                <w:szCs w:val="24"/>
              </w:rPr>
              <w:t>пропонується довжиною</w:t>
            </w:r>
            <w:r w:rsidRPr="0057172E">
              <w:rPr>
                <w:rFonts w:ascii="Times New Roman" w:hAnsi="Times New Roman" w:cs="Times New Roman"/>
                <w:bCs/>
                <w:sz w:val="24"/>
                <w:szCs w:val="24"/>
              </w:rPr>
              <w:t xml:space="preserve"> 55,0 м</w:t>
            </w:r>
            <w:r>
              <w:rPr>
                <w:rFonts w:ascii="Times New Roman" w:hAnsi="Times New Roman" w:cs="Times New Roman"/>
                <w:bCs/>
                <w:sz w:val="24"/>
                <w:szCs w:val="24"/>
              </w:rPr>
              <w:t xml:space="preserve">, що не потребує облаштування </w:t>
            </w:r>
            <w:proofErr w:type="spellStart"/>
            <w:r>
              <w:rPr>
                <w:rFonts w:ascii="Times New Roman" w:hAnsi="Times New Roman" w:cs="Times New Roman"/>
                <w:bCs/>
                <w:sz w:val="24"/>
                <w:szCs w:val="24"/>
              </w:rPr>
              <w:t>розворотного</w:t>
            </w:r>
            <w:proofErr w:type="spellEnd"/>
            <w:r>
              <w:rPr>
                <w:rFonts w:ascii="Times New Roman" w:hAnsi="Times New Roman" w:cs="Times New Roman"/>
                <w:bCs/>
                <w:sz w:val="24"/>
                <w:szCs w:val="24"/>
              </w:rPr>
              <w:t xml:space="preserve"> майданчика та є достатньою для обслуговування об’єктів спец транс-портом в разі необхідності.</w:t>
            </w:r>
          </w:p>
          <w:p w:rsidR="00B0316C" w:rsidRPr="00D51F1A" w:rsidRDefault="00B0316C" w:rsidP="00B0316C">
            <w:pPr>
              <w:pStyle w:val="a4"/>
              <w:numPr>
                <w:ilvl w:val="0"/>
                <w:numId w:val="1"/>
              </w:numPr>
              <w:ind w:left="34" w:firstLine="326"/>
              <w:jc w:val="both"/>
              <w:rPr>
                <w:rFonts w:ascii="Times New Roman" w:hAnsi="Times New Roman" w:cs="Times New Roman"/>
                <w:bCs/>
                <w:sz w:val="24"/>
                <w:szCs w:val="24"/>
              </w:rPr>
            </w:pPr>
            <w:r w:rsidRPr="00D51F1A">
              <w:rPr>
                <w:rFonts w:ascii="Times New Roman" w:hAnsi="Times New Roman" w:cs="Times New Roman"/>
                <w:bCs/>
                <w:sz w:val="24"/>
                <w:szCs w:val="24"/>
              </w:rPr>
              <w:t>щодо збільшення пішохідної доступності. Варто зазначити, що в радіусі 500м</w:t>
            </w:r>
            <w:r>
              <w:rPr>
                <w:rFonts w:ascii="Times New Roman" w:hAnsi="Times New Roman" w:cs="Times New Roman"/>
                <w:bCs/>
                <w:sz w:val="24"/>
                <w:szCs w:val="24"/>
              </w:rPr>
              <w:t xml:space="preserve"> та більше </w:t>
            </w:r>
            <w:r w:rsidRPr="00D51F1A">
              <w:rPr>
                <w:rFonts w:ascii="Times New Roman" w:hAnsi="Times New Roman" w:cs="Times New Roman"/>
                <w:bCs/>
                <w:sz w:val="24"/>
                <w:szCs w:val="24"/>
              </w:rPr>
              <w:t xml:space="preserve"> від Вашої садиби об’єкти соціально-побутового призначення відсутні</w:t>
            </w:r>
            <w:r>
              <w:rPr>
                <w:rFonts w:ascii="Times New Roman" w:hAnsi="Times New Roman" w:cs="Times New Roman"/>
                <w:bCs/>
                <w:sz w:val="24"/>
                <w:szCs w:val="24"/>
              </w:rPr>
              <w:t>.</w:t>
            </w:r>
            <w:r w:rsidRPr="00D51F1A">
              <w:rPr>
                <w:rFonts w:ascii="Times New Roman" w:hAnsi="Times New Roman" w:cs="Times New Roman"/>
                <w:bCs/>
                <w:sz w:val="24"/>
                <w:szCs w:val="24"/>
              </w:rPr>
              <w:t xml:space="preserve"> </w:t>
            </w:r>
          </w:p>
          <w:p w:rsidR="00B0316C"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 xml:space="preserve">        Стосовно</w:t>
            </w:r>
            <w:r>
              <w:rPr>
                <w:rFonts w:ascii="Times New Roman" w:hAnsi="Times New Roman" w:cs="Times New Roman"/>
                <w:sz w:val="24"/>
                <w:szCs w:val="24"/>
              </w:rPr>
              <w:t xml:space="preserve"> заперечення проти погодження змін до даного детального плану території. Необхідно зазначити, що згідно ст.21 Закону України «Про регулювання містобудівної діяльності» та у відповідності до Постанови Кабінету міністрів України за № 555 від 25 травня 2011р.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даним Порядком, від громадськості  передбачено подання звернень виключно як пропозиції. Такий термін як «заперечення» у вищевказаних законних та підзаконних актах не визначений.  </w:t>
            </w:r>
          </w:p>
          <w:p w:rsidR="00B0316C" w:rsidRDefault="00B0316C" w:rsidP="00B0316C">
            <w:pPr>
              <w:spacing w:line="276" w:lineRule="auto"/>
              <w:jc w:val="both"/>
              <w:rPr>
                <w:rFonts w:ascii="Times New Roman" w:hAnsi="Times New Roman" w:cs="Times New Roman"/>
                <w:bCs/>
                <w:sz w:val="24"/>
                <w:szCs w:val="24"/>
              </w:rPr>
            </w:pPr>
          </w:p>
          <w:p w:rsidR="00AA6917" w:rsidRDefault="00AA6917" w:rsidP="005006AD">
            <w:pPr>
              <w:spacing w:line="276" w:lineRule="auto"/>
              <w:rPr>
                <w:rFonts w:ascii="Times New Roman" w:hAnsi="Times New Roman" w:cs="Times New Roman"/>
                <w:bCs/>
                <w:sz w:val="24"/>
                <w:szCs w:val="24"/>
              </w:rPr>
            </w:pPr>
          </w:p>
          <w:p w:rsidR="008477FD"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Обов’язковість проведення експертизи містобудівної документації не розповсюджується на матеріали д</w:t>
            </w:r>
            <w:r w:rsidRPr="005006AD">
              <w:rPr>
                <w:rFonts w:ascii="Times New Roman" w:hAnsi="Times New Roman" w:cs="Times New Roman"/>
                <w:bCs/>
                <w:sz w:val="24"/>
                <w:szCs w:val="24"/>
              </w:rPr>
              <w:t>етальни</w:t>
            </w:r>
            <w:r>
              <w:rPr>
                <w:rFonts w:ascii="Times New Roman" w:hAnsi="Times New Roman" w:cs="Times New Roman"/>
                <w:bCs/>
                <w:sz w:val="24"/>
                <w:szCs w:val="24"/>
              </w:rPr>
              <w:t>х</w:t>
            </w:r>
            <w:r w:rsidRPr="005006AD">
              <w:rPr>
                <w:rFonts w:ascii="Times New Roman" w:hAnsi="Times New Roman" w:cs="Times New Roman"/>
                <w:bCs/>
                <w:sz w:val="24"/>
                <w:szCs w:val="24"/>
              </w:rPr>
              <w:t xml:space="preserve"> план</w:t>
            </w:r>
            <w:r>
              <w:rPr>
                <w:rFonts w:ascii="Times New Roman" w:hAnsi="Times New Roman" w:cs="Times New Roman"/>
                <w:bCs/>
                <w:sz w:val="24"/>
                <w:szCs w:val="24"/>
              </w:rPr>
              <w:t>ів</w:t>
            </w:r>
            <w:r w:rsidRPr="005006AD">
              <w:rPr>
                <w:rFonts w:ascii="Times New Roman" w:hAnsi="Times New Roman" w:cs="Times New Roman"/>
                <w:bCs/>
                <w:sz w:val="24"/>
                <w:szCs w:val="24"/>
              </w:rPr>
              <w:t xml:space="preserve"> територі</w:t>
            </w:r>
            <w:r>
              <w:rPr>
                <w:rFonts w:ascii="Times New Roman" w:hAnsi="Times New Roman" w:cs="Times New Roman"/>
                <w:bCs/>
                <w:sz w:val="24"/>
                <w:szCs w:val="24"/>
              </w:rPr>
              <w:t>й.</w:t>
            </w:r>
          </w:p>
          <w:p w:rsidR="00B0316C" w:rsidRDefault="008477FD" w:rsidP="00B0316C">
            <w:pPr>
              <w:jc w:val="both"/>
              <w:rPr>
                <w:rFonts w:ascii="Times New Roman" w:hAnsi="Times New Roman" w:cs="Times New Roman"/>
                <w:bCs/>
                <w:sz w:val="24"/>
                <w:szCs w:val="24"/>
              </w:rPr>
            </w:pPr>
            <w:r>
              <w:rPr>
                <w:rFonts w:ascii="Times New Roman" w:hAnsi="Times New Roman" w:cs="Times New Roman"/>
                <w:bCs/>
                <w:sz w:val="24"/>
                <w:szCs w:val="24"/>
              </w:rPr>
              <w:t>В</w:t>
            </w:r>
            <w:r w:rsidR="00B0316C" w:rsidRPr="00F456CF">
              <w:rPr>
                <w:rFonts w:ascii="Times New Roman" w:hAnsi="Times New Roman" w:cs="Times New Roman"/>
                <w:bCs/>
                <w:sz w:val="24"/>
                <w:szCs w:val="24"/>
              </w:rPr>
              <w:t xml:space="preserve"> цілому</w:t>
            </w:r>
            <w:r w:rsidR="00B0316C">
              <w:rPr>
                <w:rFonts w:ascii="Times New Roman" w:hAnsi="Times New Roman" w:cs="Times New Roman"/>
                <w:bCs/>
                <w:sz w:val="24"/>
                <w:szCs w:val="24"/>
              </w:rPr>
              <w:t xml:space="preserve"> дана містобудівна документація </w:t>
            </w:r>
            <w:r w:rsidR="00B0316C" w:rsidRPr="00F456CF">
              <w:rPr>
                <w:rFonts w:ascii="Times New Roman" w:hAnsi="Times New Roman" w:cs="Times New Roman"/>
                <w:bCs/>
                <w:sz w:val="24"/>
                <w:szCs w:val="24"/>
              </w:rPr>
              <w:t xml:space="preserve"> відповідає </w:t>
            </w:r>
            <w:proofErr w:type="spellStart"/>
            <w:r w:rsidR="00B0316C">
              <w:rPr>
                <w:rFonts w:ascii="Times New Roman" w:hAnsi="Times New Roman" w:cs="Times New Roman"/>
                <w:bCs/>
                <w:sz w:val="24"/>
                <w:szCs w:val="24"/>
              </w:rPr>
              <w:t>проєктним</w:t>
            </w:r>
            <w:proofErr w:type="spellEnd"/>
            <w:r w:rsidR="00B0316C">
              <w:rPr>
                <w:rFonts w:ascii="Times New Roman" w:hAnsi="Times New Roman" w:cs="Times New Roman"/>
                <w:bCs/>
                <w:sz w:val="24"/>
                <w:szCs w:val="24"/>
              </w:rPr>
              <w:t xml:space="preserve"> рішенням </w:t>
            </w:r>
            <w:r w:rsidR="00B0316C" w:rsidRPr="00F456CF">
              <w:rPr>
                <w:rFonts w:ascii="Times New Roman" w:hAnsi="Times New Roman" w:cs="Times New Roman"/>
                <w:bCs/>
                <w:sz w:val="24"/>
                <w:szCs w:val="24"/>
              </w:rPr>
              <w:t xml:space="preserve">Плану зонування території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та Генерального плану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w:t>
            </w:r>
            <w:r w:rsidR="00B0316C">
              <w:rPr>
                <w:rFonts w:ascii="Times New Roman" w:hAnsi="Times New Roman" w:cs="Times New Roman"/>
                <w:bCs/>
                <w:sz w:val="24"/>
                <w:szCs w:val="24"/>
              </w:rPr>
              <w:t xml:space="preserve">і як наслідок не потребує внесення зміни/ коригування в матеріалах Генерального плану та </w:t>
            </w:r>
            <w:proofErr w:type="spellStart"/>
            <w:r w:rsidR="00B0316C">
              <w:rPr>
                <w:rFonts w:ascii="Times New Roman" w:hAnsi="Times New Roman" w:cs="Times New Roman"/>
                <w:bCs/>
                <w:sz w:val="24"/>
                <w:szCs w:val="24"/>
              </w:rPr>
              <w:t>зонінгу</w:t>
            </w:r>
            <w:proofErr w:type="spellEnd"/>
            <w:r w:rsidR="00B0316C">
              <w:rPr>
                <w:rFonts w:ascii="Times New Roman" w:hAnsi="Times New Roman" w:cs="Times New Roman"/>
                <w:bCs/>
                <w:sz w:val="24"/>
                <w:szCs w:val="24"/>
              </w:rPr>
              <w:t xml:space="preserve">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xml:space="preserve">. Крім того, попередні матеріали ДПТ 32,6га, були затверджені рішенням Бучанської міської ради за № 1437-45-УІ від 31.10.2013р, тобто до моменту затвердження Генерального плану ( затверджений в 2015р) і , в свою чергу, </w:t>
            </w:r>
            <w:proofErr w:type="spellStart"/>
            <w:r w:rsidR="00B0316C">
              <w:rPr>
                <w:rFonts w:ascii="Times New Roman" w:hAnsi="Times New Roman" w:cs="Times New Roman"/>
                <w:bCs/>
                <w:sz w:val="24"/>
                <w:szCs w:val="24"/>
              </w:rPr>
              <w:t>проєктні</w:t>
            </w:r>
            <w:proofErr w:type="spellEnd"/>
            <w:r w:rsidR="00B0316C">
              <w:rPr>
                <w:rFonts w:ascii="Times New Roman" w:hAnsi="Times New Roman" w:cs="Times New Roman"/>
                <w:bCs/>
                <w:sz w:val="24"/>
                <w:szCs w:val="24"/>
              </w:rPr>
              <w:t xml:space="preserve"> рішення вказаного ДПТ були враховані </w:t>
            </w:r>
            <w:r w:rsidR="00B0316C">
              <w:rPr>
                <w:rFonts w:ascii="Times New Roman" w:hAnsi="Times New Roman" w:cs="Times New Roman"/>
                <w:bCs/>
                <w:sz w:val="24"/>
                <w:szCs w:val="24"/>
              </w:rPr>
              <w:lastRenderedPageBreak/>
              <w:t xml:space="preserve">при розробці Генплану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І тому, з</w:t>
            </w:r>
            <w:r w:rsidR="00B0316C" w:rsidRPr="00F456CF">
              <w:rPr>
                <w:rFonts w:ascii="Times New Roman" w:hAnsi="Times New Roman" w:cs="Times New Roman"/>
                <w:bCs/>
                <w:sz w:val="24"/>
                <w:szCs w:val="24"/>
              </w:rPr>
              <w:t>важаючи, що</w:t>
            </w:r>
            <w:r w:rsidR="00B0316C" w:rsidRPr="00F456CF">
              <w:rPr>
                <w:rFonts w:ascii="Times New Roman" w:hAnsi="Times New Roman" w:cs="Times New Roman"/>
                <w:b/>
                <w:bCs/>
                <w:sz w:val="24"/>
                <w:szCs w:val="24"/>
              </w:rPr>
              <w:t xml:space="preserve"> </w:t>
            </w:r>
            <w:r w:rsidR="00B0316C" w:rsidRPr="00F456CF">
              <w:rPr>
                <w:rFonts w:ascii="Times New Roman" w:hAnsi="Times New Roman" w:cs="Times New Roman"/>
                <w:bCs/>
                <w:sz w:val="24"/>
                <w:szCs w:val="24"/>
              </w:rPr>
              <w:t>детальн</w:t>
            </w:r>
            <w:r w:rsidR="00B0316C">
              <w:rPr>
                <w:rFonts w:ascii="Times New Roman" w:hAnsi="Times New Roman" w:cs="Times New Roman"/>
                <w:bCs/>
                <w:sz w:val="24"/>
                <w:szCs w:val="24"/>
              </w:rPr>
              <w:t>им</w:t>
            </w:r>
            <w:r w:rsidR="00B0316C" w:rsidRPr="00F456CF">
              <w:rPr>
                <w:rFonts w:ascii="Times New Roman" w:hAnsi="Times New Roman" w:cs="Times New Roman"/>
                <w:bCs/>
                <w:sz w:val="24"/>
                <w:szCs w:val="24"/>
              </w:rPr>
              <w:t xml:space="preserve"> план</w:t>
            </w:r>
            <w:r w:rsidR="00B0316C">
              <w:rPr>
                <w:rFonts w:ascii="Times New Roman" w:hAnsi="Times New Roman" w:cs="Times New Roman"/>
                <w:bCs/>
                <w:sz w:val="24"/>
                <w:szCs w:val="24"/>
              </w:rPr>
              <w:t>ом</w:t>
            </w:r>
            <w:r w:rsidR="00B0316C" w:rsidRPr="00F456CF">
              <w:rPr>
                <w:rFonts w:ascii="Times New Roman" w:hAnsi="Times New Roman" w:cs="Times New Roman"/>
                <w:bCs/>
                <w:sz w:val="24"/>
                <w:szCs w:val="24"/>
              </w:rPr>
              <w:t xml:space="preserve"> території </w:t>
            </w:r>
            <w:r w:rsidR="00B0316C">
              <w:rPr>
                <w:rFonts w:ascii="Times New Roman" w:hAnsi="Times New Roman" w:cs="Times New Roman"/>
                <w:bCs/>
                <w:sz w:val="24"/>
                <w:szCs w:val="24"/>
              </w:rPr>
              <w:t xml:space="preserve">пропонується </w:t>
            </w:r>
            <w:r w:rsidR="00B0316C" w:rsidRPr="00F456CF">
              <w:rPr>
                <w:rFonts w:ascii="Times New Roman" w:hAnsi="Times New Roman" w:cs="Times New Roman"/>
                <w:bCs/>
                <w:sz w:val="24"/>
                <w:szCs w:val="24"/>
              </w:rPr>
              <w:t>оптимізаці</w:t>
            </w:r>
            <w:r w:rsidR="00B0316C">
              <w:rPr>
                <w:rFonts w:ascii="Times New Roman" w:hAnsi="Times New Roman" w:cs="Times New Roman"/>
                <w:bCs/>
                <w:sz w:val="24"/>
                <w:szCs w:val="24"/>
              </w:rPr>
              <w:t xml:space="preserve">я </w:t>
            </w:r>
            <w:r w:rsidR="00B0316C" w:rsidRPr="00F456CF">
              <w:rPr>
                <w:rFonts w:ascii="Times New Roman" w:hAnsi="Times New Roman" w:cs="Times New Roman"/>
                <w:bCs/>
                <w:sz w:val="24"/>
                <w:szCs w:val="24"/>
              </w:rPr>
              <w:t>транспортно-пішохідного</w:t>
            </w:r>
            <w:r w:rsidR="00B0316C">
              <w:rPr>
                <w:rFonts w:ascii="Times New Roman" w:hAnsi="Times New Roman" w:cs="Times New Roman"/>
                <w:bCs/>
                <w:sz w:val="24"/>
                <w:szCs w:val="24"/>
              </w:rPr>
              <w:t xml:space="preserve"> каркасу в частині зміни транспортних потоків по житловим вулицям кварталу приватного сектору, можна дійти висновку, що зміна  структури </w:t>
            </w:r>
            <w:proofErr w:type="spellStart"/>
            <w:r w:rsidR="00B0316C">
              <w:rPr>
                <w:rFonts w:ascii="Times New Roman" w:hAnsi="Times New Roman" w:cs="Times New Roman"/>
                <w:bCs/>
                <w:sz w:val="24"/>
                <w:szCs w:val="24"/>
              </w:rPr>
              <w:t>тарнспортно</w:t>
            </w:r>
            <w:proofErr w:type="spellEnd"/>
            <w:r w:rsidR="00B0316C">
              <w:rPr>
                <w:rFonts w:ascii="Times New Roman" w:hAnsi="Times New Roman" w:cs="Times New Roman"/>
                <w:bCs/>
                <w:sz w:val="24"/>
                <w:szCs w:val="24"/>
              </w:rPr>
              <w:t xml:space="preserve"> - пішохідної мережі можлива, без внесень змін до основної містобудівної документації.</w:t>
            </w:r>
          </w:p>
          <w:p w:rsidR="00B0316C" w:rsidRDefault="00B0316C" w:rsidP="00B0316C">
            <w:pPr>
              <w:jc w:val="both"/>
              <w:rPr>
                <w:rFonts w:ascii="Times New Roman" w:hAnsi="Times New Roman" w:cs="Times New Roman"/>
                <w:bCs/>
                <w:sz w:val="24"/>
                <w:szCs w:val="24"/>
              </w:rPr>
            </w:pPr>
            <w:r w:rsidRPr="005006AD">
              <w:rPr>
                <w:rFonts w:ascii="Times New Roman" w:hAnsi="Times New Roman" w:cs="Times New Roman"/>
                <w:bCs/>
                <w:sz w:val="24"/>
                <w:szCs w:val="24"/>
              </w:rPr>
              <w:t xml:space="preserve">      </w:t>
            </w:r>
            <w:r>
              <w:rPr>
                <w:rFonts w:ascii="Times New Roman" w:hAnsi="Times New Roman" w:cs="Times New Roman"/>
                <w:bCs/>
                <w:sz w:val="24"/>
                <w:szCs w:val="24"/>
              </w:rPr>
              <w:t>Зазначаємо, що зміни до детального плану території ні в якому разі не порушують приватні інтереси власників майна розташованих вздовж вулиці Верьовки в частині  Конституційних прав та прав передбачених Земельним та Цивільним кодексами, і не обмежують такого власника в користуванні своїм майном, оскільки рішеннями ДПТ  доступ до об’єктів нерухомості передбачений в повному обсязі, а саме:</w:t>
            </w:r>
          </w:p>
          <w:p w:rsidR="00B0316C" w:rsidRDefault="00B0316C" w:rsidP="00B0316C">
            <w:pPr>
              <w:pStyle w:val="a4"/>
              <w:numPr>
                <w:ilvl w:val="0"/>
                <w:numId w:val="1"/>
              </w:numPr>
              <w:ind w:left="34" w:firstLine="326"/>
              <w:jc w:val="both"/>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вул.Києво-Мироцької</w:t>
            </w:r>
            <w:proofErr w:type="spellEnd"/>
            <w:r>
              <w:rPr>
                <w:rFonts w:ascii="Times New Roman" w:hAnsi="Times New Roman" w:cs="Times New Roman"/>
                <w:bCs/>
                <w:sz w:val="24"/>
                <w:szCs w:val="24"/>
              </w:rPr>
              <w:t xml:space="preserve"> передбачений </w:t>
            </w:r>
            <w:proofErr w:type="spellStart"/>
            <w:r>
              <w:rPr>
                <w:rFonts w:ascii="Times New Roman" w:hAnsi="Times New Roman" w:cs="Times New Roman"/>
                <w:bCs/>
                <w:sz w:val="24"/>
                <w:szCs w:val="24"/>
              </w:rPr>
              <w:t>розворотний</w:t>
            </w:r>
            <w:proofErr w:type="spellEnd"/>
            <w:r>
              <w:rPr>
                <w:rFonts w:ascii="Times New Roman" w:hAnsi="Times New Roman" w:cs="Times New Roman"/>
                <w:bCs/>
                <w:sz w:val="24"/>
                <w:szCs w:val="24"/>
              </w:rPr>
              <w:t xml:space="preserve"> майданчик, розміром 15,0м х 25,0м, що дозволяє виконати маневр розвороту великогабаритному та відповідному спеціалізованому транспорту;</w:t>
            </w:r>
          </w:p>
          <w:p w:rsidR="00B0316C" w:rsidRDefault="00B0316C" w:rsidP="00B0316C">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вул.Кондратюка</w:t>
            </w:r>
            <w:proofErr w:type="spellEnd"/>
            <w:r>
              <w:rPr>
                <w:rFonts w:ascii="Times New Roman" w:hAnsi="Times New Roman" w:cs="Times New Roman"/>
                <w:bCs/>
                <w:sz w:val="24"/>
                <w:szCs w:val="24"/>
              </w:rPr>
              <w:t xml:space="preserve"> – частина </w:t>
            </w:r>
          </w:p>
          <w:p w:rsidR="00B0316C" w:rsidRDefault="00B0316C" w:rsidP="00B0316C">
            <w:pPr>
              <w:ind w:left="34"/>
              <w:jc w:val="both"/>
              <w:rPr>
                <w:rFonts w:ascii="Times New Roman" w:hAnsi="Times New Roman" w:cs="Times New Roman"/>
                <w:bCs/>
                <w:sz w:val="24"/>
                <w:szCs w:val="24"/>
              </w:rPr>
            </w:pPr>
            <w:r w:rsidRPr="0057172E">
              <w:rPr>
                <w:rFonts w:ascii="Times New Roman" w:hAnsi="Times New Roman" w:cs="Times New Roman"/>
                <w:bCs/>
                <w:sz w:val="24"/>
                <w:szCs w:val="24"/>
              </w:rPr>
              <w:t xml:space="preserve">вул. Верьовки </w:t>
            </w:r>
            <w:r>
              <w:rPr>
                <w:rFonts w:ascii="Times New Roman" w:hAnsi="Times New Roman" w:cs="Times New Roman"/>
                <w:bCs/>
                <w:sz w:val="24"/>
                <w:szCs w:val="24"/>
              </w:rPr>
              <w:t>пропонується довжиною</w:t>
            </w:r>
            <w:r w:rsidRPr="0057172E">
              <w:rPr>
                <w:rFonts w:ascii="Times New Roman" w:hAnsi="Times New Roman" w:cs="Times New Roman"/>
                <w:bCs/>
                <w:sz w:val="24"/>
                <w:szCs w:val="24"/>
              </w:rPr>
              <w:t xml:space="preserve"> 55,0 м</w:t>
            </w:r>
            <w:r>
              <w:rPr>
                <w:rFonts w:ascii="Times New Roman" w:hAnsi="Times New Roman" w:cs="Times New Roman"/>
                <w:bCs/>
                <w:sz w:val="24"/>
                <w:szCs w:val="24"/>
              </w:rPr>
              <w:t xml:space="preserve">, що не потребує облаштування </w:t>
            </w:r>
            <w:proofErr w:type="spellStart"/>
            <w:r>
              <w:rPr>
                <w:rFonts w:ascii="Times New Roman" w:hAnsi="Times New Roman" w:cs="Times New Roman"/>
                <w:bCs/>
                <w:sz w:val="24"/>
                <w:szCs w:val="24"/>
              </w:rPr>
              <w:t>розворотного</w:t>
            </w:r>
            <w:proofErr w:type="spellEnd"/>
            <w:r>
              <w:rPr>
                <w:rFonts w:ascii="Times New Roman" w:hAnsi="Times New Roman" w:cs="Times New Roman"/>
                <w:bCs/>
                <w:sz w:val="24"/>
                <w:szCs w:val="24"/>
              </w:rPr>
              <w:t xml:space="preserve"> майданчика та є достатньою для обслуговування об’єктів спец транс-портом в разі необхідності.</w:t>
            </w:r>
          </w:p>
          <w:p w:rsidR="00B0316C" w:rsidRPr="00D51F1A" w:rsidRDefault="00B0316C" w:rsidP="00B0316C">
            <w:pPr>
              <w:pStyle w:val="a4"/>
              <w:numPr>
                <w:ilvl w:val="0"/>
                <w:numId w:val="1"/>
              </w:numPr>
              <w:ind w:left="34" w:firstLine="326"/>
              <w:jc w:val="both"/>
              <w:rPr>
                <w:rFonts w:ascii="Times New Roman" w:hAnsi="Times New Roman" w:cs="Times New Roman"/>
                <w:bCs/>
                <w:sz w:val="24"/>
                <w:szCs w:val="24"/>
              </w:rPr>
            </w:pPr>
            <w:r w:rsidRPr="00D51F1A">
              <w:rPr>
                <w:rFonts w:ascii="Times New Roman" w:hAnsi="Times New Roman" w:cs="Times New Roman"/>
                <w:bCs/>
                <w:sz w:val="24"/>
                <w:szCs w:val="24"/>
              </w:rPr>
              <w:t>щодо збільшення пішохідної доступності. Варто зазначити, що в радіусі 500м</w:t>
            </w:r>
            <w:r>
              <w:rPr>
                <w:rFonts w:ascii="Times New Roman" w:hAnsi="Times New Roman" w:cs="Times New Roman"/>
                <w:bCs/>
                <w:sz w:val="24"/>
                <w:szCs w:val="24"/>
              </w:rPr>
              <w:t xml:space="preserve"> та більше </w:t>
            </w:r>
            <w:r w:rsidRPr="00D51F1A">
              <w:rPr>
                <w:rFonts w:ascii="Times New Roman" w:hAnsi="Times New Roman" w:cs="Times New Roman"/>
                <w:bCs/>
                <w:sz w:val="24"/>
                <w:szCs w:val="24"/>
              </w:rPr>
              <w:t xml:space="preserve"> від Вашої садиби об’єкти соціально-побутового призначення відсутні</w:t>
            </w:r>
            <w:r>
              <w:rPr>
                <w:rFonts w:ascii="Times New Roman" w:hAnsi="Times New Roman" w:cs="Times New Roman"/>
                <w:bCs/>
                <w:sz w:val="24"/>
                <w:szCs w:val="24"/>
              </w:rPr>
              <w:t>.</w:t>
            </w:r>
            <w:r w:rsidRPr="00D51F1A">
              <w:rPr>
                <w:rFonts w:ascii="Times New Roman" w:hAnsi="Times New Roman" w:cs="Times New Roman"/>
                <w:bCs/>
                <w:sz w:val="24"/>
                <w:szCs w:val="24"/>
              </w:rPr>
              <w:t xml:space="preserve"> </w:t>
            </w:r>
          </w:p>
          <w:p w:rsidR="00B0316C"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 xml:space="preserve">        Стосовно</w:t>
            </w:r>
            <w:r>
              <w:rPr>
                <w:rFonts w:ascii="Times New Roman" w:hAnsi="Times New Roman" w:cs="Times New Roman"/>
                <w:sz w:val="24"/>
                <w:szCs w:val="24"/>
              </w:rPr>
              <w:t xml:space="preserve"> заперечення проти погодження змін до даного детального плану території. Необхідно зазначити, що згідно ст.21 Закону України «Про регулювання містобудівної діяльності» та у відповідності до Постанови Кабінету міністрів України за № 555 від 25 травня 2011р. « Про затвердження Порядку проведення громадських слухань щодо </w:t>
            </w:r>
            <w:r>
              <w:rPr>
                <w:rFonts w:ascii="Times New Roman" w:hAnsi="Times New Roman" w:cs="Times New Roman"/>
                <w:sz w:val="24"/>
                <w:szCs w:val="24"/>
              </w:rPr>
              <w:lastRenderedPageBreak/>
              <w:t xml:space="preserve">врахування громадських інтересів під час розроблення проектів містобудівної документації на місцевому рівні»  даним Порядком, від громадськості  передбачено подання звернень виключно як пропозиції. Такий термін як «заперечення» у вищевказаних законних та підзаконних актах не визначений.  </w:t>
            </w:r>
          </w:p>
          <w:p w:rsidR="00B0316C" w:rsidRDefault="00B0316C" w:rsidP="00B0316C">
            <w:pPr>
              <w:spacing w:line="276" w:lineRule="auto"/>
              <w:jc w:val="both"/>
              <w:rPr>
                <w:rFonts w:ascii="Times New Roman" w:hAnsi="Times New Roman" w:cs="Times New Roman"/>
                <w:bCs/>
                <w:sz w:val="24"/>
                <w:szCs w:val="24"/>
              </w:rPr>
            </w:pPr>
          </w:p>
          <w:p w:rsidR="00AA6917" w:rsidRDefault="00AA6917" w:rsidP="005006AD">
            <w:pPr>
              <w:spacing w:line="276" w:lineRule="auto"/>
              <w:rPr>
                <w:rFonts w:ascii="Times New Roman" w:hAnsi="Times New Roman" w:cs="Times New Roman"/>
                <w:bCs/>
                <w:sz w:val="24"/>
                <w:szCs w:val="24"/>
              </w:rPr>
            </w:pPr>
          </w:p>
          <w:p w:rsidR="008477FD"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Обов’язковість проведення експертизи містобудівної документації не розповсюджується на матеріали д</w:t>
            </w:r>
            <w:r w:rsidRPr="005006AD">
              <w:rPr>
                <w:rFonts w:ascii="Times New Roman" w:hAnsi="Times New Roman" w:cs="Times New Roman"/>
                <w:bCs/>
                <w:sz w:val="24"/>
                <w:szCs w:val="24"/>
              </w:rPr>
              <w:t>етальни</w:t>
            </w:r>
            <w:r>
              <w:rPr>
                <w:rFonts w:ascii="Times New Roman" w:hAnsi="Times New Roman" w:cs="Times New Roman"/>
                <w:bCs/>
                <w:sz w:val="24"/>
                <w:szCs w:val="24"/>
              </w:rPr>
              <w:t>х</w:t>
            </w:r>
            <w:r w:rsidRPr="005006AD">
              <w:rPr>
                <w:rFonts w:ascii="Times New Roman" w:hAnsi="Times New Roman" w:cs="Times New Roman"/>
                <w:bCs/>
                <w:sz w:val="24"/>
                <w:szCs w:val="24"/>
              </w:rPr>
              <w:t xml:space="preserve"> план</w:t>
            </w:r>
            <w:r>
              <w:rPr>
                <w:rFonts w:ascii="Times New Roman" w:hAnsi="Times New Roman" w:cs="Times New Roman"/>
                <w:bCs/>
                <w:sz w:val="24"/>
                <w:szCs w:val="24"/>
              </w:rPr>
              <w:t>ів</w:t>
            </w:r>
            <w:r w:rsidRPr="005006AD">
              <w:rPr>
                <w:rFonts w:ascii="Times New Roman" w:hAnsi="Times New Roman" w:cs="Times New Roman"/>
                <w:bCs/>
                <w:sz w:val="24"/>
                <w:szCs w:val="24"/>
              </w:rPr>
              <w:t xml:space="preserve"> територі</w:t>
            </w:r>
            <w:r>
              <w:rPr>
                <w:rFonts w:ascii="Times New Roman" w:hAnsi="Times New Roman" w:cs="Times New Roman"/>
                <w:bCs/>
                <w:sz w:val="24"/>
                <w:szCs w:val="24"/>
              </w:rPr>
              <w:t>й.</w:t>
            </w:r>
          </w:p>
          <w:p w:rsidR="00B0316C" w:rsidRDefault="008477FD" w:rsidP="00B0316C">
            <w:pPr>
              <w:jc w:val="both"/>
              <w:rPr>
                <w:rFonts w:ascii="Times New Roman" w:hAnsi="Times New Roman" w:cs="Times New Roman"/>
                <w:bCs/>
                <w:sz w:val="24"/>
                <w:szCs w:val="24"/>
              </w:rPr>
            </w:pPr>
            <w:r>
              <w:rPr>
                <w:rFonts w:ascii="Times New Roman" w:hAnsi="Times New Roman" w:cs="Times New Roman"/>
                <w:bCs/>
                <w:sz w:val="24"/>
                <w:szCs w:val="24"/>
              </w:rPr>
              <w:t>В</w:t>
            </w:r>
            <w:r w:rsidR="00B0316C" w:rsidRPr="00F456CF">
              <w:rPr>
                <w:rFonts w:ascii="Times New Roman" w:hAnsi="Times New Roman" w:cs="Times New Roman"/>
                <w:bCs/>
                <w:sz w:val="24"/>
                <w:szCs w:val="24"/>
              </w:rPr>
              <w:t xml:space="preserve"> цілому</w:t>
            </w:r>
            <w:r w:rsidR="00B0316C">
              <w:rPr>
                <w:rFonts w:ascii="Times New Roman" w:hAnsi="Times New Roman" w:cs="Times New Roman"/>
                <w:bCs/>
                <w:sz w:val="24"/>
                <w:szCs w:val="24"/>
              </w:rPr>
              <w:t xml:space="preserve"> дана містобудівна документація </w:t>
            </w:r>
            <w:r w:rsidR="00B0316C" w:rsidRPr="00F456CF">
              <w:rPr>
                <w:rFonts w:ascii="Times New Roman" w:hAnsi="Times New Roman" w:cs="Times New Roman"/>
                <w:bCs/>
                <w:sz w:val="24"/>
                <w:szCs w:val="24"/>
              </w:rPr>
              <w:t xml:space="preserve"> відповідає </w:t>
            </w:r>
            <w:proofErr w:type="spellStart"/>
            <w:r w:rsidR="00B0316C">
              <w:rPr>
                <w:rFonts w:ascii="Times New Roman" w:hAnsi="Times New Roman" w:cs="Times New Roman"/>
                <w:bCs/>
                <w:sz w:val="24"/>
                <w:szCs w:val="24"/>
              </w:rPr>
              <w:t>проєктним</w:t>
            </w:r>
            <w:proofErr w:type="spellEnd"/>
            <w:r w:rsidR="00B0316C">
              <w:rPr>
                <w:rFonts w:ascii="Times New Roman" w:hAnsi="Times New Roman" w:cs="Times New Roman"/>
                <w:bCs/>
                <w:sz w:val="24"/>
                <w:szCs w:val="24"/>
              </w:rPr>
              <w:t xml:space="preserve"> рішенням </w:t>
            </w:r>
            <w:r w:rsidR="00B0316C" w:rsidRPr="00F456CF">
              <w:rPr>
                <w:rFonts w:ascii="Times New Roman" w:hAnsi="Times New Roman" w:cs="Times New Roman"/>
                <w:bCs/>
                <w:sz w:val="24"/>
                <w:szCs w:val="24"/>
              </w:rPr>
              <w:t xml:space="preserve">Плану зонування території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та Генерального плану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w:t>
            </w:r>
            <w:r w:rsidR="00B0316C">
              <w:rPr>
                <w:rFonts w:ascii="Times New Roman" w:hAnsi="Times New Roman" w:cs="Times New Roman"/>
                <w:bCs/>
                <w:sz w:val="24"/>
                <w:szCs w:val="24"/>
              </w:rPr>
              <w:t xml:space="preserve">і як наслідок не потребує внесення зміни/ коригування в матеріалах Генерального плану та </w:t>
            </w:r>
            <w:proofErr w:type="spellStart"/>
            <w:r w:rsidR="00B0316C">
              <w:rPr>
                <w:rFonts w:ascii="Times New Roman" w:hAnsi="Times New Roman" w:cs="Times New Roman"/>
                <w:bCs/>
                <w:sz w:val="24"/>
                <w:szCs w:val="24"/>
              </w:rPr>
              <w:t>зонінгу</w:t>
            </w:r>
            <w:proofErr w:type="spellEnd"/>
            <w:r w:rsidR="00B0316C">
              <w:rPr>
                <w:rFonts w:ascii="Times New Roman" w:hAnsi="Times New Roman" w:cs="Times New Roman"/>
                <w:bCs/>
                <w:sz w:val="24"/>
                <w:szCs w:val="24"/>
              </w:rPr>
              <w:t xml:space="preserve">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xml:space="preserve">. Крім того, попередні матеріали ДПТ 32,6га, були затверджені рішенням Бучанської міської ради за № 1437-45-УІ від 31.10.2013р, тобто до моменту затвердження Генерального плану ( затверджений в 2015р) і , в свою чергу, </w:t>
            </w:r>
            <w:proofErr w:type="spellStart"/>
            <w:r w:rsidR="00B0316C">
              <w:rPr>
                <w:rFonts w:ascii="Times New Roman" w:hAnsi="Times New Roman" w:cs="Times New Roman"/>
                <w:bCs/>
                <w:sz w:val="24"/>
                <w:szCs w:val="24"/>
              </w:rPr>
              <w:t>проєктні</w:t>
            </w:r>
            <w:proofErr w:type="spellEnd"/>
            <w:r w:rsidR="00B0316C">
              <w:rPr>
                <w:rFonts w:ascii="Times New Roman" w:hAnsi="Times New Roman" w:cs="Times New Roman"/>
                <w:bCs/>
                <w:sz w:val="24"/>
                <w:szCs w:val="24"/>
              </w:rPr>
              <w:t xml:space="preserve"> рішення вказаного ДПТ були враховані при розробці Генплану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І тому, з</w:t>
            </w:r>
            <w:r w:rsidR="00B0316C" w:rsidRPr="00F456CF">
              <w:rPr>
                <w:rFonts w:ascii="Times New Roman" w:hAnsi="Times New Roman" w:cs="Times New Roman"/>
                <w:bCs/>
                <w:sz w:val="24"/>
                <w:szCs w:val="24"/>
              </w:rPr>
              <w:t>важаючи, що</w:t>
            </w:r>
            <w:r w:rsidR="00B0316C" w:rsidRPr="00F456CF">
              <w:rPr>
                <w:rFonts w:ascii="Times New Roman" w:hAnsi="Times New Roman" w:cs="Times New Roman"/>
                <w:b/>
                <w:bCs/>
                <w:sz w:val="24"/>
                <w:szCs w:val="24"/>
              </w:rPr>
              <w:t xml:space="preserve"> </w:t>
            </w:r>
            <w:r w:rsidR="00B0316C" w:rsidRPr="00F456CF">
              <w:rPr>
                <w:rFonts w:ascii="Times New Roman" w:hAnsi="Times New Roman" w:cs="Times New Roman"/>
                <w:bCs/>
                <w:sz w:val="24"/>
                <w:szCs w:val="24"/>
              </w:rPr>
              <w:t>детальн</w:t>
            </w:r>
            <w:r w:rsidR="00B0316C">
              <w:rPr>
                <w:rFonts w:ascii="Times New Roman" w:hAnsi="Times New Roman" w:cs="Times New Roman"/>
                <w:bCs/>
                <w:sz w:val="24"/>
                <w:szCs w:val="24"/>
              </w:rPr>
              <w:t>им</w:t>
            </w:r>
            <w:r w:rsidR="00B0316C" w:rsidRPr="00F456CF">
              <w:rPr>
                <w:rFonts w:ascii="Times New Roman" w:hAnsi="Times New Roman" w:cs="Times New Roman"/>
                <w:bCs/>
                <w:sz w:val="24"/>
                <w:szCs w:val="24"/>
              </w:rPr>
              <w:t xml:space="preserve"> план</w:t>
            </w:r>
            <w:r w:rsidR="00B0316C">
              <w:rPr>
                <w:rFonts w:ascii="Times New Roman" w:hAnsi="Times New Roman" w:cs="Times New Roman"/>
                <w:bCs/>
                <w:sz w:val="24"/>
                <w:szCs w:val="24"/>
              </w:rPr>
              <w:t>ом</w:t>
            </w:r>
            <w:r w:rsidR="00B0316C" w:rsidRPr="00F456CF">
              <w:rPr>
                <w:rFonts w:ascii="Times New Roman" w:hAnsi="Times New Roman" w:cs="Times New Roman"/>
                <w:bCs/>
                <w:sz w:val="24"/>
                <w:szCs w:val="24"/>
              </w:rPr>
              <w:t xml:space="preserve"> території </w:t>
            </w:r>
            <w:r w:rsidR="00B0316C">
              <w:rPr>
                <w:rFonts w:ascii="Times New Roman" w:hAnsi="Times New Roman" w:cs="Times New Roman"/>
                <w:bCs/>
                <w:sz w:val="24"/>
                <w:szCs w:val="24"/>
              </w:rPr>
              <w:t xml:space="preserve">пропонується </w:t>
            </w:r>
            <w:r w:rsidR="00B0316C" w:rsidRPr="00F456CF">
              <w:rPr>
                <w:rFonts w:ascii="Times New Roman" w:hAnsi="Times New Roman" w:cs="Times New Roman"/>
                <w:bCs/>
                <w:sz w:val="24"/>
                <w:szCs w:val="24"/>
              </w:rPr>
              <w:t>оптимізаці</w:t>
            </w:r>
            <w:r w:rsidR="00B0316C">
              <w:rPr>
                <w:rFonts w:ascii="Times New Roman" w:hAnsi="Times New Roman" w:cs="Times New Roman"/>
                <w:bCs/>
                <w:sz w:val="24"/>
                <w:szCs w:val="24"/>
              </w:rPr>
              <w:t xml:space="preserve">я </w:t>
            </w:r>
            <w:r w:rsidR="00B0316C" w:rsidRPr="00F456CF">
              <w:rPr>
                <w:rFonts w:ascii="Times New Roman" w:hAnsi="Times New Roman" w:cs="Times New Roman"/>
                <w:bCs/>
                <w:sz w:val="24"/>
                <w:szCs w:val="24"/>
              </w:rPr>
              <w:t>транспортно-пішохідного</w:t>
            </w:r>
            <w:r w:rsidR="00B0316C">
              <w:rPr>
                <w:rFonts w:ascii="Times New Roman" w:hAnsi="Times New Roman" w:cs="Times New Roman"/>
                <w:bCs/>
                <w:sz w:val="24"/>
                <w:szCs w:val="24"/>
              </w:rPr>
              <w:t xml:space="preserve"> каркасу в частині зміни транспортних потоків по житловим вулицям кварталу приватного сектору, можна дійти висновку, що зміна  структури </w:t>
            </w:r>
            <w:proofErr w:type="spellStart"/>
            <w:r w:rsidR="00B0316C">
              <w:rPr>
                <w:rFonts w:ascii="Times New Roman" w:hAnsi="Times New Roman" w:cs="Times New Roman"/>
                <w:bCs/>
                <w:sz w:val="24"/>
                <w:szCs w:val="24"/>
              </w:rPr>
              <w:t>тарнспортно</w:t>
            </w:r>
            <w:proofErr w:type="spellEnd"/>
            <w:r w:rsidR="00B0316C">
              <w:rPr>
                <w:rFonts w:ascii="Times New Roman" w:hAnsi="Times New Roman" w:cs="Times New Roman"/>
                <w:bCs/>
                <w:sz w:val="24"/>
                <w:szCs w:val="24"/>
              </w:rPr>
              <w:t xml:space="preserve"> - пішохідної мережі можлива, без внесень змін до основної містобудівної документації.</w:t>
            </w:r>
          </w:p>
          <w:p w:rsidR="00B0316C" w:rsidRDefault="00B0316C" w:rsidP="00B0316C">
            <w:pPr>
              <w:jc w:val="both"/>
              <w:rPr>
                <w:rFonts w:ascii="Times New Roman" w:hAnsi="Times New Roman" w:cs="Times New Roman"/>
                <w:bCs/>
                <w:sz w:val="24"/>
                <w:szCs w:val="24"/>
              </w:rPr>
            </w:pPr>
            <w:r w:rsidRPr="005006AD">
              <w:rPr>
                <w:rFonts w:ascii="Times New Roman" w:hAnsi="Times New Roman" w:cs="Times New Roman"/>
                <w:bCs/>
                <w:sz w:val="24"/>
                <w:szCs w:val="24"/>
              </w:rPr>
              <w:t xml:space="preserve">      </w:t>
            </w:r>
            <w:r>
              <w:rPr>
                <w:rFonts w:ascii="Times New Roman" w:hAnsi="Times New Roman" w:cs="Times New Roman"/>
                <w:bCs/>
                <w:sz w:val="24"/>
                <w:szCs w:val="24"/>
              </w:rPr>
              <w:t xml:space="preserve">Зазначаємо, що зміни до детального плану території ні в якому разі не порушують приватні інтереси власників майна розташованих вздовж вулиці Верьовки в частині  Конституційних прав та прав передбачених Земельним та Цивільним кодексами, і не обмежують такого власника в користуванні своїм майном, оскільки рішеннями ДПТ  доступ до об’єктів </w:t>
            </w:r>
            <w:r>
              <w:rPr>
                <w:rFonts w:ascii="Times New Roman" w:hAnsi="Times New Roman" w:cs="Times New Roman"/>
                <w:bCs/>
                <w:sz w:val="24"/>
                <w:szCs w:val="24"/>
              </w:rPr>
              <w:lastRenderedPageBreak/>
              <w:t>нерухомості передбачений в повному обсязі, а саме:</w:t>
            </w:r>
          </w:p>
          <w:p w:rsidR="00B0316C" w:rsidRDefault="00B0316C" w:rsidP="00B0316C">
            <w:pPr>
              <w:pStyle w:val="a4"/>
              <w:numPr>
                <w:ilvl w:val="0"/>
                <w:numId w:val="1"/>
              </w:numPr>
              <w:ind w:left="34" w:firstLine="326"/>
              <w:jc w:val="both"/>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вул.Києво-Мироцької</w:t>
            </w:r>
            <w:proofErr w:type="spellEnd"/>
            <w:r>
              <w:rPr>
                <w:rFonts w:ascii="Times New Roman" w:hAnsi="Times New Roman" w:cs="Times New Roman"/>
                <w:bCs/>
                <w:sz w:val="24"/>
                <w:szCs w:val="24"/>
              </w:rPr>
              <w:t xml:space="preserve"> передбачений </w:t>
            </w:r>
            <w:proofErr w:type="spellStart"/>
            <w:r>
              <w:rPr>
                <w:rFonts w:ascii="Times New Roman" w:hAnsi="Times New Roman" w:cs="Times New Roman"/>
                <w:bCs/>
                <w:sz w:val="24"/>
                <w:szCs w:val="24"/>
              </w:rPr>
              <w:t>розворотний</w:t>
            </w:r>
            <w:proofErr w:type="spellEnd"/>
            <w:r>
              <w:rPr>
                <w:rFonts w:ascii="Times New Roman" w:hAnsi="Times New Roman" w:cs="Times New Roman"/>
                <w:bCs/>
                <w:sz w:val="24"/>
                <w:szCs w:val="24"/>
              </w:rPr>
              <w:t xml:space="preserve"> майданчик, розміром 15,0м х 25,0м, що дозволяє виконати маневр розвороту великогабаритному та відповідному спеціалізованому транспорту;</w:t>
            </w:r>
          </w:p>
          <w:p w:rsidR="00B0316C" w:rsidRDefault="00B0316C" w:rsidP="00B0316C">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вул.Кондратюка</w:t>
            </w:r>
            <w:proofErr w:type="spellEnd"/>
            <w:r>
              <w:rPr>
                <w:rFonts w:ascii="Times New Roman" w:hAnsi="Times New Roman" w:cs="Times New Roman"/>
                <w:bCs/>
                <w:sz w:val="24"/>
                <w:szCs w:val="24"/>
              </w:rPr>
              <w:t xml:space="preserve"> – частина </w:t>
            </w:r>
          </w:p>
          <w:p w:rsidR="00B0316C" w:rsidRDefault="00B0316C" w:rsidP="00B0316C">
            <w:pPr>
              <w:ind w:left="34"/>
              <w:jc w:val="both"/>
              <w:rPr>
                <w:rFonts w:ascii="Times New Roman" w:hAnsi="Times New Roman" w:cs="Times New Roman"/>
                <w:bCs/>
                <w:sz w:val="24"/>
                <w:szCs w:val="24"/>
              </w:rPr>
            </w:pPr>
            <w:r w:rsidRPr="0057172E">
              <w:rPr>
                <w:rFonts w:ascii="Times New Roman" w:hAnsi="Times New Roman" w:cs="Times New Roman"/>
                <w:bCs/>
                <w:sz w:val="24"/>
                <w:szCs w:val="24"/>
              </w:rPr>
              <w:t xml:space="preserve">вул. Верьовки </w:t>
            </w:r>
            <w:r>
              <w:rPr>
                <w:rFonts w:ascii="Times New Roman" w:hAnsi="Times New Roman" w:cs="Times New Roman"/>
                <w:bCs/>
                <w:sz w:val="24"/>
                <w:szCs w:val="24"/>
              </w:rPr>
              <w:t>пропонується довжиною</w:t>
            </w:r>
            <w:r w:rsidRPr="0057172E">
              <w:rPr>
                <w:rFonts w:ascii="Times New Roman" w:hAnsi="Times New Roman" w:cs="Times New Roman"/>
                <w:bCs/>
                <w:sz w:val="24"/>
                <w:szCs w:val="24"/>
              </w:rPr>
              <w:t xml:space="preserve"> 55,0 м</w:t>
            </w:r>
            <w:r>
              <w:rPr>
                <w:rFonts w:ascii="Times New Roman" w:hAnsi="Times New Roman" w:cs="Times New Roman"/>
                <w:bCs/>
                <w:sz w:val="24"/>
                <w:szCs w:val="24"/>
              </w:rPr>
              <w:t xml:space="preserve">, що не потребує облаштування </w:t>
            </w:r>
            <w:proofErr w:type="spellStart"/>
            <w:r>
              <w:rPr>
                <w:rFonts w:ascii="Times New Roman" w:hAnsi="Times New Roman" w:cs="Times New Roman"/>
                <w:bCs/>
                <w:sz w:val="24"/>
                <w:szCs w:val="24"/>
              </w:rPr>
              <w:t>розворотного</w:t>
            </w:r>
            <w:proofErr w:type="spellEnd"/>
            <w:r>
              <w:rPr>
                <w:rFonts w:ascii="Times New Roman" w:hAnsi="Times New Roman" w:cs="Times New Roman"/>
                <w:bCs/>
                <w:sz w:val="24"/>
                <w:szCs w:val="24"/>
              </w:rPr>
              <w:t xml:space="preserve"> майданчика та є достатньою для обслуговування об’єктів спец транс-портом в разі необхідності.</w:t>
            </w:r>
          </w:p>
          <w:p w:rsidR="00B0316C" w:rsidRPr="00D51F1A" w:rsidRDefault="00B0316C" w:rsidP="00B0316C">
            <w:pPr>
              <w:pStyle w:val="a4"/>
              <w:numPr>
                <w:ilvl w:val="0"/>
                <w:numId w:val="1"/>
              </w:numPr>
              <w:ind w:left="34" w:firstLine="326"/>
              <w:jc w:val="both"/>
              <w:rPr>
                <w:rFonts w:ascii="Times New Roman" w:hAnsi="Times New Roman" w:cs="Times New Roman"/>
                <w:bCs/>
                <w:sz w:val="24"/>
                <w:szCs w:val="24"/>
              </w:rPr>
            </w:pPr>
            <w:r w:rsidRPr="00D51F1A">
              <w:rPr>
                <w:rFonts w:ascii="Times New Roman" w:hAnsi="Times New Roman" w:cs="Times New Roman"/>
                <w:bCs/>
                <w:sz w:val="24"/>
                <w:szCs w:val="24"/>
              </w:rPr>
              <w:t>щодо збільшення пішохідної доступності. Варто зазначити, що в радіусі 500м</w:t>
            </w:r>
            <w:r>
              <w:rPr>
                <w:rFonts w:ascii="Times New Roman" w:hAnsi="Times New Roman" w:cs="Times New Roman"/>
                <w:bCs/>
                <w:sz w:val="24"/>
                <w:szCs w:val="24"/>
              </w:rPr>
              <w:t xml:space="preserve"> та більше </w:t>
            </w:r>
            <w:r w:rsidRPr="00D51F1A">
              <w:rPr>
                <w:rFonts w:ascii="Times New Roman" w:hAnsi="Times New Roman" w:cs="Times New Roman"/>
                <w:bCs/>
                <w:sz w:val="24"/>
                <w:szCs w:val="24"/>
              </w:rPr>
              <w:t xml:space="preserve"> від Вашої садиби об’єкти соціально-побутового призначення відсутні</w:t>
            </w:r>
            <w:r>
              <w:rPr>
                <w:rFonts w:ascii="Times New Roman" w:hAnsi="Times New Roman" w:cs="Times New Roman"/>
                <w:bCs/>
                <w:sz w:val="24"/>
                <w:szCs w:val="24"/>
              </w:rPr>
              <w:t>.</w:t>
            </w:r>
            <w:r w:rsidRPr="00D51F1A">
              <w:rPr>
                <w:rFonts w:ascii="Times New Roman" w:hAnsi="Times New Roman" w:cs="Times New Roman"/>
                <w:bCs/>
                <w:sz w:val="24"/>
                <w:szCs w:val="24"/>
              </w:rPr>
              <w:t xml:space="preserve"> </w:t>
            </w:r>
          </w:p>
          <w:p w:rsidR="00B0316C"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 xml:space="preserve">        Стосовно</w:t>
            </w:r>
            <w:r>
              <w:rPr>
                <w:rFonts w:ascii="Times New Roman" w:hAnsi="Times New Roman" w:cs="Times New Roman"/>
                <w:sz w:val="24"/>
                <w:szCs w:val="24"/>
              </w:rPr>
              <w:t xml:space="preserve"> заперечення проти погодження змін до даного детального плану території. Необхідно зазначити, що згідно ст.21 Закону України «Про регулювання містобудівної діяльності» та у відповідності до Постанови Кабінету міністрів України за № 555 від 25 травня 2011р.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даним Порядком, від громадськості  передбачено подання звернень виключно як пропозиції. Такий термін як «заперечення» у вищевказаних законних та підзаконних актах не визначений.  </w:t>
            </w:r>
          </w:p>
          <w:p w:rsidR="00B0316C" w:rsidRDefault="00B0316C" w:rsidP="00B0316C">
            <w:pPr>
              <w:spacing w:line="276" w:lineRule="auto"/>
              <w:jc w:val="both"/>
              <w:rPr>
                <w:rFonts w:ascii="Times New Roman" w:hAnsi="Times New Roman" w:cs="Times New Roman"/>
                <w:bCs/>
                <w:sz w:val="24"/>
                <w:szCs w:val="24"/>
              </w:rPr>
            </w:pPr>
          </w:p>
          <w:p w:rsidR="008477FD"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Обов’язковість проведення експертизи містобудівної документації не розповсюджується на матеріали д</w:t>
            </w:r>
            <w:r w:rsidRPr="005006AD">
              <w:rPr>
                <w:rFonts w:ascii="Times New Roman" w:hAnsi="Times New Roman" w:cs="Times New Roman"/>
                <w:bCs/>
                <w:sz w:val="24"/>
                <w:szCs w:val="24"/>
              </w:rPr>
              <w:t>етальни</w:t>
            </w:r>
            <w:r>
              <w:rPr>
                <w:rFonts w:ascii="Times New Roman" w:hAnsi="Times New Roman" w:cs="Times New Roman"/>
                <w:bCs/>
                <w:sz w:val="24"/>
                <w:szCs w:val="24"/>
              </w:rPr>
              <w:t>х</w:t>
            </w:r>
            <w:r w:rsidRPr="005006AD">
              <w:rPr>
                <w:rFonts w:ascii="Times New Roman" w:hAnsi="Times New Roman" w:cs="Times New Roman"/>
                <w:bCs/>
                <w:sz w:val="24"/>
                <w:szCs w:val="24"/>
              </w:rPr>
              <w:t xml:space="preserve"> план</w:t>
            </w:r>
            <w:r>
              <w:rPr>
                <w:rFonts w:ascii="Times New Roman" w:hAnsi="Times New Roman" w:cs="Times New Roman"/>
                <w:bCs/>
                <w:sz w:val="24"/>
                <w:szCs w:val="24"/>
              </w:rPr>
              <w:t>ів</w:t>
            </w:r>
            <w:r w:rsidRPr="005006AD">
              <w:rPr>
                <w:rFonts w:ascii="Times New Roman" w:hAnsi="Times New Roman" w:cs="Times New Roman"/>
                <w:bCs/>
                <w:sz w:val="24"/>
                <w:szCs w:val="24"/>
              </w:rPr>
              <w:t xml:space="preserve"> територі</w:t>
            </w:r>
            <w:r w:rsidR="008477FD">
              <w:rPr>
                <w:rFonts w:ascii="Times New Roman" w:hAnsi="Times New Roman" w:cs="Times New Roman"/>
                <w:bCs/>
                <w:sz w:val="24"/>
                <w:szCs w:val="24"/>
              </w:rPr>
              <w:t>й.</w:t>
            </w:r>
            <w:r>
              <w:rPr>
                <w:rFonts w:ascii="Times New Roman" w:hAnsi="Times New Roman" w:cs="Times New Roman"/>
                <w:bCs/>
                <w:sz w:val="24"/>
                <w:szCs w:val="24"/>
              </w:rPr>
              <w:t xml:space="preserve"> </w:t>
            </w:r>
            <w:r w:rsidRPr="00F456CF">
              <w:rPr>
                <w:rFonts w:ascii="Times New Roman" w:hAnsi="Times New Roman" w:cs="Times New Roman"/>
                <w:bCs/>
                <w:sz w:val="24"/>
                <w:szCs w:val="24"/>
              </w:rPr>
              <w:t xml:space="preserve"> </w:t>
            </w:r>
          </w:p>
          <w:p w:rsidR="00B0316C" w:rsidRDefault="008477FD" w:rsidP="00B0316C">
            <w:pPr>
              <w:jc w:val="both"/>
              <w:rPr>
                <w:rFonts w:ascii="Times New Roman" w:hAnsi="Times New Roman" w:cs="Times New Roman"/>
                <w:bCs/>
                <w:sz w:val="24"/>
                <w:szCs w:val="24"/>
              </w:rPr>
            </w:pPr>
            <w:r>
              <w:rPr>
                <w:rFonts w:ascii="Times New Roman" w:hAnsi="Times New Roman" w:cs="Times New Roman"/>
                <w:bCs/>
                <w:sz w:val="24"/>
                <w:szCs w:val="24"/>
              </w:rPr>
              <w:t>В</w:t>
            </w:r>
            <w:r w:rsidR="00B0316C" w:rsidRPr="00F456CF">
              <w:rPr>
                <w:rFonts w:ascii="Times New Roman" w:hAnsi="Times New Roman" w:cs="Times New Roman"/>
                <w:bCs/>
                <w:sz w:val="24"/>
                <w:szCs w:val="24"/>
              </w:rPr>
              <w:t xml:space="preserve"> цілому</w:t>
            </w:r>
            <w:r w:rsidR="00B0316C">
              <w:rPr>
                <w:rFonts w:ascii="Times New Roman" w:hAnsi="Times New Roman" w:cs="Times New Roman"/>
                <w:bCs/>
                <w:sz w:val="24"/>
                <w:szCs w:val="24"/>
              </w:rPr>
              <w:t xml:space="preserve"> дана містобудівна документація </w:t>
            </w:r>
            <w:r w:rsidR="00B0316C" w:rsidRPr="00F456CF">
              <w:rPr>
                <w:rFonts w:ascii="Times New Roman" w:hAnsi="Times New Roman" w:cs="Times New Roman"/>
                <w:bCs/>
                <w:sz w:val="24"/>
                <w:szCs w:val="24"/>
              </w:rPr>
              <w:t xml:space="preserve"> відповідає </w:t>
            </w:r>
            <w:proofErr w:type="spellStart"/>
            <w:r w:rsidR="00B0316C">
              <w:rPr>
                <w:rFonts w:ascii="Times New Roman" w:hAnsi="Times New Roman" w:cs="Times New Roman"/>
                <w:bCs/>
                <w:sz w:val="24"/>
                <w:szCs w:val="24"/>
              </w:rPr>
              <w:t>проєктним</w:t>
            </w:r>
            <w:proofErr w:type="spellEnd"/>
            <w:r w:rsidR="00B0316C">
              <w:rPr>
                <w:rFonts w:ascii="Times New Roman" w:hAnsi="Times New Roman" w:cs="Times New Roman"/>
                <w:bCs/>
                <w:sz w:val="24"/>
                <w:szCs w:val="24"/>
              </w:rPr>
              <w:t xml:space="preserve"> рішенням </w:t>
            </w:r>
            <w:r w:rsidR="00B0316C" w:rsidRPr="00F456CF">
              <w:rPr>
                <w:rFonts w:ascii="Times New Roman" w:hAnsi="Times New Roman" w:cs="Times New Roman"/>
                <w:bCs/>
                <w:sz w:val="24"/>
                <w:szCs w:val="24"/>
              </w:rPr>
              <w:t xml:space="preserve">Плану зонування території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та Генерального плану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w:t>
            </w:r>
            <w:r w:rsidR="00B0316C">
              <w:rPr>
                <w:rFonts w:ascii="Times New Roman" w:hAnsi="Times New Roman" w:cs="Times New Roman"/>
                <w:bCs/>
                <w:sz w:val="24"/>
                <w:szCs w:val="24"/>
              </w:rPr>
              <w:t xml:space="preserve">і як наслідок не потребує внесення зміни/ коригування в матеріалах </w:t>
            </w:r>
            <w:r w:rsidR="00B0316C">
              <w:rPr>
                <w:rFonts w:ascii="Times New Roman" w:hAnsi="Times New Roman" w:cs="Times New Roman"/>
                <w:bCs/>
                <w:sz w:val="24"/>
                <w:szCs w:val="24"/>
              </w:rPr>
              <w:lastRenderedPageBreak/>
              <w:t xml:space="preserve">Генерального плану та </w:t>
            </w:r>
            <w:proofErr w:type="spellStart"/>
            <w:r w:rsidR="00B0316C">
              <w:rPr>
                <w:rFonts w:ascii="Times New Roman" w:hAnsi="Times New Roman" w:cs="Times New Roman"/>
                <w:bCs/>
                <w:sz w:val="24"/>
                <w:szCs w:val="24"/>
              </w:rPr>
              <w:t>зонінгу</w:t>
            </w:r>
            <w:proofErr w:type="spellEnd"/>
            <w:r w:rsidR="00B0316C">
              <w:rPr>
                <w:rFonts w:ascii="Times New Roman" w:hAnsi="Times New Roman" w:cs="Times New Roman"/>
                <w:bCs/>
                <w:sz w:val="24"/>
                <w:szCs w:val="24"/>
              </w:rPr>
              <w:t xml:space="preserve">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xml:space="preserve">. Крім того, попередні матеріали ДПТ 32,6га, були затверджені рішенням Бучанської міської ради за № 1437-45-УІ від 31.10.2013р, тобто до моменту затвердження Генерального плану ( затверджений в 2015р) і , в свою чергу, </w:t>
            </w:r>
            <w:proofErr w:type="spellStart"/>
            <w:r w:rsidR="00B0316C">
              <w:rPr>
                <w:rFonts w:ascii="Times New Roman" w:hAnsi="Times New Roman" w:cs="Times New Roman"/>
                <w:bCs/>
                <w:sz w:val="24"/>
                <w:szCs w:val="24"/>
              </w:rPr>
              <w:t>проєктні</w:t>
            </w:r>
            <w:proofErr w:type="spellEnd"/>
            <w:r w:rsidR="00B0316C">
              <w:rPr>
                <w:rFonts w:ascii="Times New Roman" w:hAnsi="Times New Roman" w:cs="Times New Roman"/>
                <w:bCs/>
                <w:sz w:val="24"/>
                <w:szCs w:val="24"/>
              </w:rPr>
              <w:t xml:space="preserve"> рішення вказаного ДПТ були враховані при розробці Генплану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І тому, з</w:t>
            </w:r>
            <w:r w:rsidR="00B0316C" w:rsidRPr="00F456CF">
              <w:rPr>
                <w:rFonts w:ascii="Times New Roman" w:hAnsi="Times New Roman" w:cs="Times New Roman"/>
                <w:bCs/>
                <w:sz w:val="24"/>
                <w:szCs w:val="24"/>
              </w:rPr>
              <w:t>важаючи, що</w:t>
            </w:r>
            <w:r w:rsidR="00B0316C" w:rsidRPr="00F456CF">
              <w:rPr>
                <w:rFonts w:ascii="Times New Roman" w:hAnsi="Times New Roman" w:cs="Times New Roman"/>
                <w:b/>
                <w:bCs/>
                <w:sz w:val="24"/>
                <w:szCs w:val="24"/>
              </w:rPr>
              <w:t xml:space="preserve"> </w:t>
            </w:r>
            <w:r w:rsidR="00B0316C" w:rsidRPr="00F456CF">
              <w:rPr>
                <w:rFonts w:ascii="Times New Roman" w:hAnsi="Times New Roman" w:cs="Times New Roman"/>
                <w:bCs/>
                <w:sz w:val="24"/>
                <w:szCs w:val="24"/>
              </w:rPr>
              <w:t>детальн</w:t>
            </w:r>
            <w:r w:rsidR="00B0316C">
              <w:rPr>
                <w:rFonts w:ascii="Times New Roman" w:hAnsi="Times New Roman" w:cs="Times New Roman"/>
                <w:bCs/>
                <w:sz w:val="24"/>
                <w:szCs w:val="24"/>
              </w:rPr>
              <w:t>им</w:t>
            </w:r>
            <w:r w:rsidR="00B0316C" w:rsidRPr="00F456CF">
              <w:rPr>
                <w:rFonts w:ascii="Times New Roman" w:hAnsi="Times New Roman" w:cs="Times New Roman"/>
                <w:bCs/>
                <w:sz w:val="24"/>
                <w:szCs w:val="24"/>
              </w:rPr>
              <w:t xml:space="preserve"> план</w:t>
            </w:r>
            <w:r w:rsidR="00B0316C">
              <w:rPr>
                <w:rFonts w:ascii="Times New Roman" w:hAnsi="Times New Roman" w:cs="Times New Roman"/>
                <w:bCs/>
                <w:sz w:val="24"/>
                <w:szCs w:val="24"/>
              </w:rPr>
              <w:t>ом</w:t>
            </w:r>
            <w:r w:rsidR="00B0316C" w:rsidRPr="00F456CF">
              <w:rPr>
                <w:rFonts w:ascii="Times New Roman" w:hAnsi="Times New Roman" w:cs="Times New Roman"/>
                <w:bCs/>
                <w:sz w:val="24"/>
                <w:szCs w:val="24"/>
              </w:rPr>
              <w:t xml:space="preserve"> території </w:t>
            </w:r>
            <w:r w:rsidR="00B0316C">
              <w:rPr>
                <w:rFonts w:ascii="Times New Roman" w:hAnsi="Times New Roman" w:cs="Times New Roman"/>
                <w:bCs/>
                <w:sz w:val="24"/>
                <w:szCs w:val="24"/>
              </w:rPr>
              <w:t xml:space="preserve">пропонується </w:t>
            </w:r>
            <w:r w:rsidR="00B0316C" w:rsidRPr="00F456CF">
              <w:rPr>
                <w:rFonts w:ascii="Times New Roman" w:hAnsi="Times New Roman" w:cs="Times New Roman"/>
                <w:bCs/>
                <w:sz w:val="24"/>
                <w:szCs w:val="24"/>
              </w:rPr>
              <w:t>оптимізаці</w:t>
            </w:r>
            <w:r w:rsidR="00B0316C">
              <w:rPr>
                <w:rFonts w:ascii="Times New Roman" w:hAnsi="Times New Roman" w:cs="Times New Roman"/>
                <w:bCs/>
                <w:sz w:val="24"/>
                <w:szCs w:val="24"/>
              </w:rPr>
              <w:t xml:space="preserve">я </w:t>
            </w:r>
            <w:r w:rsidR="00B0316C" w:rsidRPr="00F456CF">
              <w:rPr>
                <w:rFonts w:ascii="Times New Roman" w:hAnsi="Times New Roman" w:cs="Times New Roman"/>
                <w:bCs/>
                <w:sz w:val="24"/>
                <w:szCs w:val="24"/>
              </w:rPr>
              <w:t>транспортно-пішохідного</w:t>
            </w:r>
            <w:r w:rsidR="00B0316C">
              <w:rPr>
                <w:rFonts w:ascii="Times New Roman" w:hAnsi="Times New Roman" w:cs="Times New Roman"/>
                <w:bCs/>
                <w:sz w:val="24"/>
                <w:szCs w:val="24"/>
              </w:rPr>
              <w:t xml:space="preserve"> каркасу в частині зміни транспортних потоків по житловим вулицям кварталу приватного сектору, можна дійти висновку, що зміна  структури </w:t>
            </w:r>
            <w:proofErr w:type="spellStart"/>
            <w:r w:rsidR="00B0316C">
              <w:rPr>
                <w:rFonts w:ascii="Times New Roman" w:hAnsi="Times New Roman" w:cs="Times New Roman"/>
                <w:bCs/>
                <w:sz w:val="24"/>
                <w:szCs w:val="24"/>
              </w:rPr>
              <w:t>тарнспортно</w:t>
            </w:r>
            <w:proofErr w:type="spellEnd"/>
            <w:r w:rsidR="00B0316C">
              <w:rPr>
                <w:rFonts w:ascii="Times New Roman" w:hAnsi="Times New Roman" w:cs="Times New Roman"/>
                <w:bCs/>
                <w:sz w:val="24"/>
                <w:szCs w:val="24"/>
              </w:rPr>
              <w:t xml:space="preserve"> - пішохідної мережі можлива, без внесень змін до основної містобудівної документації.</w:t>
            </w:r>
          </w:p>
          <w:p w:rsidR="00B0316C" w:rsidRDefault="00B0316C" w:rsidP="00B0316C">
            <w:pPr>
              <w:jc w:val="both"/>
              <w:rPr>
                <w:rFonts w:ascii="Times New Roman" w:hAnsi="Times New Roman" w:cs="Times New Roman"/>
                <w:bCs/>
                <w:sz w:val="24"/>
                <w:szCs w:val="24"/>
              </w:rPr>
            </w:pPr>
            <w:r w:rsidRPr="005006AD">
              <w:rPr>
                <w:rFonts w:ascii="Times New Roman" w:hAnsi="Times New Roman" w:cs="Times New Roman"/>
                <w:bCs/>
                <w:sz w:val="24"/>
                <w:szCs w:val="24"/>
              </w:rPr>
              <w:t xml:space="preserve">      </w:t>
            </w:r>
            <w:r>
              <w:rPr>
                <w:rFonts w:ascii="Times New Roman" w:hAnsi="Times New Roman" w:cs="Times New Roman"/>
                <w:bCs/>
                <w:sz w:val="24"/>
                <w:szCs w:val="24"/>
              </w:rPr>
              <w:t>Зазначаємо, що зміни до детального плану території ні в якому разі не порушують приватні інтереси власників майна розташованих вздовж вулиці Верьовки в частині  Конституційних прав та прав передбачених Земельним та Цивільним кодексами, і не обмежують такого власника в користуванні своїм майном, оскільки рішеннями ДПТ  доступ до об’єктів нерухомості передбачений в повному обсязі, а саме:</w:t>
            </w:r>
          </w:p>
          <w:p w:rsidR="00B0316C" w:rsidRDefault="00B0316C" w:rsidP="00B0316C">
            <w:pPr>
              <w:pStyle w:val="a4"/>
              <w:numPr>
                <w:ilvl w:val="0"/>
                <w:numId w:val="1"/>
              </w:numPr>
              <w:ind w:left="34" w:firstLine="326"/>
              <w:jc w:val="both"/>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вул.Києво-Мироцької</w:t>
            </w:r>
            <w:proofErr w:type="spellEnd"/>
            <w:r>
              <w:rPr>
                <w:rFonts w:ascii="Times New Roman" w:hAnsi="Times New Roman" w:cs="Times New Roman"/>
                <w:bCs/>
                <w:sz w:val="24"/>
                <w:szCs w:val="24"/>
              </w:rPr>
              <w:t xml:space="preserve"> передбачений </w:t>
            </w:r>
            <w:proofErr w:type="spellStart"/>
            <w:r>
              <w:rPr>
                <w:rFonts w:ascii="Times New Roman" w:hAnsi="Times New Roman" w:cs="Times New Roman"/>
                <w:bCs/>
                <w:sz w:val="24"/>
                <w:szCs w:val="24"/>
              </w:rPr>
              <w:t>розворотний</w:t>
            </w:r>
            <w:proofErr w:type="spellEnd"/>
            <w:r>
              <w:rPr>
                <w:rFonts w:ascii="Times New Roman" w:hAnsi="Times New Roman" w:cs="Times New Roman"/>
                <w:bCs/>
                <w:sz w:val="24"/>
                <w:szCs w:val="24"/>
              </w:rPr>
              <w:t xml:space="preserve"> майданчик, розміром 15,0м х 25,0м, що дозволяє виконати маневр розвороту великогабаритному та відповідному спеціалізованому транспорту;</w:t>
            </w:r>
          </w:p>
          <w:p w:rsidR="00B0316C" w:rsidRDefault="00B0316C" w:rsidP="00B0316C">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вул.Кондратюка</w:t>
            </w:r>
            <w:proofErr w:type="spellEnd"/>
            <w:r>
              <w:rPr>
                <w:rFonts w:ascii="Times New Roman" w:hAnsi="Times New Roman" w:cs="Times New Roman"/>
                <w:bCs/>
                <w:sz w:val="24"/>
                <w:szCs w:val="24"/>
              </w:rPr>
              <w:t xml:space="preserve"> – частина </w:t>
            </w:r>
          </w:p>
          <w:p w:rsidR="00B0316C" w:rsidRDefault="00B0316C" w:rsidP="00B0316C">
            <w:pPr>
              <w:ind w:left="34"/>
              <w:jc w:val="both"/>
              <w:rPr>
                <w:rFonts w:ascii="Times New Roman" w:hAnsi="Times New Roman" w:cs="Times New Roman"/>
                <w:bCs/>
                <w:sz w:val="24"/>
                <w:szCs w:val="24"/>
              </w:rPr>
            </w:pPr>
            <w:r w:rsidRPr="0057172E">
              <w:rPr>
                <w:rFonts w:ascii="Times New Roman" w:hAnsi="Times New Roman" w:cs="Times New Roman"/>
                <w:bCs/>
                <w:sz w:val="24"/>
                <w:szCs w:val="24"/>
              </w:rPr>
              <w:t xml:space="preserve">вул. Верьовки </w:t>
            </w:r>
            <w:r>
              <w:rPr>
                <w:rFonts w:ascii="Times New Roman" w:hAnsi="Times New Roman" w:cs="Times New Roman"/>
                <w:bCs/>
                <w:sz w:val="24"/>
                <w:szCs w:val="24"/>
              </w:rPr>
              <w:t>пропонується довжиною</w:t>
            </w:r>
            <w:r w:rsidRPr="0057172E">
              <w:rPr>
                <w:rFonts w:ascii="Times New Roman" w:hAnsi="Times New Roman" w:cs="Times New Roman"/>
                <w:bCs/>
                <w:sz w:val="24"/>
                <w:szCs w:val="24"/>
              </w:rPr>
              <w:t xml:space="preserve"> 55,0 м</w:t>
            </w:r>
            <w:r>
              <w:rPr>
                <w:rFonts w:ascii="Times New Roman" w:hAnsi="Times New Roman" w:cs="Times New Roman"/>
                <w:bCs/>
                <w:sz w:val="24"/>
                <w:szCs w:val="24"/>
              </w:rPr>
              <w:t xml:space="preserve">, що не потребує облаштування </w:t>
            </w:r>
            <w:proofErr w:type="spellStart"/>
            <w:r>
              <w:rPr>
                <w:rFonts w:ascii="Times New Roman" w:hAnsi="Times New Roman" w:cs="Times New Roman"/>
                <w:bCs/>
                <w:sz w:val="24"/>
                <w:szCs w:val="24"/>
              </w:rPr>
              <w:t>розворотного</w:t>
            </w:r>
            <w:proofErr w:type="spellEnd"/>
            <w:r>
              <w:rPr>
                <w:rFonts w:ascii="Times New Roman" w:hAnsi="Times New Roman" w:cs="Times New Roman"/>
                <w:bCs/>
                <w:sz w:val="24"/>
                <w:szCs w:val="24"/>
              </w:rPr>
              <w:t xml:space="preserve"> майданчика та є достатньою для обслуговування об’єктів спец транс-портом в разі необхідності.</w:t>
            </w:r>
          </w:p>
          <w:p w:rsidR="00B0316C" w:rsidRPr="00D51F1A" w:rsidRDefault="00B0316C" w:rsidP="00B0316C">
            <w:pPr>
              <w:pStyle w:val="a4"/>
              <w:numPr>
                <w:ilvl w:val="0"/>
                <w:numId w:val="1"/>
              </w:numPr>
              <w:ind w:left="34" w:firstLine="326"/>
              <w:jc w:val="both"/>
              <w:rPr>
                <w:rFonts w:ascii="Times New Roman" w:hAnsi="Times New Roman" w:cs="Times New Roman"/>
                <w:bCs/>
                <w:sz w:val="24"/>
                <w:szCs w:val="24"/>
              </w:rPr>
            </w:pPr>
            <w:r w:rsidRPr="00D51F1A">
              <w:rPr>
                <w:rFonts w:ascii="Times New Roman" w:hAnsi="Times New Roman" w:cs="Times New Roman"/>
                <w:bCs/>
                <w:sz w:val="24"/>
                <w:szCs w:val="24"/>
              </w:rPr>
              <w:t>щодо збільшення пішохідної доступності. Варто зазначити, що в радіусі 500м</w:t>
            </w:r>
            <w:r>
              <w:rPr>
                <w:rFonts w:ascii="Times New Roman" w:hAnsi="Times New Roman" w:cs="Times New Roman"/>
                <w:bCs/>
                <w:sz w:val="24"/>
                <w:szCs w:val="24"/>
              </w:rPr>
              <w:t xml:space="preserve"> та більше </w:t>
            </w:r>
            <w:r w:rsidRPr="00D51F1A">
              <w:rPr>
                <w:rFonts w:ascii="Times New Roman" w:hAnsi="Times New Roman" w:cs="Times New Roman"/>
                <w:bCs/>
                <w:sz w:val="24"/>
                <w:szCs w:val="24"/>
              </w:rPr>
              <w:t xml:space="preserve"> від Вашої садиби об’єкти соціально-побутового призначення відсутні</w:t>
            </w:r>
            <w:r>
              <w:rPr>
                <w:rFonts w:ascii="Times New Roman" w:hAnsi="Times New Roman" w:cs="Times New Roman"/>
                <w:bCs/>
                <w:sz w:val="24"/>
                <w:szCs w:val="24"/>
              </w:rPr>
              <w:t>.</w:t>
            </w:r>
            <w:r w:rsidRPr="00D51F1A">
              <w:rPr>
                <w:rFonts w:ascii="Times New Roman" w:hAnsi="Times New Roman" w:cs="Times New Roman"/>
                <w:bCs/>
                <w:sz w:val="24"/>
                <w:szCs w:val="24"/>
              </w:rPr>
              <w:t xml:space="preserve"> </w:t>
            </w:r>
          </w:p>
          <w:p w:rsidR="00B0316C"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 xml:space="preserve">        Стосовно</w:t>
            </w:r>
            <w:r>
              <w:rPr>
                <w:rFonts w:ascii="Times New Roman" w:hAnsi="Times New Roman" w:cs="Times New Roman"/>
                <w:sz w:val="24"/>
                <w:szCs w:val="24"/>
              </w:rPr>
              <w:t xml:space="preserve"> заперечення проти погодження змін до </w:t>
            </w:r>
            <w:r>
              <w:rPr>
                <w:rFonts w:ascii="Times New Roman" w:hAnsi="Times New Roman" w:cs="Times New Roman"/>
                <w:sz w:val="24"/>
                <w:szCs w:val="24"/>
              </w:rPr>
              <w:lastRenderedPageBreak/>
              <w:t xml:space="preserve">даного детального плану території. Необхідно зазначити, що згідно ст.21 Закону України «Про регулювання містобудівної діяльності» та у відповідності до Постанови Кабінету міністрів України за № 555 від 25 травня 2011р.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даним Порядком, від громадськості  передбачено подання звернень виключно як пропозиції. Такий термін як «заперечення» у вищевказаних законних та підзаконних актах не визначений.  </w:t>
            </w:r>
          </w:p>
          <w:p w:rsidR="00B0316C" w:rsidRDefault="00B0316C" w:rsidP="00B0316C">
            <w:pPr>
              <w:spacing w:line="276" w:lineRule="auto"/>
              <w:jc w:val="both"/>
              <w:rPr>
                <w:rFonts w:ascii="Times New Roman" w:hAnsi="Times New Roman" w:cs="Times New Roman"/>
                <w:bCs/>
                <w:sz w:val="24"/>
                <w:szCs w:val="24"/>
              </w:rPr>
            </w:pPr>
          </w:p>
          <w:p w:rsidR="008477FD"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Обов’язковість проведення експертизи містобудівної документації не розповсюджується на матеріали д</w:t>
            </w:r>
            <w:r w:rsidRPr="005006AD">
              <w:rPr>
                <w:rFonts w:ascii="Times New Roman" w:hAnsi="Times New Roman" w:cs="Times New Roman"/>
                <w:bCs/>
                <w:sz w:val="24"/>
                <w:szCs w:val="24"/>
              </w:rPr>
              <w:t>етальни</w:t>
            </w:r>
            <w:r>
              <w:rPr>
                <w:rFonts w:ascii="Times New Roman" w:hAnsi="Times New Roman" w:cs="Times New Roman"/>
                <w:bCs/>
                <w:sz w:val="24"/>
                <w:szCs w:val="24"/>
              </w:rPr>
              <w:t>х</w:t>
            </w:r>
            <w:r w:rsidRPr="005006AD">
              <w:rPr>
                <w:rFonts w:ascii="Times New Roman" w:hAnsi="Times New Roman" w:cs="Times New Roman"/>
                <w:bCs/>
                <w:sz w:val="24"/>
                <w:szCs w:val="24"/>
              </w:rPr>
              <w:t xml:space="preserve"> план</w:t>
            </w:r>
            <w:r>
              <w:rPr>
                <w:rFonts w:ascii="Times New Roman" w:hAnsi="Times New Roman" w:cs="Times New Roman"/>
                <w:bCs/>
                <w:sz w:val="24"/>
                <w:szCs w:val="24"/>
              </w:rPr>
              <w:t>ів</w:t>
            </w:r>
            <w:r w:rsidRPr="005006AD">
              <w:rPr>
                <w:rFonts w:ascii="Times New Roman" w:hAnsi="Times New Roman" w:cs="Times New Roman"/>
                <w:bCs/>
                <w:sz w:val="24"/>
                <w:szCs w:val="24"/>
              </w:rPr>
              <w:t xml:space="preserve"> територі</w:t>
            </w:r>
            <w:r w:rsidR="008477FD">
              <w:rPr>
                <w:rFonts w:ascii="Times New Roman" w:hAnsi="Times New Roman" w:cs="Times New Roman"/>
                <w:bCs/>
                <w:sz w:val="24"/>
                <w:szCs w:val="24"/>
              </w:rPr>
              <w:t>й.</w:t>
            </w:r>
          </w:p>
          <w:p w:rsidR="00B0316C" w:rsidRDefault="008477FD" w:rsidP="00B0316C">
            <w:pPr>
              <w:jc w:val="both"/>
              <w:rPr>
                <w:rFonts w:ascii="Times New Roman" w:hAnsi="Times New Roman" w:cs="Times New Roman"/>
                <w:bCs/>
                <w:sz w:val="24"/>
                <w:szCs w:val="24"/>
              </w:rPr>
            </w:pPr>
            <w:r>
              <w:rPr>
                <w:rFonts w:ascii="Times New Roman" w:hAnsi="Times New Roman" w:cs="Times New Roman"/>
                <w:bCs/>
                <w:sz w:val="24"/>
                <w:szCs w:val="24"/>
              </w:rPr>
              <w:t>В</w:t>
            </w:r>
            <w:r w:rsidR="00B0316C" w:rsidRPr="00F456CF">
              <w:rPr>
                <w:rFonts w:ascii="Times New Roman" w:hAnsi="Times New Roman" w:cs="Times New Roman"/>
                <w:bCs/>
                <w:sz w:val="24"/>
                <w:szCs w:val="24"/>
              </w:rPr>
              <w:t xml:space="preserve"> цілому</w:t>
            </w:r>
            <w:r w:rsidR="00B0316C">
              <w:rPr>
                <w:rFonts w:ascii="Times New Roman" w:hAnsi="Times New Roman" w:cs="Times New Roman"/>
                <w:bCs/>
                <w:sz w:val="24"/>
                <w:szCs w:val="24"/>
              </w:rPr>
              <w:t xml:space="preserve"> дана містобудівна документація </w:t>
            </w:r>
            <w:r w:rsidR="00B0316C" w:rsidRPr="00F456CF">
              <w:rPr>
                <w:rFonts w:ascii="Times New Roman" w:hAnsi="Times New Roman" w:cs="Times New Roman"/>
                <w:bCs/>
                <w:sz w:val="24"/>
                <w:szCs w:val="24"/>
              </w:rPr>
              <w:t xml:space="preserve"> відповідає </w:t>
            </w:r>
            <w:proofErr w:type="spellStart"/>
            <w:r w:rsidR="00B0316C">
              <w:rPr>
                <w:rFonts w:ascii="Times New Roman" w:hAnsi="Times New Roman" w:cs="Times New Roman"/>
                <w:bCs/>
                <w:sz w:val="24"/>
                <w:szCs w:val="24"/>
              </w:rPr>
              <w:t>проєктним</w:t>
            </w:r>
            <w:proofErr w:type="spellEnd"/>
            <w:r w:rsidR="00B0316C">
              <w:rPr>
                <w:rFonts w:ascii="Times New Roman" w:hAnsi="Times New Roman" w:cs="Times New Roman"/>
                <w:bCs/>
                <w:sz w:val="24"/>
                <w:szCs w:val="24"/>
              </w:rPr>
              <w:t xml:space="preserve"> рішенням </w:t>
            </w:r>
            <w:r w:rsidR="00B0316C" w:rsidRPr="00F456CF">
              <w:rPr>
                <w:rFonts w:ascii="Times New Roman" w:hAnsi="Times New Roman" w:cs="Times New Roman"/>
                <w:bCs/>
                <w:sz w:val="24"/>
                <w:szCs w:val="24"/>
              </w:rPr>
              <w:t xml:space="preserve">Плану зонування території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та Генерального плану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w:t>
            </w:r>
            <w:r w:rsidR="00B0316C">
              <w:rPr>
                <w:rFonts w:ascii="Times New Roman" w:hAnsi="Times New Roman" w:cs="Times New Roman"/>
                <w:bCs/>
                <w:sz w:val="24"/>
                <w:szCs w:val="24"/>
              </w:rPr>
              <w:t xml:space="preserve">і як наслідок не потребує внесення зміни/ коригування в матеріалах Генерального плану та </w:t>
            </w:r>
            <w:proofErr w:type="spellStart"/>
            <w:r w:rsidR="00B0316C">
              <w:rPr>
                <w:rFonts w:ascii="Times New Roman" w:hAnsi="Times New Roman" w:cs="Times New Roman"/>
                <w:bCs/>
                <w:sz w:val="24"/>
                <w:szCs w:val="24"/>
              </w:rPr>
              <w:t>зонінгу</w:t>
            </w:r>
            <w:proofErr w:type="spellEnd"/>
            <w:r w:rsidR="00B0316C">
              <w:rPr>
                <w:rFonts w:ascii="Times New Roman" w:hAnsi="Times New Roman" w:cs="Times New Roman"/>
                <w:bCs/>
                <w:sz w:val="24"/>
                <w:szCs w:val="24"/>
              </w:rPr>
              <w:t xml:space="preserve">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xml:space="preserve">. Крім того, попередні матеріали ДПТ 32,6га, були затверджені рішенням Бучанської міської ради за № 1437-45-УІ від 31.10.2013р, тобто до моменту затвердження Генерального плану ( затверджений в 2015р) і , в свою чергу, </w:t>
            </w:r>
            <w:proofErr w:type="spellStart"/>
            <w:r w:rsidR="00B0316C">
              <w:rPr>
                <w:rFonts w:ascii="Times New Roman" w:hAnsi="Times New Roman" w:cs="Times New Roman"/>
                <w:bCs/>
                <w:sz w:val="24"/>
                <w:szCs w:val="24"/>
              </w:rPr>
              <w:t>проєктні</w:t>
            </w:r>
            <w:proofErr w:type="spellEnd"/>
            <w:r w:rsidR="00B0316C">
              <w:rPr>
                <w:rFonts w:ascii="Times New Roman" w:hAnsi="Times New Roman" w:cs="Times New Roman"/>
                <w:bCs/>
                <w:sz w:val="24"/>
                <w:szCs w:val="24"/>
              </w:rPr>
              <w:t xml:space="preserve"> рішення вказаного ДПТ були враховані при розробці Генплану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І тому, з</w:t>
            </w:r>
            <w:r w:rsidR="00B0316C" w:rsidRPr="00F456CF">
              <w:rPr>
                <w:rFonts w:ascii="Times New Roman" w:hAnsi="Times New Roman" w:cs="Times New Roman"/>
                <w:bCs/>
                <w:sz w:val="24"/>
                <w:szCs w:val="24"/>
              </w:rPr>
              <w:t>важаючи, що</w:t>
            </w:r>
            <w:r w:rsidR="00B0316C" w:rsidRPr="00F456CF">
              <w:rPr>
                <w:rFonts w:ascii="Times New Roman" w:hAnsi="Times New Roman" w:cs="Times New Roman"/>
                <w:b/>
                <w:bCs/>
                <w:sz w:val="24"/>
                <w:szCs w:val="24"/>
              </w:rPr>
              <w:t xml:space="preserve"> </w:t>
            </w:r>
            <w:r w:rsidR="00B0316C" w:rsidRPr="00F456CF">
              <w:rPr>
                <w:rFonts w:ascii="Times New Roman" w:hAnsi="Times New Roman" w:cs="Times New Roman"/>
                <w:bCs/>
                <w:sz w:val="24"/>
                <w:szCs w:val="24"/>
              </w:rPr>
              <w:t>детальн</w:t>
            </w:r>
            <w:r w:rsidR="00B0316C">
              <w:rPr>
                <w:rFonts w:ascii="Times New Roman" w:hAnsi="Times New Roman" w:cs="Times New Roman"/>
                <w:bCs/>
                <w:sz w:val="24"/>
                <w:szCs w:val="24"/>
              </w:rPr>
              <w:t>им</w:t>
            </w:r>
            <w:r w:rsidR="00B0316C" w:rsidRPr="00F456CF">
              <w:rPr>
                <w:rFonts w:ascii="Times New Roman" w:hAnsi="Times New Roman" w:cs="Times New Roman"/>
                <w:bCs/>
                <w:sz w:val="24"/>
                <w:szCs w:val="24"/>
              </w:rPr>
              <w:t xml:space="preserve"> план</w:t>
            </w:r>
            <w:r w:rsidR="00B0316C">
              <w:rPr>
                <w:rFonts w:ascii="Times New Roman" w:hAnsi="Times New Roman" w:cs="Times New Roman"/>
                <w:bCs/>
                <w:sz w:val="24"/>
                <w:szCs w:val="24"/>
              </w:rPr>
              <w:t>ом</w:t>
            </w:r>
            <w:r w:rsidR="00B0316C" w:rsidRPr="00F456CF">
              <w:rPr>
                <w:rFonts w:ascii="Times New Roman" w:hAnsi="Times New Roman" w:cs="Times New Roman"/>
                <w:bCs/>
                <w:sz w:val="24"/>
                <w:szCs w:val="24"/>
              </w:rPr>
              <w:t xml:space="preserve"> території </w:t>
            </w:r>
            <w:r w:rsidR="00B0316C">
              <w:rPr>
                <w:rFonts w:ascii="Times New Roman" w:hAnsi="Times New Roman" w:cs="Times New Roman"/>
                <w:bCs/>
                <w:sz w:val="24"/>
                <w:szCs w:val="24"/>
              </w:rPr>
              <w:t xml:space="preserve">пропонується </w:t>
            </w:r>
            <w:r w:rsidR="00B0316C" w:rsidRPr="00F456CF">
              <w:rPr>
                <w:rFonts w:ascii="Times New Roman" w:hAnsi="Times New Roman" w:cs="Times New Roman"/>
                <w:bCs/>
                <w:sz w:val="24"/>
                <w:szCs w:val="24"/>
              </w:rPr>
              <w:t>оптимізаці</w:t>
            </w:r>
            <w:r w:rsidR="00B0316C">
              <w:rPr>
                <w:rFonts w:ascii="Times New Roman" w:hAnsi="Times New Roman" w:cs="Times New Roman"/>
                <w:bCs/>
                <w:sz w:val="24"/>
                <w:szCs w:val="24"/>
              </w:rPr>
              <w:t xml:space="preserve">я </w:t>
            </w:r>
            <w:r w:rsidR="00B0316C" w:rsidRPr="00F456CF">
              <w:rPr>
                <w:rFonts w:ascii="Times New Roman" w:hAnsi="Times New Roman" w:cs="Times New Roman"/>
                <w:bCs/>
                <w:sz w:val="24"/>
                <w:szCs w:val="24"/>
              </w:rPr>
              <w:t>транспортно-пішохідного</w:t>
            </w:r>
            <w:r w:rsidR="00B0316C">
              <w:rPr>
                <w:rFonts w:ascii="Times New Roman" w:hAnsi="Times New Roman" w:cs="Times New Roman"/>
                <w:bCs/>
                <w:sz w:val="24"/>
                <w:szCs w:val="24"/>
              </w:rPr>
              <w:t xml:space="preserve"> каркасу в частині зміни транспортних потоків по житловим вулицям кварталу приватного сектору, можна дійти висновку, що зміна  структури </w:t>
            </w:r>
            <w:proofErr w:type="spellStart"/>
            <w:r w:rsidR="00B0316C">
              <w:rPr>
                <w:rFonts w:ascii="Times New Roman" w:hAnsi="Times New Roman" w:cs="Times New Roman"/>
                <w:bCs/>
                <w:sz w:val="24"/>
                <w:szCs w:val="24"/>
              </w:rPr>
              <w:t>тарнспортно</w:t>
            </w:r>
            <w:proofErr w:type="spellEnd"/>
            <w:r w:rsidR="00B0316C">
              <w:rPr>
                <w:rFonts w:ascii="Times New Roman" w:hAnsi="Times New Roman" w:cs="Times New Roman"/>
                <w:bCs/>
                <w:sz w:val="24"/>
                <w:szCs w:val="24"/>
              </w:rPr>
              <w:t xml:space="preserve"> - пішохідної мережі можлива, без внесень змін до основної містобудівної документації.</w:t>
            </w:r>
          </w:p>
          <w:p w:rsidR="00B0316C" w:rsidRDefault="00B0316C" w:rsidP="00B0316C">
            <w:pPr>
              <w:jc w:val="both"/>
              <w:rPr>
                <w:rFonts w:ascii="Times New Roman" w:hAnsi="Times New Roman" w:cs="Times New Roman"/>
                <w:bCs/>
                <w:sz w:val="24"/>
                <w:szCs w:val="24"/>
              </w:rPr>
            </w:pPr>
            <w:r w:rsidRPr="005006AD">
              <w:rPr>
                <w:rFonts w:ascii="Times New Roman" w:hAnsi="Times New Roman" w:cs="Times New Roman"/>
                <w:bCs/>
                <w:sz w:val="24"/>
                <w:szCs w:val="24"/>
              </w:rPr>
              <w:t xml:space="preserve">      </w:t>
            </w:r>
            <w:r>
              <w:rPr>
                <w:rFonts w:ascii="Times New Roman" w:hAnsi="Times New Roman" w:cs="Times New Roman"/>
                <w:bCs/>
                <w:sz w:val="24"/>
                <w:szCs w:val="24"/>
              </w:rPr>
              <w:t xml:space="preserve">Зазначаємо, що зміни до детального плану території ні в якому разі не порушують приватні інтереси </w:t>
            </w:r>
            <w:r>
              <w:rPr>
                <w:rFonts w:ascii="Times New Roman" w:hAnsi="Times New Roman" w:cs="Times New Roman"/>
                <w:bCs/>
                <w:sz w:val="24"/>
                <w:szCs w:val="24"/>
              </w:rPr>
              <w:lastRenderedPageBreak/>
              <w:t>власників майна розташованих вздовж вулиці Верьовки в частині  Конституційних прав та прав передбачених Земельним та Цивільним кодексами, і не обмежують такого власника в користуванні своїм майном, оскільки рішеннями ДПТ  доступ до об’єктів нерухомості передбачений в повному обсязі, а саме:</w:t>
            </w:r>
          </w:p>
          <w:p w:rsidR="00B0316C" w:rsidRDefault="00B0316C" w:rsidP="00B0316C">
            <w:pPr>
              <w:pStyle w:val="a4"/>
              <w:numPr>
                <w:ilvl w:val="0"/>
                <w:numId w:val="1"/>
              </w:numPr>
              <w:ind w:left="34" w:firstLine="326"/>
              <w:jc w:val="both"/>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вул.Києво-Мироцької</w:t>
            </w:r>
            <w:proofErr w:type="spellEnd"/>
            <w:r>
              <w:rPr>
                <w:rFonts w:ascii="Times New Roman" w:hAnsi="Times New Roman" w:cs="Times New Roman"/>
                <w:bCs/>
                <w:sz w:val="24"/>
                <w:szCs w:val="24"/>
              </w:rPr>
              <w:t xml:space="preserve"> передбачений </w:t>
            </w:r>
            <w:proofErr w:type="spellStart"/>
            <w:r>
              <w:rPr>
                <w:rFonts w:ascii="Times New Roman" w:hAnsi="Times New Roman" w:cs="Times New Roman"/>
                <w:bCs/>
                <w:sz w:val="24"/>
                <w:szCs w:val="24"/>
              </w:rPr>
              <w:t>розворотний</w:t>
            </w:r>
            <w:proofErr w:type="spellEnd"/>
            <w:r>
              <w:rPr>
                <w:rFonts w:ascii="Times New Roman" w:hAnsi="Times New Roman" w:cs="Times New Roman"/>
                <w:bCs/>
                <w:sz w:val="24"/>
                <w:szCs w:val="24"/>
              </w:rPr>
              <w:t xml:space="preserve"> майданчик, розміром 15,0м х 25,0м, що дозволяє виконати маневр розвороту великогабаритному та відповідному спеціалізованому транспорту;</w:t>
            </w:r>
          </w:p>
          <w:p w:rsidR="00B0316C" w:rsidRDefault="00B0316C" w:rsidP="00B0316C">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вул.Кондратюка</w:t>
            </w:r>
            <w:proofErr w:type="spellEnd"/>
            <w:r>
              <w:rPr>
                <w:rFonts w:ascii="Times New Roman" w:hAnsi="Times New Roman" w:cs="Times New Roman"/>
                <w:bCs/>
                <w:sz w:val="24"/>
                <w:szCs w:val="24"/>
              </w:rPr>
              <w:t xml:space="preserve"> – частина </w:t>
            </w:r>
          </w:p>
          <w:p w:rsidR="00B0316C" w:rsidRDefault="00B0316C" w:rsidP="00B0316C">
            <w:pPr>
              <w:ind w:left="34"/>
              <w:jc w:val="both"/>
              <w:rPr>
                <w:rFonts w:ascii="Times New Roman" w:hAnsi="Times New Roman" w:cs="Times New Roman"/>
                <w:bCs/>
                <w:sz w:val="24"/>
                <w:szCs w:val="24"/>
              </w:rPr>
            </w:pPr>
            <w:r w:rsidRPr="0057172E">
              <w:rPr>
                <w:rFonts w:ascii="Times New Roman" w:hAnsi="Times New Roman" w:cs="Times New Roman"/>
                <w:bCs/>
                <w:sz w:val="24"/>
                <w:szCs w:val="24"/>
              </w:rPr>
              <w:t xml:space="preserve">вул. Верьовки </w:t>
            </w:r>
            <w:r>
              <w:rPr>
                <w:rFonts w:ascii="Times New Roman" w:hAnsi="Times New Roman" w:cs="Times New Roman"/>
                <w:bCs/>
                <w:sz w:val="24"/>
                <w:szCs w:val="24"/>
              </w:rPr>
              <w:t>пропонується довжиною</w:t>
            </w:r>
            <w:r w:rsidRPr="0057172E">
              <w:rPr>
                <w:rFonts w:ascii="Times New Roman" w:hAnsi="Times New Roman" w:cs="Times New Roman"/>
                <w:bCs/>
                <w:sz w:val="24"/>
                <w:szCs w:val="24"/>
              </w:rPr>
              <w:t xml:space="preserve"> 55,0 м</w:t>
            </w:r>
            <w:r>
              <w:rPr>
                <w:rFonts w:ascii="Times New Roman" w:hAnsi="Times New Roman" w:cs="Times New Roman"/>
                <w:bCs/>
                <w:sz w:val="24"/>
                <w:szCs w:val="24"/>
              </w:rPr>
              <w:t xml:space="preserve">, що не потребує облаштування </w:t>
            </w:r>
            <w:proofErr w:type="spellStart"/>
            <w:r>
              <w:rPr>
                <w:rFonts w:ascii="Times New Roman" w:hAnsi="Times New Roman" w:cs="Times New Roman"/>
                <w:bCs/>
                <w:sz w:val="24"/>
                <w:szCs w:val="24"/>
              </w:rPr>
              <w:t>розворотного</w:t>
            </w:r>
            <w:proofErr w:type="spellEnd"/>
            <w:r>
              <w:rPr>
                <w:rFonts w:ascii="Times New Roman" w:hAnsi="Times New Roman" w:cs="Times New Roman"/>
                <w:bCs/>
                <w:sz w:val="24"/>
                <w:szCs w:val="24"/>
              </w:rPr>
              <w:t xml:space="preserve"> майданчика та є достатньою для обслуговування об’єктів спец транс-портом в разі необхідності.</w:t>
            </w:r>
          </w:p>
          <w:p w:rsidR="00B0316C" w:rsidRPr="00D51F1A" w:rsidRDefault="00B0316C" w:rsidP="00B0316C">
            <w:pPr>
              <w:pStyle w:val="a4"/>
              <w:numPr>
                <w:ilvl w:val="0"/>
                <w:numId w:val="1"/>
              </w:numPr>
              <w:ind w:left="34" w:firstLine="326"/>
              <w:jc w:val="both"/>
              <w:rPr>
                <w:rFonts w:ascii="Times New Roman" w:hAnsi="Times New Roman" w:cs="Times New Roman"/>
                <w:bCs/>
                <w:sz w:val="24"/>
                <w:szCs w:val="24"/>
              </w:rPr>
            </w:pPr>
            <w:r w:rsidRPr="00D51F1A">
              <w:rPr>
                <w:rFonts w:ascii="Times New Roman" w:hAnsi="Times New Roman" w:cs="Times New Roman"/>
                <w:bCs/>
                <w:sz w:val="24"/>
                <w:szCs w:val="24"/>
              </w:rPr>
              <w:t>щодо збільшення пішохідної доступності. Варто зазначити, що в радіусі 500м</w:t>
            </w:r>
            <w:r>
              <w:rPr>
                <w:rFonts w:ascii="Times New Roman" w:hAnsi="Times New Roman" w:cs="Times New Roman"/>
                <w:bCs/>
                <w:sz w:val="24"/>
                <w:szCs w:val="24"/>
              </w:rPr>
              <w:t xml:space="preserve"> та більше </w:t>
            </w:r>
            <w:r w:rsidRPr="00D51F1A">
              <w:rPr>
                <w:rFonts w:ascii="Times New Roman" w:hAnsi="Times New Roman" w:cs="Times New Roman"/>
                <w:bCs/>
                <w:sz w:val="24"/>
                <w:szCs w:val="24"/>
              </w:rPr>
              <w:t xml:space="preserve"> від Вашої садиби об’єкти соціально-побутового призначення відсутні</w:t>
            </w:r>
            <w:r>
              <w:rPr>
                <w:rFonts w:ascii="Times New Roman" w:hAnsi="Times New Roman" w:cs="Times New Roman"/>
                <w:bCs/>
                <w:sz w:val="24"/>
                <w:szCs w:val="24"/>
              </w:rPr>
              <w:t>.</w:t>
            </w:r>
            <w:r w:rsidRPr="00D51F1A">
              <w:rPr>
                <w:rFonts w:ascii="Times New Roman" w:hAnsi="Times New Roman" w:cs="Times New Roman"/>
                <w:bCs/>
                <w:sz w:val="24"/>
                <w:szCs w:val="24"/>
              </w:rPr>
              <w:t xml:space="preserve"> </w:t>
            </w:r>
          </w:p>
          <w:p w:rsidR="00B0316C"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 xml:space="preserve">        Стосовно</w:t>
            </w:r>
            <w:r>
              <w:rPr>
                <w:rFonts w:ascii="Times New Roman" w:hAnsi="Times New Roman" w:cs="Times New Roman"/>
                <w:sz w:val="24"/>
                <w:szCs w:val="24"/>
              </w:rPr>
              <w:t xml:space="preserve"> заперечення проти погодження змін до даного детального плану території. Необхідно зазначити, що згідно ст.21 Закону України «Про регулювання містобудівної діяльності» та у відповідності до Постанови Кабінету міністрів України за № 555 від 25 травня 2011р.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даним Порядком, від громадськості  передбачено подання звернень виключно як пропозиції. Такий термін як «заперечення» у вищевказаних законних та підзаконних актах не визначений.  </w:t>
            </w:r>
          </w:p>
          <w:p w:rsidR="00B0316C" w:rsidRDefault="00B0316C" w:rsidP="00B0316C">
            <w:pPr>
              <w:spacing w:line="276" w:lineRule="auto"/>
              <w:jc w:val="both"/>
              <w:rPr>
                <w:rFonts w:ascii="Times New Roman" w:hAnsi="Times New Roman" w:cs="Times New Roman"/>
                <w:bCs/>
                <w:sz w:val="24"/>
                <w:szCs w:val="24"/>
              </w:rPr>
            </w:pPr>
          </w:p>
          <w:p w:rsidR="00AA6917" w:rsidRDefault="00AA6917" w:rsidP="005006AD">
            <w:pPr>
              <w:spacing w:line="276" w:lineRule="auto"/>
              <w:rPr>
                <w:rFonts w:ascii="Times New Roman" w:hAnsi="Times New Roman" w:cs="Times New Roman"/>
                <w:bCs/>
                <w:sz w:val="24"/>
                <w:szCs w:val="24"/>
              </w:rPr>
            </w:pPr>
          </w:p>
          <w:p w:rsidR="00B0316C" w:rsidRDefault="00B0316C" w:rsidP="005006AD">
            <w:pPr>
              <w:spacing w:line="276" w:lineRule="auto"/>
              <w:rPr>
                <w:rFonts w:ascii="Times New Roman" w:hAnsi="Times New Roman" w:cs="Times New Roman"/>
                <w:bCs/>
                <w:sz w:val="24"/>
                <w:szCs w:val="24"/>
              </w:rPr>
            </w:pPr>
          </w:p>
          <w:p w:rsidR="00815955"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Обов’язковість проведення експертизи містобудівної документації не розповсюджується на матеріали д</w:t>
            </w:r>
            <w:r w:rsidRPr="005006AD">
              <w:rPr>
                <w:rFonts w:ascii="Times New Roman" w:hAnsi="Times New Roman" w:cs="Times New Roman"/>
                <w:bCs/>
                <w:sz w:val="24"/>
                <w:szCs w:val="24"/>
              </w:rPr>
              <w:t>етальни</w:t>
            </w:r>
            <w:r>
              <w:rPr>
                <w:rFonts w:ascii="Times New Roman" w:hAnsi="Times New Roman" w:cs="Times New Roman"/>
                <w:bCs/>
                <w:sz w:val="24"/>
                <w:szCs w:val="24"/>
              </w:rPr>
              <w:t>х</w:t>
            </w:r>
            <w:r w:rsidRPr="005006AD">
              <w:rPr>
                <w:rFonts w:ascii="Times New Roman" w:hAnsi="Times New Roman" w:cs="Times New Roman"/>
                <w:bCs/>
                <w:sz w:val="24"/>
                <w:szCs w:val="24"/>
              </w:rPr>
              <w:t xml:space="preserve"> план</w:t>
            </w:r>
            <w:r>
              <w:rPr>
                <w:rFonts w:ascii="Times New Roman" w:hAnsi="Times New Roman" w:cs="Times New Roman"/>
                <w:bCs/>
                <w:sz w:val="24"/>
                <w:szCs w:val="24"/>
              </w:rPr>
              <w:t>ів</w:t>
            </w:r>
            <w:r w:rsidRPr="005006AD">
              <w:rPr>
                <w:rFonts w:ascii="Times New Roman" w:hAnsi="Times New Roman" w:cs="Times New Roman"/>
                <w:bCs/>
                <w:sz w:val="24"/>
                <w:szCs w:val="24"/>
              </w:rPr>
              <w:t xml:space="preserve"> територі</w:t>
            </w:r>
            <w:r>
              <w:rPr>
                <w:rFonts w:ascii="Times New Roman" w:hAnsi="Times New Roman" w:cs="Times New Roman"/>
                <w:bCs/>
                <w:sz w:val="24"/>
                <w:szCs w:val="24"/>
              </w:rPr>
              <w:t>й.</w:t>
            </w:r>
          </w:p>
          <w:p w:rsidR="00B0316C" w:rsidRDefault="00815955" w:rsidP="00B0316C">
            <w:pPr>
              <w:jc w:val="both"/>
              <w:rPr>
                <w:rFonts w:ascii="Times New Roman" w:hAnsi="Times New Roman" w:cs="Times New Roman"/>
                <w:bCs/>
                <w:sz w:val="24"/>
                <w:szCs w:val="24"/>
              </w:rPr>
            </w:pPr>
            <w:r>
              <w:rPr>
                <w:rFonts w:ascii="Times New Roman" w:hAnsi="Times New Roman" w:cs="Times New Roman"/>
                <w:bCs/>
                <w:sz w:val="24"/>
                <w:szCs w:val="24"/>
              </w:rPr>
              <w:t>В</w:t>
            </w:r>
            <w:r w:rsidR="00B0316C" w:rsidRPr="00F456CF">
              <w:rPr>
                <w:rFonts w:ascii="Times New Roman" w:hAnsi="Times New Roman" w:cs="Times New Roman"/>
                <w:bCs/>
                <w:sz w:val="24"/>
                <w:szCs w:val="24"/>
              </w:rPr>
              <w:t xml:space="preserve"> цілому</w:t>
            </w:r>
            <w:r w:rsidR="00B0316C">
              <w:rPr>
                <w:rFonts w:ascii="Times New Roman" w:hAnsi="Times New Roman" w:cs="Times New Roman"/>
                <w:bCs/>
                <w:sz w:val="24"/>
                <w:szCs w:val="24"/>
              </w:rPr>
              <w:t xml:space="preserve"> дана містобудівна документація </w:t>
            </w:r>
            <w:r w:rsidR="00B0316C" w:rsidRPr="00F456CF">
              <w:rPr>
                <w:rFonts w:ascii="Times New Roman" w:hAnsi="Times New Roman" w:cs="Times New Roman"/>
                <w:bCs/>
                <w:sz w:val="24"/>
                <w:szCs w:val="24"/>
              </w:rPr>
              <w:t xml:space="preserve"> відповідає </w:t>
            </w:r>
            <w:proofErr w:type="spellStart"/>
            <w:r w:rsidR="00B0316C">
              <w:rPr>
                <w:rFonts w:ascii="Times New Roman" w:hAnsi="Times New Roman" w:cs="Times New Roman"/>
                <w:bCs/>
                <w:sz w:val="24"/>
                <w:szCs w:val="24"/>
              </w:rPr>
              <w:t>проєктним</w:t>
            </w:r>
            <w:proofErr w:type="spellEnd"/>
            <w:r w:rsidR="00B0316C">
              <w:rPr>
                <w:rFonts w:ascii="Times New Roman" w:hAnsi="Times New Roman" w:cs="Times New Roman"/>
                <w:bCs/>
                <w:sz w:val="24"/>
                <w:szCs w:val="24"/>
              </w:rPr>
              <w:t xml:space="preserve"> рішенням </w:t>
            </w:r>
            <w:r w:rsidR="00B0316C" w:rsidRPr="00F456CF">
              <w:rPr>
                <w:rFonts w:ascii="Times New Roman" w:hAnsi="Times New Roman" w:cs="Times New Roman"/>
                <w:bCs/>
                <w:sz w:val="24"/>
                <w:szCs w:val="24"/>
              </w:rPr>
              <w:t xml:space="preserve">Плану зонування території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та Генерального плану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w:t>
            </w:r>
            <w:r w:rsidR="00B0316C">
              <w:rPr>
                <w:rFonts w:ascii="Times New Roman" w:hAnsi="Times New Roman" w:cs="Times New Roman"/>
                <w:bCs/>
                <w:sz w:val="24"/>
                <w:szCs w:val="24"/>
              </w:rPr>
              <w:t xml:space="preserve">і як наслідок не потребує внесення зміни/ коригування в матеріалах Генерального плану та </w:t>
            </w:r>
            <w:proofErr w:type="spellStart"/>
            <w:r w:rsidR="00B0316C">
              <w:rPr>
                <w:rFonts w:ascii="Times New Roman" w:hAnsi="Times New Roman" w:cs="Times New Roman"/>
                <w:bCs/>
                <w:sz w:val="24"/>
                <w:szCs w:val="24"/>
              </w:rPr>
              <w:t>зонінгу</w:t>
            </w:r>
            <w:proofErr w:type="spellEnd"/>
            <w:r w:rsidR="00B0316C">
              <w:rPr>
                <w:rFonts w:ascii="Times New Roman" w:hAnsi="Times New Roman" w:cs="Times New Roman"/>
                <w:bCs/>
                <w:sz w:val="24"/>
                <w:szCs w:val="24"/>
              </w:rPr>
              <w:t xml:space="preserve">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xml:space="preserve">. Крім того, попередні матеріали ДПТ 32,6га, були затверджені рішенням Бучанської міської ради за № 1437-45-УІ від 31.10.2013р, тобто до моменту затвердження Генерального плану ( затверджений в 2015р) і , в свою чергу, </w:t>
            </w:r>
            <w:proofErr w:type="spellStart"/>
            <w:r w:rsidR="00B0316C">
              <w:rPr>
                <w:rFonts w:ascii="Times New Roman" w:hAnsi="Times New Roman" w:cs="Times New Roman"/>
                <w:bCs/>
                <w:sz w:val="24"/>
                <w:szCs w:val="24"/>
              </w:rPr>
              <w:t>проєктні</w:t>
            </w:r>
            <w:proofErr w:type="spellEnd"/>
            <w:r w:rsidR="00B0316C">
              <w:rPr>
                <w:rFonts w:ascii="Times New Roman" w:hAnsi="Times New Roman" w:cs="Times New Roman"/>
                <w:bCs/>
                <w:sz w:val="24"/>
                <w:szCs w:val="24"/>
              </w:rPr>
              <w:t xml:space="preserve"> рішення вказаного ДПТ були враховані при розробці Генплану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І тому, з</w:t>
            </w:r>
            <w:r w:rsidR="00B0316C" w:rsidRPr="00F456CF">
              <w:rPr>
                <w:rFonts w:ascii="Times New Roman" w:hAnsi="Times New Roman" w:cs="Times New Roman"/>
                <w:bCs/>
                <w:sz w:val="24"/>
                <w:szCs w:val="24"/>
              </w:rPr>
              <w:t>важаючи, що</w:t>
            </w:r>
            <w:r w:rsidR="00B0316C" w:rsidRPr="00F456CF">
              <w:rPr>
                <w:rFonts w:ascii="Times New Roman" w:hAnsi="Times New Roman" w:cs="Times New Roman"/>
                <w:b/>
                <w:bCs/>
                <w:sz w:val="24"/>
                <w:szCs w:val="24"/>
              </w:rPr>
              <w:t xml:space="preserve"> </w:t>
            </w:r>
            <w:r w:rsidR="00B0316C" w:rsidRPr="00F456CF">
              <w:rPr>
                <w:rFonts w:ascii="Times New Roman" w:hAnsi="Times New Roman" w:cs="Times New Roman"/>
                <w:bCs/>
                <w:sz w:val="24"/>
                <w:szCs w:val="24"/>
              </w:rPr>
              <w:t>детальн</w:t>
            </w:r>
            <w:r w:rsidR="00B0316C">
              <w:rPr>
                <w:rFonts w:ascii="Times New Roman" w:hAnsi="Times New Roman" w:cs="Times New Roman"/>
                <w:bCs/>
                <w:sz w:val="24"/>
                <w:szCs w:val="24"/>
              </w:rPr>
              <w:t>им</w:t>
            </w:r>
            <w:r w:rsidR="00B0316C" w:rsidRPr="00F456CF">
              <w:rPr>
                <w:rFonts w:ascii="Times New Roman" w:hAnsi="Times New Roman" w:cs="Times New Roman"/>
                <w:bCs/>
                <w:sz w:val="24"/>
                <w:szCs w:val="24"/>
              </w:rPr>
              <w:t xml:space="preserve"> план</w:t>
            </w:r>
            <w:r w:rsidR="00B0316C">
              <w:rPr>
                <w:rFonts w:ascii="Times New Roman" w:hAnsi="Times New Roman" w:cs="Times New Roman"/>
                <w:bCs/>
                <w:sz w:val="24"/>
                <w:szCs w:val="24"/>
              </w:rPr>
              <w:t>ом</w:t>
            </w:r>
            <w:r w:rsidR="00B0316C" w:rsidRPr="00F456CF">
              <w:rPr>
                <w:rFonts w:ascii="Times New Roman" w:hAnsi="Times New Roman" w:cs="Times New Roman"/>
                <w:bCs/>
                <w:sz w:val="24"/>
                <w:szCs w:val="24"/>
              </w:rPr>
              <w:t xml:space="preserve"> території </w:t>
            </w:r>
            <w:r w:rsidR="00B0316C">
              <w:rPr>
                <w:rFonts w:ascii="Times New Roman" w:hAnsi="Times New Roman" w:cs="Times New Roman"/>
                <w:bCs/>
                <w:sz w:val="24"/>
                <w:szCs w:val="24"/>
              </w:rPr>
              <w:t xml:space="preserve">пропонується </w:t>
            </w:r>
            <w:r w:rsidR="00B0316C" w:rsidRPr="00F456CF">
              <w:rPr>
                <w:rFonts w:ascii="Times New Roman" w:hAnsi="Times New Roman" w:cs="Times New Roman"/>
                <w:bCs/>
                <w:sz w:val="24"/>
                <w:szCs w:val="24"/>
              </w:rPr>
              <w:t>оптимізаці</w:t>
            </w:r>
            <w:r w:rsidR="00B0316C">
              <w:rPr>
                <w:rFonts w:ascii="Times New Roman" w:hAnsi="Times New Roman" w:cs="Times New Roman"/>
                <w:bCs/>
                <w:sz w:val="24"/>
                <w:szCs w:val="24"/>
              </w:rPr>
              <w:t xml:space="preserve">я </w:t>
            </w:r>
            <w:r w:rsidR="00B0316C" w:rsidRPr="00F456CF">
              <w:rPr>
                <w:rFonts w:ascii="Times New Roman" w:hAnsi="Times New Roman" w:cs="Times New Roman"/>
                <w:bCs/>
                <w:sz w:val="24"/>
                <w:szCs w:val="24"/>
              </w:rPr>
              <w:t>транспортно-пішохідного</w:t>
            </w:r>
            <w:r w:rsidR="00B0316C">
              <w:rPr>
                <w:rFonts w:ascii="Times New Roman" w:hAnsi="Times New Roman" w:cs="Times New Roman"/>
                <w:bCs/>
                <w:sz w:val="24"/>
                <w:szCs w:val="24"/>
              </w:rPr>
              <w:t xml:space="preserve"> каркасу в частині зміни транспортних потоків по житловим вулицям кварталу приватного сектору, можна дійти висновку, що зміна  структури </w:t>
            </w:r>
            <w:proofErr w:type="spellStart"/>
            <w:r w:rsidR="00B0316C">
              <w:rPr>
                <w:rFonts w:ascii="Times New Roman" w:hAnsi="Times New Roman" w:cs="Times New Roman"/>
                <w:bCs/>
                <w:sz w:val="24"/>
                <w:szCs w:val="24"/>
              </w:rPr>
              <w:t>тарнспортно</w:t>
            </w:r>
            <w:proofErr w:type="spellEnd"/>
            <w:r w:rsidR="00B0316C">
              <w:rPr>
                <w:rFonts w:ascii="Times New Roman" w:hAnsi="Times New Roman" w:cs="Times New Roman"/>
                <w:bCs/>
                <w:sz w:val="24"/>
                <w:szCs w:val="24"/>
              </w:rPr>
              <w:t xml:space="preserve"> - пішохідної мережі можлива, без внесень змін до основної містобудівної документації.</w:t>
            </w:r>
          </w:p>
          <w:p w:rsidR="00B0316C" w:rsidRDefault="00B0316C" w:rsidP="00B0316C">
            <w:pPr>
              <w:jc w:val="both"/>
              <w:rPr>
                <w:rFonts w:ascii="Times New Roman" w:hAnsi="Times New Roman" w:cs="Times New Roman"/>
                <w:bCs/>
                <w:sz w:val="24"/>
                <w:szCs w:val="24"/>
              </w:rPr>
            </w:pPr>
            <w:r w:rsidRPr="005006AD">
              <w:rPr>
                <w:rFonts w:ascii="Times New Roman" w:hAnsi="Times New Roman" w:cs="Times New Roman"/>
                <w:bCs/>
                <w:sz w:val="24"/>
                <w:szCs w:val="24"/>
              </w:rPr>
              <w:t xml:space="preserve">      </w:t>
            </w:r>
            <w:r>
              <w:rPr>
                <w:rFonts w:ascii="Times New Roman" w:hAnsi="Times New Roman" w:cs="Times New Roman"/>
                <w:bCs/>
                <w:sz w:val="24"/>
                <w:szCs w:val="24"/>
              </w:rPr>
              <w:t>Зазначаємо, що зміни до детального плану території ні в якому разі не порушують приватні інтереси власників майна розташованих вздовж вулиці Верьовки в частині  Конституційних прав та прав передбачених Земельним та Цивільним кодексами, і не обмежують такого власника в користуванні своїм майном, оскільки рішеннями ДПТ  доступ до об’єктів нерухомості передбачений в повному обсязі, а саме:</w:t>
            </w:r>
          </w:p>
          <w:p w:rsidR="00B0316C" w:rsidRDefault="00B0316C" w:rsidP="00B0316C">
            <w:pPr>
              <w:pStyle w:val="a4"/>
              <w:numPr>
                <w:ilvl w:val="0"/>
                <w:numId w:val="1"/>
              </w:numPr>
              <w:ind w:left="34" w:firstLine="326"/>
              <w:jc w:val="both"/>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вул.Києво-Мироцької</w:t>
            </w:r>
            <w:proofErr w:type="spellEnd"/>
            <w:r>
              <w:rPr>
                <w:rFonts w:ascii="Times New Roman" w:hAnsi="Times New Roman" w:cs="Times New Roman"/>
                <w:bCs/>
                <w:sz w:val="24"/>
                <w:szCs w:val="24"/>
              </w:rPr>
              <w:t xml:space="preserve"> передбачений </w:t>
            </w:r>
            <w:proofErr w:type="spellStart"/>
            <w:r>
              <w:rPr>
                <w:rFonts w:ascii="Times New Roman" w:hAnsi="Times New Roman" w:cs="Times New Roman"/>
                <w:bCs/>
                <w:sz w:val="24"/>
                <w:szCs w:val="24"/>
              </w:rPr>
              <w:t>розворотний</w:t>
            </w:r>
            <w:proofErr w:type="spellEnd"/>
            <w:r>
              <w:rPr>
                <w:rFonts w:ascii="Times New Roman" w:hAnsi="Times New Roman" w:cs="Times New Roman"/>
                <w:bCs/>
                <w:sz w:val="24"/>
                <w:szCs w:val="24"/>
              </w:rPr>
              <w:t xml:space="preserve"> майданчик, розміром 15,0м х 25,0м, що дозволяє виконати маневр розвороту великогабаритному та відповідному спеціалізованому транспорту;</w:t>
            </w:r>
          </w:p>
          <w:p w:rsidR="00B0316C" w:rsidRDefault="00B0316C" w:rsidP="00B0316C">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вул.Кондратюка</w:t>
            </w:r>
            <w:proofErr w:type="spellEnd"/>
            <w:r>
              <w:rPr>
                <w:rFonts w:ascii="Times New Roman" w:hAnsi="Times New Roman" w:cs="Times New Roman"/>
                <w:bCs/>
                <w:sz w:val="24"/>
                <w:szCs w:val="24"/>
              </w:rPr>
              <w:t xml:space="preserve"> – частина </w:t>
            </w:r>
          </w:p>
          <w:p w:rsidR="00B0316C" w:rsidRDefault="00B0316C" w:rsidP="00B0316C">
            <w:pPr>
              <w:ind w:left="34"/>
              <w:jc w:val="both"/>
              <w:rPr>
                <w:rFonts w:ascii="Times New Roman" w:hAnsi="Times New Roman" w:cs="Times New Roman"/>
                <w:bCs/>
                <w:sz w:val="24"/>
                <w:szCs w:val="24"/>
              </w:rPr>
            </w:pPr>
            <w:r w:rsidRPr="0057172E">
              <w:rPr>
                <w:rFonts w:ascii="Times New Roman" w:hAnsi="Times New Roman" w:cs="Times New Roman"/>
                <w:bCs/>
                <w:sz w:val="24"/>
                <w:szCs w:val="24"/>
              </w:rPr>
              <w:t xml:space="preserve">вул. Верьовки </w:t>
            </w:r>
            <w:r>
              <w:rPr>
                <w:rFonts w:ascii="Times New Roman" w:hAnsi="Times New Roman" w:cs="Times New Roman"/>
                <w:bCs/>
                <w:sz w:val="24"/>
                <w:szCs w:val="24"/>
              </w:rPr>
              <w:t>пропонується довжиною</w:t>
            </w:r>
            <w:r w:rsidRPr="0057172E">
              <w:rPr>
                <w:rFonts w:ascii="Times New Roman" w:hAnsi="Times New Roman" w:cs="Times New Roman"/>
                <w:bCs/>
                <w:sz w:val="24"/>
                <w:szCs w:val="24"/>
              </w:rPr>
              <w:t xml:space="preserve"> 55,0 м</w:t>
            </w:r>
            <w:r>
              <w:rPr>
                <w:rFonts w:ascii="Times New Roman" w:hAnsi="Times New Roman" w:cs="Times New Roman"/>
                <w:bCs/>
                <w:sz w:val="24"/>
                <w:szCs w:val="24"/>
              </w:rPr>
              <w:t xml:space="preserve">, що не </w:t>
            </w:r>
            <w:r>
              <w:rPr>
                <w:rFonts w:ascii="Times New Roman" w:hAnsi="Times New Roman" w:cs="Times New Roman"/>
                <w:bCs/>
                <w:sz w:val="24"/>
                <w:szCs w:val="24"/>
              </w:rPr>
              <w:lastRenderedPageBreak/>
              <w:t xml:space="preserve">потребує облаштування </w:t>
            </w:r>
            <w:proofErr w:type="spellStart"/>
            <w:r>
              <w:rPr>
                <w:rFonts w:ascii="Times New Roman" w:hAnsi="Times New Roman" w:cs="Times New Roman"/>
                <w:bCs/>
                <w:sz w:val="24"/>
                <w:szCs w:val="24"/>
              </w:rPr>
              <w:t>розворотного</w:t>
            </w:r>
            <w:proofErr w:type="spellEnd"/>
            <w:r>
              <w:rPr>
                <w:rFonts w:ascii="Times New Roman" w:hAnsi="Times New Roman" w:cs="Times New Roman"/>
                <w:bCs/>
                <w:sz w:val="24"/>
                <w:szCs w:val="24"/>
              </w:rPr>
              <w:t xml:space="preserve"> майданчика та є достатньою для обслуговування об’єктів спец транс-портом в разі необхідності.</w:t>
            </w:r>
          </w:p>
          <w:p w:rsidR="00B0316C" w:rsidRPr="00D51F1A" w:rsidRDefault="00B0316C" w:rsidP="00B0316C">
            <w:pPr>
              <w:pStyle w:val="a4"/>
              <w:numPr>
                <w:ilvl w:val="0"/>
                <w:numId w:val="1"/>
              </w:numPr>
              <w:ind w:left="34" w:firstLine="326"/>
              <w:jc w:val="both"/>
              <w:rPr>
                <w:rFonts w:ascii="Times New Roman" w:hAnsi="Times New Roman" w:cs="Times New Roman"/>
                <w:bCs/>
                <w:sz w:val="24"/>
                <w:szCs w:val="24"/>
              </w:rPr>
            </w:pPr>
            <w:r w:rsidRPr="00D51F1A">
              <w:rPr>
                <w:rFonts w:ascii="Times New Roman" w:hAnsi="Times New Roman" w:cs="Times New Roman"/>
                <w:bCs/>
                <w:sz w:val="24"/>
                <w:szCs w:val="24"/>
              </w:rPr>
              <w:t>щодо збільшення пішохідної доступності. Варто зазначити, що в радіусі 500м</w:t>
            </w:r>
            <w:r>
              <w:rPr>
                <w:rFonts w:ascii="Times New Roman" w:hAnsi="Times New Roman" w:cs="Times New Roman"/>
                <w:bCs/>
                <w:sz w:val="24"/>
                <w:szCs w:val="24"/>
              </w:rPr>
              <w:t xml:space="preserve"> та більше </w:t>
            </w:r>
            <w:r w:rsidRPr="00D51F1A">
              <w:rPr>
                <w:rFonts w:ascii="Times New Roman" w:hAnsi="Times New Roman" w:cs="Times New Roman"/>
                <w:bCs/>
                <w:sz w:val="24"/>
                <w:szCs w:val="24"/>
              </w:rPr>
              <w:t xml:space="preserve"> від Вашої садиби об’єкти соціально-побутового призначення відсутні</w:t>
            </w:r>
            <w:r>
              <w:rPr>
                <w:rFonts w:ascii="Times New Roman" w:hAnsi="Times New Roman" w:cs="Times New Roman"/>
                <w:bCs/>
                <w:sz w:val="24"/>
                <w:szCs w:val="24"/>
              </w:rPr>
              <w:t>.</w:t>
            </w:r>
            <w:r w:rsidRPr="00D51F1A">
              <w:rPr>
                <w:rFonts w:ascii="Times New Roman" w:hAnsi="Times New Roman" w:cs="Times New Roman"/>
                <w:bCs/>
                <w:sz w:val="24"/>
                <w:szCs w:val="24"/>
              </w:rPr>
              <w:t xml:space="preserve"> </w:t>
            </w:r>
          </w:p>
          <w:p w:rsidR="00B0316C"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 xml:space="preserve">        Стосовно</w:t>
            </w:r>
            <w:r>
              <w:rPr>
                <w:rFonts w:ascii="Times New Roman" w:hAnsi="Times New Roman" w:cs="Times New Roman"/>
                <w:sz w:val="24"/>
                <w:szCs w:val="24"/>
              </w:rPr>
              <w:t xml:space="preserve"> заперечення проти погодження змін до даного детального плану території. Необхідно зазначити, що згідно ст.21 Закону України «Про регулювання містобудівної діяльності» та у відповідності до Постанови Кабінету міністрів України за № 555 від 25 травня 2011р.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даним Порядком, від громадськості  передбачено подання звернень виключно як пропозиції. Такий термін як «заперечення» у вищевказаних законних та підзаконних актах не визначений.  </w:t>
            </w:r>
          </w:p>
          <w:p w:rsidR="00B0316C" w:rsidRDefault="00B0316C" w:rsidP="00B0316C">
            <w:pPr>
              <w:spacing w:line="276" w:lineRule="auto"/>
              <w:jc w:val="both"/>
              <w:rPr>
                <w:rFonts w:ascii="Times New Roman" w:hAnsi="Times New Roman" w:cs="Times New Roman"/>
                <w:bCs/>
                <w:sz w:val="24"/>
                <w:szCs w:val="24"/>
              </w:rPr>
            </w:pPr>
          </w:p>
          <w:p w:rsidR="00B0316C" w:rsidRDefault="00B0316C" w:rsidP="005006AD">
            <w:pPr>
              <w:spacing w:line="276" w:lineRule="auto"/>
              <w:rPr>
                <w:rFonts w:ascii="Times New Roman" w:hAnsi="Times New Roman" w:cs="Times New Roman"/>
                <w:bCs/>
                <w:sz w:val="24"/>
                <w:szCs w:val="24"/>
              </w:rPr>
            </w:pPr>
          </w:p>
          <w:p w:rsidR="00815955" w:rsidRDefault="00815955" w:rsidP="005006AD">
            <w:pPr>
              <w:spacing w:line="276" w:lineRule="auto"/>
              <w:rPr>
                <w:rFonts w:ascii="Times New Roman" w:hAnsi="Times New Roman" w:cs="Times New Roman"/>
                <w:bCs/>
                <w:sz w:val="24"/>
                <w:szCs w:val="24"/>
              </w:rPr>
            </w:pPr>
          </w:p>
          <w:p w:rsidR="00815955" w:rsidRDefault="00815955" w:rsidP="00815955">
            <w:pPr>
              <w:jc w:val="both"/>
              <w:rPr>
                <w:rFonts w:ascii="Times New Roman" w:hAnsi="Times New Roman" w:cs="Times New Roman"/>
                <w:bCs/>
                <w:sz w:val="24"/>
                <w:szCs w:val="24"/>
              </w:rPr>
            </w:pPr>
            <w:r>
              <w:rPr>
                <w:rFonts w:ascii="Times New Roman" w:hAnsi="Times New Roman" w:cs="Times New Roman"/>
                <w:bCs/>
                <w:sz w:val="24"/>
                <w:szCs w:val="24"/>
              </w:rPr>
              <w:t>Зазначаємо, що зміни до детального плану території ні в якому разі не порушують приватні інтереси власників майна розташованих вздовж вулиці Верьовки в частині  Конституційних прав та прав передбачених Земельним та Цивільним кодексами, і не обмежують такого власника в користуванні своїм майном, оскільки рішеннями ДПТ  доступ до об’єктів нерухомості передбачений в повному обсязі, а саме:</w:t>
            </w:r>
          </w:p>
          <w:p w:rsidR="00815955" w:rsidRDefault="00815955" w:rsidP="00815955">
            <w:pPr>
              <w:pStyle w:val="a4"/>
              <w:numPr>
                <w:ilvl w:val="0"/>
                <w:numId w:val="1"/>
              </w:numPr>
              <w:ind w:left="34" w:firstLine="326"/>
              <w:jc w:val="both"/>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вул.Києво-Мироцької</w:t>
            </w:r>
            <w:proofErr w:type="spellEnd"/>
            <w:r>
              <w:rPr>
                <w:rFonts w:ascii="Times New Roman" w:hAnsi="Times New Roman" w:cs="Times New Roman"/>
                <w:bCs/>
                <w:sz w:val="24"/>
                <w:szCs w:val="24"/>
              </w:rPr>
              <w:t xml:space="preserve"> передбачений </w:t>
            </w:r>
            <w:proofErr w:type="spellStart"/>
            <w:r>
              <w:rPr>
                <w:rFonts w:ascii="Times New Roman" w:hAnsi="Times New Roman" w:cs="Times New Roman"/>
                <w:bCs/>
                <w:sz w:val="24"/>
                <w:szCs w:val="24"/>
              </w:rPr>
              <w:t>розворотний</w:t>
            </w:r>
            <w:proofErr w:type="spellEnd"/>
            <w:r>
              <w:rPr>
                <w:rFonts w:ascii="Times New Roman" w:hAnsi="Times New Roman" w:cs="Times New Roman"/>
                <w:bCs/>
                <w:sz w:val="24"/>
                <w:szCs w:val="24"/>
              </w:rPr>
              <w:t xml:space="preserve"> майданчик, розміром 15,0м х 25,0м, що дозволяє виконати маневр розвороту великогабаритному та відповідному спеціалізованому </w:t>
            </w:r>
            <w:r>
              <w:rPr>
                <w:rFonts w:ascii="Times New Roman" w:hAnsi="Times New Roman" w:cs="Times New Roman"/>
                <w:bCs/>
                <w:sz w:val="24"/>
                <w:szCs w:val="24"/>
              </w:rPr>
              <w:lastRenderedPageBreak/>
              <w:t>транспорту;</w:t>
            </w:r>
          </w:p>
          <w:p w:rsidR="00815955" w:rsidRDefault="00815955" w:rsidP="00815955">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вул.Кондратюка</w:t>
            </w:r>
            <w:proofErr w:type="spellEnd"/>
            <w:r>
              <w:rPr>
                <w:rFonts w:ascii="Times New Roman" w:hAnsi="Times New Roman" w:cs="Times New Roman"/>
                <w:bCs/>
                <w:sz w:val="24"/>
                <w:szCs w:val="24"/>
              </w:rPr>
              <w:t xml:space="preserve"> – частина </w:t>
            </w:r>
          </w:p>
          <w:p w:rsidR="00815955" w:rsidRDefault="00815955" w:rsidP="00815955">
            <w:pPr>
              <w:ind w:left="34"/>
              <w:jc w:val="both"/>
              <w:rPr>
                <w:rFonts w:ascii="Times New Roman" w:hAnsi="Times New Roman" w:cs="Times New Roman"/>
                <w:bCs/>
                <w:sz w:val="24"/>
                <w:szCs w:val="24"/>
              </w:rPr>
            </w:pPr>
            <w:r w:rsidRPr="0057172E">
              <w:rPr>
                <w:rFonts w:ascii="Times New Roman" w:hAnsi="Times New Roman" w:cs="Times New Roman"/>
                <w:bCs/>
                <w:sz w:val="24"/>
                <w:szCs w:val="24"/>
              </w:rPr>
              <w:t xml:space="preserve">вул. Верьовки </w:t>
            </w:r>
            <w:r>
              <w:rPr>
                <w:rFonts w:ascii="Times New Roman" w:hAnsi="Times New Roman" w:cs="Times New Roman"/>
                <w:bCs/>
                <w:sz w:val="24"/>
                <w:szCs w:val="24"/>
              </w:rPr>
              <w:t>пропонується довжиною</w:t>
            </w:r>
            <w:r w:rsidRPr="0057172E">
              <w:rPr>
                <w:rFonts w:ascii="Times New Roman" w:hAnsi="Times New Roman" w:cs="Times New Roman"/>
                <w:bCs/>
                <w:sz w:val="24"/>
                <w:szCs w:val="24"/>
              </w:rPr>
              <w:t xml:space="preserve"> 55,0 м</w:t>
            </w:r>
            <w:r>
              <w:rPr>
                <w:rFonts w:ascii="Times New Roman" w:hAnsi="Times New Roman" w:cs="Times New Roman"/>
                <w:bCs/>
                <w:sz w:val="24"/>
                <w:szCs w:val="24"/>
              </w:rPr>
              <w:t xml:space="preserve">, що не потребує облаштування </w:t>
            </w:r>
            <w:proofErr w:type="spellStart"/>
            <w:r>
              <w:rPr>
                <w:rFonts w:ascii="Times New Roman" w:hAnsi="Times New Roman" w:cs="Times New Roman"/>
                <w:bCs/>
                <w:sz w:val="24"/>
                <w:szCs w:val="24"/>
              </w:rPr>
              <w:t>розворотного</w:t>
            </w:r>
            <w:proofErr w:type="spellEnd"/>
            <w:r>
              <w:rPr>
                <w:rFonts w:ascii="Times New Roman" w:hAnsi="Times New Roman" w:cs="Times New Roman"/>
                <w:bCs/>
                <w:sz w:val="24"/>
                <w:szCs w:val="24"/>
              </w:rPr>
              <w:t xml:space="preserve"> майданчика та є достатньою для обслуговування об’єктів спец транс-портом в разі необхідності.</w:t>
            </w:r>
          </w:p>
          <w:p w:rsidR="00815955" w:rsidRDefault="00815955" w:rsidP="00780974">
            <w:pPr>
              <w:jc w:val="both"/>
              <w:rPr>
                <w:rFonts w:ascii="Times New Roman" w:hAnsi="Times New Roman" w:cs="Times New Roman"/>
                <w:bCs/>
                <w:sz w:val="24"/>
                <w:szCs w:val="24"/>
              </w:rPr>
            </w:pPr>
            <w:r>
              <w:rPr>
                <w:rFonts w:ascii="Times New Roman" w:hAnsi="Times New Roman" w:cs="Times New Roman"/>
                <w:bCs/>
                <w:sz w:val="24"/>
                <w:szCs w:val="24"/>
              </w:rPr>
              <w:t xml:space="preserve">      Щодо </w:t>
            </w:r>
            <w:r w:rsidR="00780974">
              <w:rPr>
                <w:rFonts w:ascii="Times New Roman" w:hAnsi="Times New Roman" w:cs="Times New Roman"/>
                <w:bCs/>
                <w:sz w:val="24"/>
                <w:szCs w:val="24"/>
              </w:rPr>
              <w:t xml:space="preserve">повідомлення про коригування детального плану території, площею 32,6га, повідомляємо, що рішення про коригування </w:t>
            </w:r>
            <w:r w:rsidR="008477FD">
              <w:rPr>
                <w:rFonts w:ascii="Times New Roman" w:hAnsi="Times New Roman" w:cs="Times New Roman"/>
                <w:bCs/>
                <w:sz w:val="24"/>
                <w:szCs w:val="24"/>
              </w:rPr>
              <w:t xml:space="preserve">даних </w:t>
            </w:r>
            <w:r w:rsidR="00780974">
              <w:rPr>
                <w:rFonts w:ascii="Times New Roman" w:hAnsi="Times New Roman" w:cs="Times New Roman"/>
                <w:bCs/>
                <w:sz w:val="24"/>
                <w:szCs w:val="24"/>
              </w:rPr>
              <w:t xml:space="preserve">матеріалів </w:t>
            </w:r>
            <w:r w:rsidR="008477FD">
              <w:rPr>
                <w:rFonts w:ascii="Times New Roman" w:hAnsi="Times New Roman" w:cs="Times New Roman"/>
                <w:bCs/>
                <w:sz w:val="24"/>
                <w:szCs w:val="24"/>
              </w:rPr>
              <w:t>б</w:t>
            </w:r>
            <w:r w:rsidR="00780974">
              <w:rPr>
                <w:rFonts w:ascii="Times New Roman" w:hAnsi="Times New Roman" w:cs="Times New Roman"/>
                <w:bCs/>
                <w:sz w:val="24"/>
                <w:szCs w:val="24"/>
              </w:rPr>
              <w:t>уло оприлюднене на офіційному веб-сайті Бучанської міської ради за наступним посиланням:</w:t>
            </w:r>
          </w:p>
          <w:p w:rsidR="00815955" w:rsidRDefault="00BA48C7" w:rsidP="00780974">
            <w:pPr>
              <w:jc w:val="both"/>
              <w:rPr>
                <w:rFonts w:ascii="Times New Roman" w:hAnsi="Times New Roman" w:cs="Times New Roman"/>
                <w:sz w:val="24"/>
                <w:szCs w:val="24"/>
              </w:rPr>
            </w:pPr>
            <w:hyperlink r:id="rId6" w:history="1">
              <w:r w:rsidR="00815955">
                <w:rPr>
                  <w:rStyle w:val="a5"/>
                </w:rPr>
                <w:t>https://www.bucha-rada.gov.ua/decision-city-council</w:t>
              </w:r>
            </w:hyperlink>
            <w:r w:rsidR="00780974">
              <w:t xml:space="preserve"> </w:t>
            </w:r>
            <w:r w:rsidR="00780974">
              <w:rPr>
                <w:sz w:val="24"/>
                <w:szCs w:val="24"/>
              </w:rPr>
              <w:t xml:space="preserve">, </w:t>
            </w:r>
            <w:r w:rsidR="00780974" w:rsidRPr="00780974">
              <w:rPr>
                <w:rFonts w:ascii="Times New Roman" w:hAnsi="Times New Roman" w:cs="Times New Roman"/>
                <w:sz w:val="24"/>
                <w:szCs w:val="24"/>
              </w:rPr>
              <w:t>з яким Ви могли ознайомитись за власним бажанням.</w:t>
            </w:r>
          </w:p>
          <w:p w:rsidR="00444218" w:rsidRDefault="00444218" w:rsidP="00780974">
            <w:pPr>
              <w:jc w:val="both"/>
              <w:rPr>
                <w:rFonts w:ascii="Times New Roman" w:hAnsi="Times New Roman" w:cs="Times New Roman"/>
                <w:sz w:val="24"/>
                <w:szCs w:val="24"/>
              </w:rPr>
            </w:pPr>
            <w:r>
              <w:rPr>
                <w:rFonts w:ascii="Times New Roman" w:hAnsi="Times New Roman" w:cs="Times New Roman"/>
                <w:sz w:val="24"/>
                <w:szCs w:val="24"/>
              </w:rPr>
              <w:t xml:space="preserve">      Крім того, здійснення процедури громадських слухань, що передбачено Постановою Кабінету Міністрів України за № 555 від 25 травня 2011р.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і є т</w:t>
            </w:r>
            <w:r w:rsidR="008477FD">
              <w:rPr>
                <w:rFonts w:ascii="Times New Roman" w:hAnsi="Times New Roman" w:cs="Times New Roman"/>
                <w:sz w:val="24"/>
                <w:szCs w:val="24"/>
              </w:rPr>
              <w:t>ою</w:t>
            </w:r>
            <w:r>
              <w:rPr>
                <w:rFonts w:ascii="Times New Roman" w:hAnsi="Times New Roman" w:cs="Times New Roman"/>
                <w:sz w:val="24"/>
                <w:szCs w:val="24"/>
              </w:rPr>
              <w:t xml:space="preserve"> </w:t>
            </w:r>
            <w:r w:rsidR="008477FD">
              <w:rPr>
                <w:rFonts w:ascii="Times New Roman" w:hAnsi="Times New Roman" w:cs="Times New Roman"/>
                <w:sz w:val="24"/>
                <w:szCs w:val="24"/>
              </w:rPr>
              <w:t xml:space="preserve">дією та </w:t>
            </w:r>
            <w:r>
              <w:rPr>
                <w:rFonts w:ascii="Times New Roman" w:hAnsi="Times New Roman" w:cs="Times New Roman"/>
                <w:sz w:val="24"/>
                <w:szCs w:val="24"/>
              </w:rPr>
              <w:t>механізмом, що передбачає інформування та ознайомлення громадськості з розробленими матеріалами ДПТ, і як наслідок, можливість отримати власне бачення</w:t>
            </w:r>
            <w:r w:rsidR="0004550D">
              <w:rPr>
                <w:rFonts w:ascii="Times New Roman" w:hAnsi="Times New Roman" w:cs="Times New Roman"/>
                <w:sz w:val="24"/>
                <w:szCs w:val="24"/>
              </w:rPr>
              <w:t xml:space="preserve"> </w:t>
            </w:r>
            <w:r w:rsidR="008477FD">
              <w:rPr>
                <w:rFonts w:ascii="Times New Roman" w:hAnsi="Times New Roman" w:cs="Times New Roman"/>
                <w:sz w:val="24"/>
                <w:szCs w:val="24"/>
              </w:rPr>
              <w:t xml:space="preserve">громади </w:t>
            </w:r>
            <w:r w:rsidR="0004550D">
              <w:rPr>
                <w:rFonts w:ascii="Times New Roman" w:hAnsi="Times New Roman" w:cs="Times New Roman"/>
                <w:sz w:val="24"/>
                <w:szCs w:val="24"/>
              </w:rPr>
              <w:t>щодо таких матеріалів</w:t>
            </w:r>
            <w:r>
              <w:rPr>
                <w:rFonts w:ascii="Times New Roman" w:hAnsi="Times New Roman" w:cs="Times New Roman"/>
                <w:sz w:val="24"/>
                <w:szCs w:val="24"/>
              </w:rPr>
              <w:t xml:space="preserve"> </w:t>
            </w:r>
            <w:r w:rsidR="008477FD">
              <w:rPr>
                <w:rFonts w:ascii="Times New Roman" w:hAnsi="Times New Roman" w:cs="Times New Roman"/>
                <w:sz w:val="24"/>
                <w:szCs w:val="24"/>
              </w:rPr>
              <w:t>у вигляді «пропозицій».</w:t>
            </w:r>
          </w:p>
          <w:p w:rsidR="00780974" w:rsidRPr="00780974" w:rsidRDefault="00780974" w:rsidP="00780974">
            <w:pPr>
              <w:jc w:val="both"/>
              <w:rPr>
                <w:rFonts w:ascii="Times New Roman" w:hAnsi="Times New Roman" w:cs="Times New Roman"/>
                <w:bCs/>
                <w:sz w:val="24"/>
                <w:szCs w:val="24"/>
              </w:rPr>
            </w:pPr>
            <w:r>
              <w:rPr>
                <w:rFonts w:ascii="Times New Roman" w:hAnsi="Times New Roman" w:cs="Times New Roman"/>
                <w:sz w:val="24"/>
                <w:szCs w:val="24"/>
              </w:rPr>
              <w:t xml:space="preserve">      Стосовно самозахвату земельної ділянки, доводимо до Вашого відома, що </w:t>
            </w:r>
            <w:r w:rsidR="00444218">
              <w:rPr>
                <w:rFonts w:ascii="Times New Roman" w:hAnsi="Times New Roman" w:cs="Times New Roman"/>
                <w:sz w:val="24"/>
                <w:szCs w:val="24"/>
              </w:rPr>
              <w:t>виключно</w:t>
            </w:r>
            <w:r>
              <w:rPr>
                <w:rFonts w:ascii="Times New Roman" w:hAnsi="Times New Roman" w:cs="Times New Roman"/>
                <w:sz w:val="24"/>
                <w:szCs w:val="24"/>
              </w:rPr>
              <w:t xml:space="preserve"> розробка містобудівної документації на місцевому рівні, а саме детального плану території може визначити можливість або не можливість як відведення територій для містобудівних потреб так і зміну функціоналу територій, що розташовані в межах ДПТ</w:t>
            </w:r>
            <w:r w:rsidR="00444218">
              <w:rPr>
                <w:rFonts w:ascii="Times New Roman" w:hAnsi="Times New Roman" w:cs="Times New Roman"/>
                <w:sz w:val="24"/>
                <w:szCs w:val="24"/>
              </w:rPr>
              <w:t>. Також, варто зазначити, що затвердження матеріалів ДПТ не дає права на облаштування огороджувальних конструкцій та здійснення будь-якого будівництва.</w:t>
            </w:r>
          </w:p>
          <w:p w:rsidR="00815955" w:rsidRDefault="00815955" w:rsidP="00780974">
            <w:pPr>
              <w:jc w:val="both"/>
              <w:rPr>
                <w:rFonts w:ascii="Times New Roman" w:hAnsi="Times New Roman" w:cs="Times New Roman"/>
                <w:bCs/>
                <w:sz w:val="24"/>
                <w:szCs w:val="24"/>
              </w:rPr>
            </w:pPr>
          </w:p>
          <w:p w:rsidR="0094441A" w:rsidRDefault="0094441A" w:rsidP="00780974">
            <w:pPr>
              <w:jc w:val="both"/>
              <w:rPr>
                <w:rFonts w:ascii="Times New Roman" w:hAnsi="Times New Roman" w:cs="Times New Roman"/>
                <w:bCs/>
                <w:sz w:val="24"/>
                <w:szCs w:val="24"/>
              </w:rPr>
            </w:pPr>
          </w:p>
          <w:p w:rsidR="0094441A" w:rsidRDefault="0094441A" w:rsidP="00780974">
            <w:pPr>
              <w:jc w:val="both"/>
              <w:rPr>
                <w:rFonts w:ascii="Times New Roman" w:hAnsi="Times New Roman" w:cs="Times New Roman"/>
                <w:bCs/>
                <w:sz w:val="24"/>
                <w:szCs w:val="24"/>
              </w:rPr>
            </w:pPr>
          </w:p>
          <w:p w:rsidR="0094441A" w:rsidRDefault="0094441A" w:rsidP="00780974">
            <w:pPr>
              <w:jc w:val="both"/>
              <w:rPr>
                <w:rFonts w:ascii="Times New Roman" w:hAnsi="Times New Roman" w:cs="Times New Roman"/>
                <w:bCs/>
                <w:sz w:val="24"/>
                <w:szCs w:val="24"/>
              </w:rPr>
            </w:pPr>
          </w:p>
          <w:p w:rsidR="0094441A" w:rsidRDefault="0094441A" w:rsidP="00780974">
            <w:pPr>
              <w:jc w:val="both"/>
              <w:rPr>
                <w:rFonts w:ascii="Times New Roman" w:hAnsi="Times New Roman" w:cs="Times New Roman"/>
                <w:bCs/>
                <w:sz w:val="24"/>
                <w:szCs w:val="24"/>
              </w:rPr>
            </w:pPr>
          </w:p>
          <w:p w:rsidR="008477FD" w:rsidRPr="0094441A" w:rsidRDefault="008477FD" w:rsidP="008477FD">
            <w:pPr>
              <w:jc w:val="both"/>
              <w:rPr>
                <w:rFonts w:ascii="Times New Roman" w:hAnsi="Times New Roman" w:cs="Times New Roman"/>
                <w:sz w:val="24"/>
                <w:szCs w:val="24"/>
              </w:rPr>
            </w:pPr>
            <w:r w:rsidRPr="0094441A">
              <w:rPr>
                <w:rFonts w:ascii="Times New Roman" w:hAnsi="Times New Roman" w:cs="Times New Roman"/>
                <w:sz w:val="24"/>
                <w:szCs w:val="24"/>
              </w:rPr>
              <w:t>Щодо порушення Закону України «Про регулювання містобудівної документації », вважаємо за необхідне повідомити Вам, що такого закону не існує.</w:t>
            </w:r>
          </w:p>
          <w:p w:rsidR="008477FD" w:rsidRDefault="008477FD" w:rsidP="008477FD">
            <w:pPr>
              <w:jc w:val="both"/>
              <w:rPr>
                <w:rFonts w:ascii="Times New Roman" w:hAnsi="Times New Roman" w:cs="Times New Roman"/>
                <w:sz w:val="24"/>
                <w:szCs w:val="24"/>
              </w:rPr>
            </w:pPr>
            <w:r w:rsidRPr="0094441A">
              <w:rPr>
                <w:rFonts w:ascii="Times New Roman" w:hAnsi="Times New Roman" w:cs="Times New Roman"/>
                <w:sz w:val="24"/>
                <w:szCs w:val="24"/>
              </w:rPr>
              <w:t xml:space="preserve">                Щодо порушення, на Вашу думку, умов Генерального плану та Плану зонування території </w:t>
            </w:r>
            <w:proofErr w:type="spellStart"/>
            <w:r w:rsidRPr="0094441A">
              <w:rPr>
                <w:rFonts w:ascii="Times New Roman" w:hAnsi="Times New Roman" w:cs="Times New Roman"/>
                <w:sz w:val="24"/>
                <w:szCs w:val="24"/>
              </w:rPr>
              <w:t>м.Буча</w:t>
            </w:r>
            <w:proofErr w:type="spellEnd"/>
            <w:r w:rsidRPr="0094441A">
              <w:rPr>
                <w:rFonts w:ascii="Times New Roman" w:hAnsi="Times New Roman" w:cs="Times New Roman"/>
                <w:sz w:val="24"/>
                <w:szCs w:val="24"/>
              </w:rPr>
              <w:t xml:space="preserve"> ГАП Третяк М.Е. Доводимо до Вашого відома, що умови основної містобудівної документації населеного пункту – це є всі розділи такої документації. Таким чином, просимо конкретизувати вимоги якого саме розділу не були враховані або порушені ГАП Третяк М.Е. при виконанні робіт з коригування вказаного ДПТ.</w:t>
            </w:r>
          </w:p>
          <w:p w:rsidR="0094441A" w:rsidRDefault="0094441A" w:rsidP="0094441A">
            <w:pPr>
              <w:jc w:val="both"/>
              <w:rPr>
                <w:rFonts w:ascii="Times New Roman" w:hAnsi="Times New Roman" w:cs="Times New Roman"/>
                <w:bCs/>
                <w:sz w:val="24"/>
                <w:szCs w:val="24"/>
              </w:rPr>
            </w:pPr>
            <w:r>
              <w:rPr>
                <w:rFonts w:ascii="Times New Roman" w:hAnsi="Times New Roman" w:cs="Times New Roman"/>
                <w:bCs/>
                <w:sz w:val="24"/>
                <w:szCs w:val="24"/>
              </w:rPr>
              <w:t xml:space="preserve">                Даний ДПТ </w:t>
            </w:r>
            <w:r w:rsidRPr="00F456CF">
              <w:rPr>
                <w:rFonts w:ascii="Times New Roman" w:hAnsi="Times New Roman" w:cs="Times New Roman"/>
                <w:bCs/>
                <w:sz w:val="24"/>
                <w:szCs w:val="24"/>
              </w:rPr>
              <w:t xml:space="preserve"> відповідає </w:t>
            </w:r>
            <w:proofErr w:type="spellStart"/>
            <w:r>
              <w:rPr>
                <w:rFonts w:ascii="Times New Roman" w:hAnsi="Times New Roman" w:cs="Times New Roman"/>
                <w:bCs/>
                <w:sz w:val="24"/>
                <w:szCs w:val="24"/>
              </w:rPr>
              <w:t>проєктним</w:t>
            </w:r>
            <w:proofErr w:type="spellEnd"/>
            <w:r>
              <w:rPr>
                <w:rFonts w:ascii="Times New Roman" w:hAnsi="Times New Roman" w:cs="Times New Roman"/>
                <w:bCs/>
                <w:sz w:val="24"/>
                <w:szCs w:val="24"/>
              </w:rPr>
              <w:t xml:space="preserve"> рішенням </w:t>
            </w:r>
            <w:r w:rsidRPr="00F456CF">
              <w:rPr>
                <w:rFonts w:ascii="Times New Roman" w:hAnsi="Times New Roman" w:cs="Times New Roman"/>
                <w:bCs/>
                <w:sz w:val="24"/>
                <w:szCs w:val="24"/>
              </w:rPr>
              <w:t xml:space="preserve">Плану зонування території </w:t>
            </w:r>
            <w:proofErr w:type="spellStart"/>
            <w:r w:rsidRPr="00F456CF">
              <w:rPr>
                <w:rFonts w:ascii="Times New Roman" w:hAnsi="Times New Roman" w:cs="Times New Roman"/>
                <w:bCs/>
                <w:sz w:val="24"/>
                <w:szCs w:val="24"/>
              </w:rPr>
              <w:t>м.Буча</w:t>
            </w:r>
            <w:proofErr w:type="spellEnd"/>
            <w:r w:rsidRPr="00F456CF">
              <w:rPr>
                <w:rFonts w:ascii="Times New Roman" w:hAnsi="Times New Roman" w:cs="Times New Roman"/>
                <w:bCs/>
                <w:sz w:val="24"/>
                <w:szCs w:val="24"/>
              </w:rPr>
              <w:t xml:space="preserve"> та Генерального плану </w:t>
            </w:r>
            <w:proofErr w:type="spellStart"/>
            <w:r w:rsidRPr="00F456CF">
              <w:rPr>
                <w:rFonts w:ascii="Times New Roman" w:hAnsi="Times New Roman" w:cs="Times New Roman"/>
                <w:bCs/>
                <w:sz w:val="24"/>
                <w:szCs w:val="24"/>
              </w:rPr>
              <w:t>м.Буча</w:t>
            </w:r>
            <w:proofErr w:type="spellEnd"/>
            <w:r w:rsidRPr="00F456CF">
              <w:rPr>
                <w:rFonts w:ascii="Times New Roman" w:hAnsi="Times New Roman" w:cs="Times New Roman"/>
                <w:bCs/>
                <w:sz w:val="24"/>
                <w:szCs w:val="24"/>
              </w:rPr>
              <w:t>,</w:t>
            </w:r>
            <w:r>
              <w:rPr>
                <w:rFonts w:ascii="Times New Roman" w:hAnsi="Times New Roman" w:cs="Times New Roman"/>
                <w:bCs/>
                <w:sz w:val="24"/>
                <w:szCs w:val="24"/>
              </w:rPr>
              <w:t xml:space="preserve"> в частині транспортно-пішохідної мережі,</w:t>
            </w:r>
            <w:r w:rsidRPr="00F456CF">
              <w:rPr>
                <w:rFonts w:ascii="Times New Roman" w:hAnsi="Times New Roman" w:cs="Times New Roman"/>
                <w:bCs/>
                <w:sz w:val="24"/>
                <w:szCs w:val="24"/>
              </w:rPr>
              <w:t xml:space="preserve"> </w:t>
            </w:r>
            <w:r>
              <w:rPr>
                <w:rFonts w:ascii="Times New Roman" w:hAnsi="Times New Roman" w:cs="Times New Roman"/>
                <w:bCs/>
                <w:sz w:val="24"/>
                <w:szCs w:val="24"/>
              </w:rPr>
              <w:t xml:space="preserve">і як наслідок не потребує внесення зміни/ коригування в матеріалах Генерального плану та </w:t>
            </w:r>
            <w:proofErr w:type="spellStart"/>
            <w:r>
              <w:rPr>
                <w:rFonts w:ascii="Times New Roman" w:hAnsi="Times New Roman" w:cs="Times New Roman"/>
                <w:bCs/>
                <w:sz w:val="24"/>
                <w:szCs w:val="24"/>
              </w:rPr>
              <w:t>зонінгу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м.Буча</w:t>
            </w:r>
            <w:proofErr w:type="spellEnd"/>
            <w:r>
              <w:rPr>
                <w:rFonts w:ascii="Times New Roman" w:hAnsi="Times New Roman" w:cs="Times New Roman"/>
                <w:bCs/>
                <w:sz w:val="24"/>
                <w:szCs w:val="24"/>
              </w:rPr>
              <w:t xml:space="preserve">. Крім того, попередні матеріали ДПТ 32,6га, були затверджені рішенням Бучанської міської ради за № 1437-45-УІ від 31.10.2013р, тобто до моменту затвердження Генерального плану ( затверджений в 2015р) і , в свою чергу, </w:t>
            </w:r>
            <w:proofErr w:type="spellStart"/>
            <w:r>
              <w:rPr>
                <w:rFonts w:ascii="Times New Roman" w:hAnsi="Times New Roman" w:cs="Times New Roman"/>
                <w:bCs/>
                <w:sz w:val="24"/>
                <w:szCs w:val="24"/>
              </w:rPr>
              <w:t>проєктні</w:t>
            </w:r>
            <w:proofErr w:type="spellEnd"/>
            <w:r>
              <w:rPr>
                <w:rFonts w:ascii="Times New Roman" w:hAnsi="Times New Roman" w:cs="Times New Roman"/>
                <w:bCs/>
                <w:sz w:val="24"/>
                <w:szCs w:val="24"/>
              </w:rPr>
              <w:t xml:space="preserve"> рішення </w:t>
            </w:r>
            <w:r w:rsidR="0042155C">
              <w:rPr>
                <w:rFonts w:ascii="Times New Roman" w:hAnsi="Times New Roman" w:cs="Times New Roman"/>
                <w:bCs/>
                <w:sz w:val="24"/>
                <w:szCs w:val="24"/>
              </w:rPr>
              <w:t xml:space="preserve">попереднього </w:t>
            </w:r>
            <w:r>
              <w:rPr>
                <w:rFonts w:ascii="Times New Roman" w:hAnsi="Times New Roman" w:cs="Times New Roman"/>
                <w:bCs/>
                <w:sz w:val="24"/>
                <w:szCs w:val="24"/>
              </w:rPr>
              <w:t xml:space="preserve">ДПТ були враховані при розробці Генплану </w:t>
            </w:r>
            <w:proofErr w:type="spellStart"/>
            <w:r>
              <w:rPr>
                <w:rFonts w:ascii="Times New Roman" w:hAnsi="Times New Roman" w:cs="Times New Roman"/>
                <w:bCs/>
                <w:sz w:val="24"/>
                <w:szCs w:val="24"/>
              </w:rPr>
              <w:t>м.Буча</w:t>
            </w:r>
            <w:proofErr w:type="spellEnd"/>
            <w:r>
              <w:rPr>
                <w:rFonts w:ascii="Times New Roman" w:hAnsi="Times New Roman" w:cs="Times New Roman"/>
                <w:bCs/>
                <w:sz w:val="24"/>
                <w:szCs w:val="24"/>
              </w:rPr>
              <w:t xml:space="preserve">. </w:t>
            </w:r>
          </w:p>
          <w:p w:rsidR="0094441A" w:rsidRDefault="0042155C" w:rsidP="0094441A">
            <w:pPr>
              <w:jc w:val="both"/>
              <w:rPr>
                <w:rFonts w:ascii="Times New Roman" w:hAnsi="Times New Roman" w:cs="Times New Roman"/>
                <w:bCs/>
                <w:sz w:val="24"/>
                <w:szCs w:val="24"/>
              </w:rPr>
            </w:pPr>
            <w:r>
              <w:rPr>
                <w:rFonts w:ascii="Times New Roman" w:hAnsi="Times New Roman" w:cs="Times New Roman"/>
                <w:bCs/>
                <w:sz w:val="24"/>
                <w:szCs w:val="24"/>
              </w:rPr>
              <w:t xml:space="preserve">                В цілому,</w:t>
            </w:r>
            <w:r w:rsidR="0094441A" w:rsidRPr="00F456CF">
              <w:rPr>
                <w:rFonts w:ascii="Times New Roman" w:hAnsi="Times New Roman" w:cs="Times New Roman"/>
                <w:b/>
                <w:bCs/>
                <w:sz w:val="24"/>
                <w:szCs w:val="24"/>
              </w:rPr>
              <w:t xml:space="preserve"> </w:t>
            </w:r>
            <w:r w:rsidRPr="0042155C">
              <w:rPr>
                <w:rFonts w:ascii="Times New Roman" w:hAnsi="Times New Roman" w:cs="Times New Roman"/>
                <w:bCs/>
                <w:sz w:val="24"/>
                <w:szCs w:val="24"/>
              </w:rPr>
              <w:t>підставою для коригування</w:t>
            </w:r>
            <w:r>
              <w:rPr>
                <w:rFonts w:ascii="Times New Roman" w:hAnsi="Times New Roman" w:cs="Times New Roman"/>
                <w:b/>
                <w:bCs/>
                <w:sz w:val="24"/>
                <w:szCs w:val="24"/>
              </w:rPr>
              <w:t xml:space="preserve"> </w:t>
            </w:r>
            <w:r>
              <w:rPr>
                <w:rFonts w:ascii="Times New Roman" w:hAnsi="Times New Roman" w:cs="Times New Roman"/>
                <w:bCs/>
                <w:sz w:val="24"/>
                <w:szCs w:val="24"/>
              </w:rPr>
              <w:t>матеріалів ДПТ</w:t>
            </w:r>
            <w:r w:rsidR="0094441A" w:rsidRPr="00F456CF">
              <w:rPr>
                <w:rFonts w:ascii="Times New Roman" w:hAnsi="Times New Roman" w:cs="Times New Roman"/>
                <w:bCs/>
                <w:sz w:val="24"/>
                <w:szCs w:val="24"/>
              </w:rPr>
              <w:t xml:space="preserve"> </w:t>
            </w:r>
            <w:r>
              <w:rPr>
                <w:rFonts w:ascii="Times New Roman" w:hAnsi="Times New Roman" w:cs="Times New Roman"/>
                <w:bCs/>
                <w:sz w:val="24"/>
                <w:szCs w:val="24"/>
              </w:rPr>
              <w:t>є</w:t>
            </w:r>
            <w:r w:rsidR="0094441A">
              <w:rPr>
                <w:rFonts w:ascii="Times New Roman" w:hAnsi="Times New Roman" w:cs="Times New Roman"/>
                <w:bCs/>
                <w:sz w:val="24"/>
                <w:szCs w:val="24"/>
              </w:rPr>
              <w:t xml:space="preserve"> </w:t>
            </w:r>
            <w:r w:rsidR="0094441A" w:rsidRPr="00F456CF">
              <w:rPr>
                <w:rFonts w:ascii="Times New Roman" w:hAnsi="Times New Roman" w:cs="Times New Roman"/>
                <w:bCs/>
                <w:sz w:val="24"/>
                <w:szCs w:val="24"/>
              </w:rPr>
              <w:t>оптимізаці</w:t>
            </w:r>
            <w:r w:rsidR="0094441A">
              <w:rPr>
                <w:rFonts w:ascii="Times New Roman" w:hAnsi="Times New Roman" w:cs="Times New Roman"/>
                <w:bCs/>
                <w:sz w:val="24"/>
                <w:szCs w:val="24"/>
              </w:rPr>
              <w:t xml:space="preserve">я </w:t>
            </w:r>
            <w:r w:rsidR="0094441A" w:rsidRPr="00F456CF">
              <w:rPr>
                <w:rFonts w:ascii="Times New Roman" w:hAnsi="Times New Roman" w:cs="Times New Roman"/>
                <w:bCs/>
                <w:sz w:val="24"/>
                <w:szCs w:val="24"/>
              </w:rPr>
              <w:t>транспортно-пішохідного</w:t>
            </w:r>
            <w:r w:rsidR="0094441A">
              <w:rPr>
                <w:rFonts w:ascii="Times New Roman" w:hAnsi="Times New Roman" w:cs="Times New Roman"/>
                <w:bCs/>
                <w:sz w:val="24"/>
                <w:szCs w:val="24"/>
              </w:rPr>
              <w:t xml:space="preserve"> каркасу в частині зміни транспортних потоків по житловим вулицям кварталу приватного сектору</w:t>
            </w:r>
            <w:r>
              <w:rPr>
                <w:rFonts w:ascii="Times New Roman" w:hAnsi="Times New Roman" w:cs="Times New Roman"/>
                <w:bCs/>
                <w:sz w:val="24"/>
                <w:szCs w:val="24"/>
              </w:rPr>
              <w:t>.</w:t>
            </w:r>
          </w:p>
          <w:p w:rsidR="0094441A" w:rsidRPr="0094441A" w:rsidRDefault="0094441A" w:rsidP="008477FD">
            <w:pPr>
              <w:jc w:val="both"/>
              <w:rPr>
                <w:rFonts w:ascii="Times New Roman" w:hAnsi="Times New Roman" w:cs="Times New Roman"/>
                <w:sz w:val="24"/>
                <w:szCs w:val="24"/>
              </w:rPr>
            </w:pPr>
          </w:p>
          <w:p w:rsidR="008477FD" w:rsidRDefault="008477FD" w:rsidP="005006AD">
            <w:pPr>
              <w:spacing w:line="276" w:lineRule="auto"/>
              <w:rPr>
                <w:rFonts w:ascii="Times New Roman" w:hAnsi="Times New Roman" w:cs="Times New Roman"/>
                <w:bCs/>
                <w:sz w:val="24"/>
                <w:szCs w:val="24"/>
              </w:rPr>
            </w:pPr>
          </w:p>
          <w:p w:rsidR="008477FD" w:rsidRDefault="008477FD" w:rsidP="005006AD">
            <w:pPr>
              <w:spacing w:line="276" w:lineRule="auto"/>
              <w:rPr>
                <w:rFonts w:ascii="Times New Roman" w:hAnsi="Times New Roman" w:cs="Times New Roman"/>
                <w:bCs/>
                <w:sz w:val="24"/>
                <w:szCs w:val="24"/>
              </w:rPr>
            </w:pPr>
          </w:p>
          <w:p w:rsidR="008477FD" w:rsidRDefault="008477FD" w:rsidP="005006AD">
            <w:pPr>
              <w:spacing w:line="276" w:lineRule="auto"/>
              <w:rPr>
                <w:rFonts w:ascii="Times New Roman" w:hAnsi="Times New Roman" w:cs="Times New Roman"/>
                <w:bCs/>
                <w:sz w:val="24"/>
                <w:szCs w:val="24"/>
              </w:rPr>
            </w:pPr>
          </w:p>
          <w:p w:rsidR="008477FD" w:rsidRDefault="008477FD" w:rsidP="005006AD">
            <w:pPr>
              <w:spacing w:line="276" w:lineRule="auto"/>
              <w:rPr>
                <w:rFonts w:ascii="Times New Roman" w:hAnsi="Times New Roman" w:cs="Times New Roman"/>
                <w:bCs/>
                <w:sz w:val="24"/>
                <w:szCs w:val="24"/>
              </w:rPr>
            </w:pPr>
          </w:p>
          <w:p w:rsidR="00815955" w:rsidRDefault="00815955" w:rsidP="00B0316C">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B0316C">
              <w:rPr>
                <w:rFonts w:ascii="Times New Roman" w:hAnsi="Times New Roman" w:cs="Times New Roman"/>
                <w:bCs/>
                <w:sz w:val="24"/>
                <w:szCs w:val="24"/>
              </w:rPr>
              <w:t>Обов’язковість проведення експертизи містобудівної документації не розповсюджується на матеріали д</w:t>
            </w:r>
            <w:r w:rsidR="00B0316C" w:rsidRPr="005006AD">
              <w:rPr>
                <w:rFonts w:ascii="Times New Roman" w:hAnsi="Times New Roman" w:cs="Times New Roman"/>
                <w:bCs/>
                <w:sz w:val="24"/>
                <w:szCs w:val="24"/>
              </w:rPr>
              <w:t>етальни</w:t>
            </w:r>
            <w:r w:rsidR="00B0316C">
              <w:rPr>
                <w:rFonts w:ascii="Times New Roman" w:hAnsi="Times New Roman" w:cs="Times New Roman"/>
                <w:bCs/>
                <w:sz w:val="24"/>
                <w:szCs w:val="24"/>
              </w:rPr>
              <w:t>х</w:t>
            </w:r>
            <w:r w:rsidR="00B0316C" w:rsidRPr="005006AD">
              <w:rPr>
                <w:rFonts w:ascii="Times New Roman" w:hAnsi="Times New Roman" w:cs="Times New Roman"/>
                <w:bCs/>
                <w:sz w:val="24"/>
                <w:szCs w:val="24"/>
              </w:rPr>
              <w:t xml:space="preserve"> план</w:t>
            </w:r>
            <w:r w:rsidR="00B0316C">
              <w:rPr>
                <w:rFonts w:ascii="Times New Roman" w:hAnsi="Times New Roman" w:cs="Times New Roman"/>
                <w:bCs/>
                <w:sz w:val="24"/>
                <w:szCs w:val="24"/>
              </w:rPr>
              <w:t>ів</w:t>
            </w:r>
            <w:r w:rsidR="00B0316C" w:rsidRPr="005006AD">
              <w:rPr>
                <w:rFonts w:ascii="Times New Roman" w:hAnsi="Times New Roman" w:cs="Times New Roman"/>
                <w:bCs/>
                <w:sz w:val="24"/>
                <w:szCs w:val="24"/>
              </w:rPr>
              <w:t xml:space="preserve"> територі</w:t>
            </w:r>
            <w:r w:rsidR="00B0316C">
              <w:rPr>
                <w:rFonts w:ascii="Times New Roman" w:hAnsi="Times New Roman" w:cs="Times New Roman"/>
                <w:bCs/>
                <w:sz w:val="24"/>
                <w:szCs w:val="24"/>
              </w:rPr>
              <w:t xml:space="preserve">й. </w:t>
            </w:r>
            <w:r w:rsidR="00B0316C" w:rsidRPr="00F456CF">
              <w:rPr>
                <w:rFonts w:ascii="Times New Roman" w:hAnsi="Times New Roman" w:cs="Times New Roman"/>
                <w:bCs/>
                <w:sz w:val="24"/>
                <w:szCs w:val="24"/>
              </w:rPr>
              <w:t xml:space="preserve"> </w:t>
            </w:r>
          </w:p>
          <w:p w:rsidR="00B0316C" w:rsidRDefault="00815955" w:rsidP="00B0316C">
            <w:pPr>
              <w:jc w:val="both"/>
              <w:rPr>
                <w:rFonts w:ascii="Times New Roman" w:hAnsi="Times New Roman" w:cs="Times New Roman"/>
                <w:bCs/>
                <w:sz w:val="24"/>
                <w:szCs w:val="24"/>
              </w:rPr>
            </w:pPr>
            <w:r>
              <w:rPr>
                <w:rFonts w:ascii="Times New Roman" w:hAnsi="Times New Roman" w:cs="Times New Roman"/>
                <w:bCs/>
                <w:sz w:val="24"/>
                <w:szCs w:val="24"/>
              </w:rPr>
              <w:t xml:space="preserve">      В</w:t>
            </w:r>
            <w:r w:rsidR="00B0316C" w:rsidRPr="00F456CF">
              <w:rPr>
                <w:rFonts w:ascii="Times New Roman" w:hAnsi="Times New Roman" w:cs="Times New Roman"/>
                <w:bCs/>
                <w:sz w:val="24"/>
                <w:szCs w:val="24"/>
              </w:rPr>
              <w:t xml:space="preserve"> цілому</w:t>
            </w:r>
            <w:r w:rsidR="00B0316C">
              <w:rPr>
                <w:rFonts w:ascii="Times New Roman" w:hAnsi="Times New Roman" w:cs="Times New Roman"/>
                <w:bCs/>
                <w:sz w:val="24"/>
                <w:szCs w:val="24"/>
              </w:rPr>
              <w:t xml:space="preserve"> дана містобудівна документація </w:t>
            </w:r>
            <w:r w:rsidR="00B0316C" w:rsidRPr="00F456CF">
              <w:rPr>
                <w:rFonts w:ascii="Times New Roman" w:hAnsi="Times New Roman" w:cs="Times New Roman"/>
                <w:bCs/>
                <w:sz w:val="24"/>
                <w:szCs w:val="24"/>
              </w:rPr>
              <w:t xml:space="preserve"> відповідає </w:t>
            </w:r>
            <w:proofErr w:type="spellStart"/>
            <w:r w:rsidR="00B0316C">
              <w:rPr>
                <w:rFonts w:ascii="Times New Roman" w:hAnsi="Times New Roman" w:cs="Times New Roman"/>
                <w:bCs/>
                <w:sz w:val="24"/>
                <w:szCs w:val="24"/>
              </w:rPr>
              <w:t>проєктним</w:t>
            </w:r>
            <w:proofErr w:type="spellEnd"/>
            <w:r w:rsidR="00B0316C">
              <w:rPr>
                <w:rFonts w:ascii="Times New Roman" w:hAnsi="Times New Roman" w:cs="Times New Roman"/>
                <w:bCs/>
                <w:sz w:val="24"/>
                <w:szCs w:val="24"/>
              </w:rPr>
              <w:t xml:space="preserve"> рішенням </w:t>
            </w:r>
            <w:r w:rsidR="00B0316C" w:rsidRPr="00F456CF">
              <w:rPr>
                <w:rFonts w:ascii="Times New Roman" w:hAnsi="Times New Roman" w:cs="Times New Roman"/>
                <w:bCs/>
                <w:sz w:val="24"/>
                <w:szCs w:val="24"/>
              </w:rPr>
              <w:t xml:space="preserve">Плану зонування території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та Генерального плану </w:t>
            </w:r>
            <w:proofErr w:type="spellStart"/>
            <w:r w:rsidR="00B0316C" w:rsidRPr="00F456CF">
              <w:rPr>
                <w:rFonts w:ascii="Times New Roman" w:hAnsi="Times New Roman" w:cs="Times New Roman"/>
                <w:bCs/>
                <w:sz w:val="24"/>
                <w:szCs w:val="24"/>
              </w:rPr>
              <w:t>м.Буча</w:t>
            </w:r>
            <w:proofErr w:type="spellEnd"/>
            <w:r w:rsidR="00B0316C" w:rsidRPr="00F456CF">
              <w:rPr>
                <w:rFonts w:ascii="Times New Roman" w:hAnsi="Times New Roman" w:cs="Times New Roman"/>
                <w:bCs/>
                <w:sz w:val="24"/>
                <w:szCs w:val="24"/>
              </w:rPr>
              <w:t xml:space="preserve">, </w:t>
            </w:r>
            <w:r w:rsidR="00B0316C">
              <w:rPr>
                <w:rFonts w:ascii="Times New Roman" w:hAnsi="Times New Roman" w:cs="Times New Roman"/>
                <w:bCs/>
                <w:sz w:val="24"/>
                <w:szCs w:val="24"/>
              </w:rPr>
              <w:t xml:space="preserve">і як наслідок не потребує внесення зміни/ коригування в матеріалах Генерального плану та </w:t>
            </w:r>
            <w:proofErr w:type="spellStart"/>
            <w:r w:rsidR="00B0316C">
              <w:rPr>
                <w:rFonts w:ascii="Times New Roman" w:hAnsi="Times New Roman" w:cs="Times New Roman"/>
                <w:bCs/>
                <w:sz w:val="24"/>
                <w:szCs w:val="24"/>
              </w:rPr>
              <w:t>зонінгу</w:t>
            </w:r>
            <w:proofErr w:type="spellEnd"/>
            <w:r w:rsidR="00B0316C">
              <w:rPr>
                <w:rFonts w:ascii="Times New Roman" w:hAnsi="Times New Roman" w:cs="Times New Roman"/>
                <w:bCs/>
                <w:sz w:val="24"/>
                <w:szCs w:val="24"/>
              </w:rPr>
              <w:t xml:space="preserve">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xml:space="preserve">. Крім того, попередні матеріали ДПТ 32,6га, були затверджені рішенням Бучанської міської ради за № 1437-45-УІ від 31.10.2013р, тобто до моменту затвердження Генерального плану ( затверджений в 2015р) і , в свою чергу, </w:t>
            </w:r>
            <w:proofErr w:type="spellStart"/>
            <w:r w:rsidR="00B0316C">
              <w:rPr>
                <w:rFonts w:ascii="Times New Roman" w:hAnsi="Times New Roman" w:cs="Times New Roman"/>
                <w:bCs/>
                <w:sz w:val="24"/>
                <w:szCs w:val="24"/>
              </w:rPr>
              <w:t>проєктні</w:t>
            </w:r>
            <w:proofErr w:type="spellEnd"/>
            <w:r w:rsidR="00B0316C">
              <w:rPr>
                <w:rFonts w:ascii="Times New Roman" w:hAnsi="Times New Roman" w:cs="Times New Roman"/>
                <w:bCs/>
                <w:sz w:val="24"/>
                <w:szCs w:val="24"/>
              </w:rPr>
              <w:t xml:space="preserve"> рішення вказаного ДПТ були враховані при розробці Генплану </w:t>
            </w:r>
            <w:proofErr w:type="spellStart"/>
            <w:r w:rsidR="00B0316C">
              <w:rPr>
                <w:rFonts w:ascii="Times New Roman" w:hAnsi="Times New Roman" w:cs="Times New Roman"/>
                <w:bCs/>
                <w:sz w:val="24"/>
                <w:szCs w:val="24"/>
              </w:rPr>
              <w:t>м.Буча</w:t>
            </w:r>
            <w:proofErr w:type="spellEnd"/>
            <w:r w:rsidR="00B0316C">
              <w:rPr>
                <w:rFonts w:ascii="Times New Roman" w:hAnsi="Times New Roman" w:cs="Times New Roman"/>
                <w:bCs/>
                <w:sz w:val="24"/>
                <w:szCs w:val="24"/>
              </w:rPr>
              <w:t>. І тому, з</w:t>
            </w:r>
            <w:r w:rsidR="00B0316C" w:rsidRPr="00F456CF">
              <w:rPr>
                <w:rFonts w:ascii="Times New Roman" w:hAnsi="Times New Roman" w:cs="Times New Roman"/>
                <w:bCs/>
                <w:sz w:val="24"/>
                <w:szCs w:val="24"/>
              </w:rPr>
              <w:t>важаючи, що</w:t>
            </w:r>
            <w:r w:rsidR="00B0316C" w:rsidRPr="00F456CF">
              <w:rPr>
                <w:rFonts w:ascii="Times New Roman" w:hAnsi="Times New Roman" w:cs="Times New Roman"/>
                <w:b/>
                <w:bCs/>
                <w:sz w:val="24"/>
                <w:szCs w:val="24"/>
              </w:rPr>
              <w:t xml:space="preserve"> </w:t>
            </w:r>
            <w:r w:rsidR="00B0316C" w:rsidRPr="00F456CF">
              <w:rPr>
                <w:rFonts w:ascii="Times New Roman" w:hAnsi="Times New Roman" w:cs="Times New Roman"/>
                <w:bCs/>
                <w:sz w:val="24"/>
                <w:szCs w:val="24"/>
              </w:rPr>
              <w:t>детальн</w:t>
            </w:r>
            <w:r w:rsidR="00B0316C">
              <w:rPr>
                <w:rFonts w:ascii="Times New Roman" w:hAnsi="Times New Roman" w:cs="Times New Roman"/>
                <w:bCs/>
                <w:sz w:val="24"/>
                <w:szCs w:val="24"/>
              </w:rPr>
              <w:t>им</w:t>
            </w:r>
            <w:r w:rsidR="00B0316C" w:rsidRPr="00F456CF">
              <w:rPr>
                <w:rFonts w:ascii="Times New Roman" w:hAnsi="Times New Roman" w:cs="Times New Roman"/>
                <w:bCs/>
                <w:sz w:val="24"/>
                <w:szCs w:val="24"/>
              </w:rPr>
              <w:t xml:space="preserve"> план</w:t>
            </w:r>
            <w:r w:rsidR="00B0316C">
              <w:rPr>
                <w:rFonts w:ascii="Times New Roman" w:hAnsi="Times New Roman" w:cs="Times New Roman"/>
                <w:bCs/>
                <w:sz w:val="24"/>
                <w:szCs w:val="24"/>
              </w:rPr>
              <w:t>ом</w:t>
            </w:r>
            <w:r w:rsidR="00B0316C" w:rsidRPr="00F456CF">
              <w:rPr>
                <w:rFonts w:ascii="Times New Roman" w:hAnsi="Times New Roman" w:cs="Times New Roman"/>
                <w:bCs/>
                <w:sz w:val="24"/>
                <w:szCs w:val="24"/>
              </w:rPr>
              <w:t xml:space="preserve"> території </w:t>
            </w:r>
            <w:r w:rsidR="00B0316C">
              <w:rPr>
                <w:rFonts w:ascii="Times New Roman" w:hAnsi="Times New Roman" w:cs="Times New Roman"/>
                <w:bCs/>
                <w:sz w:val="24"/>
                <w:szCs w:val="24"/>
              </w:rPr>
              <w:t xml:space="preserve">пропонується </w:t>
            </w:r>
            <w:r w:rsidR="00B0316C" w:rsidRPr="00F456CF">
              <w:rPr>
                <w:rFonts w:ascii="Times New Roman" w:hAnsi="Times New Roman" w:cs="Times New Roman"/>
                <w:bCs/>
                <w:sz w:val="24"/>
                <w:szCs w:val="24"/>
              </w:rPr>
              <w:t>оптимізаці</w:t>
            </w:r>
            <w:r w:rsidR="00B0316C">
              <w:rPr>
                <w:rFonts w:ascii="Times New Roman" w:hAnsi="Times New Roman" w:cs="Times New Roman"/>
                <w:bCs/>
                <w:sz w:val="24"/>
                <w:szCs w:val="24"/>
              </w:rPr>
              <w:t xml:space="preserve">я </w:t>
            </w:r>
            <w:r w:rsidR="00B0316C" w:rsidRPr="00F456CF">
              <w:rPr>
                <w:rFonts w:ascii="Times New Roman" w:hAnsi="Times New Roman" w:cs="Times New Roman"/>
                <w:bCs/>
                <w:sz w:val="24"/>
                <w:szCs w:val="24"/>
              </w:rPr>
              <w:t>транспортно-пішохідного</w:t>
            </w:r>
            <w:r w:rsidR="00B0316C">
              <w:rPr>
                <w:rFonts w:ascii="Times New Roman" w:hAnsi="Times New Roman" w:cs="Times New Roman"/>
                <w:bCs/>
                <w:sz w:val="24"/>
                <w:szCs w:val="24"/>
              </w:rPr>
              <w:t xml:space="preserve"> каркасу в частині зміни транспортних потоків по житловим вулицям кварталу приватного сектору, можна дійти висновку, що зміна  структури </w:t>
            </w:r>
            <w:proofErr w:type="spellStart"/>
            <w:r w:rsidR="00B0316C">
              <w:rPr>
                <w:rFonts w:ascii="Times New Roman" w:hAnsi="Times New Roman" w:cs="Times New Roman"/>
                <w:bCs/>
                <w:sz w:val="24"/>
                <w:szCs w:val="24"/>
              </w:rPr>
              <w:t>тарнспортно</w:t>
            </w:r>
            <w:proofErr w:type="spellEnd"/>
            <w:r w:rsidR="00B0316C">
              <w:rPr>
                <w:rFonts w:ascii="Times New Roman" w:hAnsi="Times New Roman" w:cs="Times New Roman"/>
                <w:bCs/>
                <w:sz w:val="24"/>
                <w:szCs w:val="24"/>
              </w:rPr>
              <w:t xml:space="preserve"> - пішохідної мережі можлива, без внесень змін до основної містобудівної документації.</w:t>
            </w:r>
          </w:p>
          <w:p w:rsidR="00B0316C" w:rsidRDefault="00B0316C" w:rsidP="00B0316C">
            <w:pPr>
              <w:jc w:val="both"/>
              <w:rPr>
                <w:rFonts w:ascii="Times New Roman" w:hAnsi="Times New Roman" w:cs="Times New Roman"/>
                <w:bCs/>
                <w:sz w:val="24"/>
                <w:szCs w:val="24"/>
              </w:rPr>
            </w:pPr>
            <w:r w:rsidRPr="005006AD">
              <w:rPr>
                <w:rFonts w:ascii="Times New Roman" w:hAnsi="Times New Roman" w:cs="Times New Roman"/>
                <w:bCs/>
                <w:sz w:val="24"/>
                <w:szCs w:val="24"/>
              </w:rPr>
              <w:t xml:space="preserve">      </w:t>
            </w:r>
            <w:r>
              <w:rPr>
                <w:rFonts w:ascii="Times New Roman" w:hAnsi="Times New Roman" w:cs="Times New Roman"/>
                <w:bCs/>
                <w:sz w:val="24"/>
                <w:szCs w:val="24"/>
              </w:rPr>
              <w:t>Зазначаємо, що зміни до детального плану території ні в якому разі не порушують приватні інтереси власників майна розташованих вздовж вулиці Верьовки в частині  Конституційних прав та прав передбачених Земельним та Цивільним кодексами, і не обмежують такого власника в користуванні своїм майном, оскільки рішеннями ДПТ  доступ до об’єктів нерухомості передбачений в повному обсязі, а саме:</w:t>
            </w:r>
          </w:p>
          <w:p w:rsidR="00B0316C" w:rsidRDefault="00B0316C" w:rsidP="00B0316C">
            <w:pPr>
              <w:pStyle w:val="a4"/>
              <w:numPr>
                <w:ilvl w:val="0"/>
                <w:numId w:val="1"/>
              </w:numPr>
              <w:ind w:left="34" w:firstLine="326"/>
              <w:jc w:val="both"/>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вул.Києво-Мироцької</w:t>
            </w:r>
            <w:proofErr w:type="spellEnd"/>
            <w:r>
              <w:rPr>
                <w:rFonts w:ascii="Times New Roman" w:hAnsi="Times New Roman" w:cs="Times New Roman"/>
                <w:bCs/>
                <w:sz w:val="24"/>
                <w:szCs w:val="24"/>
              </w:rPr>
              <w:t xml:space="preserve"> передбачений </w:t>
            </w:r>
            <w:proofErr w:type="spellStart"/>
            <w:r>
              <w:rPr>
                <w:rFonts w:ascii="Times New Roman" w:hAnsi="Times New Roman" w:cs="Times New Roman"/>
                <w:bCs/>
                <w:sz w:val="24"/>
                <w:szCs w:val="24"/>
              </w:rPr>
              <w:t>розворотний</w:t>
            </w:r>
            <w:proofErr w:type="spellEnd"/>
            <w:r>
              <w:rPr>
                <w:rFonts w:ascii="Times New Roman" w:hAnsi="Times New Roman" w:cs="Times New Roman"/>
                <w:bCs/>
                <w:sz w:val="24"/>
                <w:szCs w:val="24"/>
              </w:rPr>
              <w:t xml:space="preserve"> майданчик, розміром 15,0м х 25,0м, що дозволяє виконати маневр розвороту великогабаритному та відповідному спеціалізованому транспорту;</w:t>
            </w:r>
          </w:p>
          <w:p w:rsidR="00B0316C" w:rsidRDefault="00B0316C" w:rsidP="00B0316C">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зі сторони </w:t>
            </w:r>
            <w:proofErr w:type="spellStart"/>
            <w:r>
              <w:rPr>
                <w:rFonts w:ascii="Times New Roman" w:hAnsi="Times New Roman" w:cs="Times New Roman"/>
                <w:bCs/>
                <w:sz w:val="24"/>
                <w:szCs w:val="24"/>
              </w:rPr>
              <w:t>вул.Кондратюка</w:t>
            </w:r>
            <w:proofErr w:type="spellEnd"/>
            <w:r>
              <w:rPr>
                <w:rFonts w:ascii="Times New Roman" w:hAnsi="Times New Roman" w:cs="Times New Roman"/>
                <w:bCs/>
                <w:sz w:val="24"/>
                <w:szCs w:val="24"/>
              </w:rPr>
              <w:t xml:space="preserve"> – частина </w:t>
            </w:r>
          </w:p>
          <w:p w:rsidR="00B0316C" w:rsidRDefault="00B0316C" w:rsidP="00B0316C">
            <w:pPr>
              <w:ind w:left="34"/>
              <w:jc w:val="both"/>
              <w:rPr>
                <w:rFonts w:ascii="Times New Roman" w:hAnsi="Times New Roman" w:cs="Times New Roman"/>
                <w:bCs/>
                <w:sz w:val="24"/>
                <w:szCs w:val="24"/>
              </w:rPr>
            </w:pPr>
            <w:r w:rsidRPr="0057172E">
              <w:rPr>
                <w:rFonts w:ascii="Times New Roman" w:hAnsi="Times New Roman" w:cs="Times New Roman"/>
                <w:bCs/>
                <w:sz w:val="24"/>
                <w:szCs w:val="24"/>
              </w:rPr>
              <w:t xml:space="preserve">вул. Верьовки </w:t>
            </w:r>
            <w:r>
              <w:rPr>
                <w:rFonts w:ascii="Times New Roman" w:hAnsi="Times New Roman" w:cs="Times New Roman"/>
                <w:bCs/>
                <w:sz w:val="24"/>
                <w:szCs w:val="24"/>
              </w:rPr>
              <w:t>пропонується довжиною</w:t>
            </w:r>
            <w:r w:rsidRPr="0057172E">
              <w:rPr>
                <w:rFonts w:ascii="Times New Roman" w:hAnsi="Times New Roman" w:cs="Times New Roman"/>
                <w:bCs/>
                <w:sz w:val="24"/>
                <w:szCs w:val="24"/>
              </w:rPr>
              <w:t xml:space="preserve"> 55,0 м</w:t>
            </w:r>
            <w:r>
              <w:rPr>
                <w:rFonts w:ascii="Times New Roman" w:hAnsi="Times New Roman" w:cs="Times New Roman"/>
                <w:bCs/>
                <w:sz w:val="24"/>
                <w:szCs w:val="24"/>
              </w:rPr>
              <w:t xml:space="preserve">, що не потребує облаштування </w:t>
            </w:r>
            <w:proofErr w:type="spellStart"/>
            <w:r>
              <w:rPr>
                <w:rFonts w:ascii="Times New Roman" w:hAnsi="Times New Roman" w:cs="Times New Roman"/>
                <w:bCs/>
                <w:sz w:val="24"/>
                <w:szCs w:val="24"/>
              </w:rPr>
              <w:t>розворотного</w:t>
            </w:r>
            <w:proofErr w:type="spellEnd"/>
            <w:r>
              <w:rPr>
                <w:rFonts w:ascii="Times New Roman" w:hAnsi="Times New Roman" w:cs="Times New Roman"/>
                <w:bCs/>
                <w:sz w:val="24"/>
                <w:szCs w:val="24"/>
              </w:rPr>
              <w:t xml:space="preserve"> майданчика та є </w:t>
            </w:r>
            <w:r>
              <w:rPr>
                <w:rFonts w:ascii="Times New Roman" w:hAnsi="Times New Roman" w:cs="Times New Roman"/>
                <w:bCs/>
                <w:sz w:val="24"/>
                <w:szCs w:val="24"/>
              </w:rPr>
              <w:lastRenderedPageBreak/>
              <w:t>достатньою для обслуговування об’єктів спец транс-портом в разі необхідності.</w:t>
            </w:r>
          </w:p>
          <w:p w:rsidR="00B0316C" w:rsidRPr="00D51F1A" w:rsidRDefault="00B0316C" w:rsidP="00B0316C">
            <w:pPr>
              <w:pStyle w:val="a4"/>
              <w:numPr>
                <w:ilvl w:val="0"/>
                <w:numId w:val="1"/>
              </w:numPr>
              <w:ind w:left="34" w:firstLine="326"/>
              <w:jc w:val="both"/>
              <w:rPr>
                <w:rFonts w:ascii="Times New Roman" w:hAnsi="Times New Roman" w:cs="Times New Roman"/>
                <w:bCs/>
                <w:sz w:val="24"/>
                <w:szCs w:val="24"/>
              </w:rPr>
            </w:pPr>
            <w:r w:rsidRPr="00D51F1A">
              <w:rPr>
                <w:rFonts w:ascii="Times New Roman" w:hAnsi="Times New Roman" w:cs="Times New Roman"/>
                <w:bCs/>
                <w:sz w:val="24"/>
                <w:szCs w:val="24"/>
              </w:rPr>
              <w:t>щодо збільшення пішохідної доступності. Варто зазначити, що в радіусі 500м</w:t>
            </w:r>
            <w:r>
              <w:rPr>
                <w:rFonts w:ascii="Times New Roman" w:hAnsi="Times New Roman" w:cs="Times New Roman"/>
                <w:bCs/>
                <w:sz w:val="24"/>
                <w:szCs w:val="24"/>
              </w:rPr>
              <w:t xml:space="preserve"> та більше </w:t>
            </w:r>
            <w:r w:rsidRPr="00D51F1A">
              <w:rPr>
                <w:rFonts w:ascii="Times New Roman" w:hAnsi="Times New Roman" w:cs="Times New Roman"/>
                <w:bCs/>
                <w:sz w:val="24"/>
                <w:szCs w:val="24"/>
              </w:rPr>
              <w:t xml:space="preserve"> від Вашої садиби об’єкти соціально-побутового призначення відсутні</w:t>
            </w:r>
            <w:r>
              <w:rPr>
                <w:rFonts w:ascii="Times New Roman" w:hAnsi="Times New Roman" w:cs="Times New Roman"/>
                <w:bCs/>
                <w:sz w:val="24"/>
                <w:szCs w:val="24"/>
              </w:rPr>
              <w:t>.</w:t>
            </w:r>
            <w:r w:rsidRPr="00D51F1A">
              <w:rPr>
                <w:rFonts w:ascii="Times New Roman" w:hAnsi="Times New Roman" w:cs="Times New Roman"/>
                <w:bCs/>
                <w:sz w:val="24"/>
                <w:szCs w:val="24"/>
              </w:rPr>
              <w:t xml:space="preserve"> </w:t>
            </w:r>
          </w:p>
          <w:p w:rsidR="00B0316C" w:rsidRDefault="00B0316C" w:rsidP="00B0316C">
            <w:pPr>
              <w:jc w:val="both"/>
              <w:rPr>
                <w:rFonts w:ascii="Times New Roman" w:hAnsi="Times New Roman" w:cs="Times New Roman"/>
                <w:bCs/>
                <w:sz w:val="24"/>
                <w:szCs w:val="24"/>
              </w:rPr>
            </w:pPr>
            <w:r>
              <w:rPr>
                <w:rFonts w:ascii="Times New Roman" w:hAnsi="Times New Roman" w:cs="Times New Roman"/>
                <w:bCs/>
                <w:sz w:val="24"/>
                <w:szCs w:val="24"/>
              </w:rPr>
              <w:t xml:space="preserve">        Стосовно</w:t>
            </w:r>
            <w:r>
              <w:rPr>
                <w:rFonts w:ascii="Times New Roman" w:hAnsi="Times New Roman" w:cs="Times New Roman"/>
                <w:sz w:val="24"/>
                <w:szCs w:val="24"/>
              </w:rPr>
              <w:t xml:space="preserve"> заперечення проти погодження змін до даного детального плану території. Необхідно зазначити, що згідно ст.21 Закону України «Про регулювання містобудівної діяльності» та у відповідності до  даним Порядком, від громадськості  передбачено подання звернень виключно як пропозиції. Такий термін як «заперечення» у вищевказаних законних та підзаконних актах не визначений.  </w:t>
            </w:r>
          </w:p>
          <w:p w:rsidR="00B0316C" w:rsidRDefault="00B0316C" w:rsidP="00B0316C">
            <w:pPr>
              <w:spacing w:line="276" w:lineRule="auto"/>
              <w:jc w:val="both"/>
              <w:rPr>
                <w:rFonts w:ascii="Times New Roman" w:hAnsi="Times New Roman" w:cs="Times New Roman"/>
                <w:bCs/>
                <w:sz w:val="24"/>
                <w:szCs w:val="24"/>
              </w:rPr>
            </w:pPr>
          </w:p>
          <w:p w:rsidR="00031EAF" w:rsidRPr="00AB0569" w:rsidRDefault="00031EAF" w:rsidP="00F626C4">
            <w:pPr>
              <w:rPr>
                <w:rFonts w:ascii="Times New Roman" w:hAnsi="Times New Roman" w:cs="Times New Roman"/>
                <w:sz w:val="24"/>
                <w:szCs w:val="24"/>
              </w:rPr>
            </w:pPr>
          </w:p>
        </w:tc>
        <w:tc>
          <w:tcPr>
            <w:tcW w:w="1779" w:type="dxa"/>
            <w:tcBorders>
              <w:top w:val="single" w:sz="4" w:space="0" w:color="auto"/>
              <w:bottom w:val="single" w:sz="4" w:space="0" w:color="auto"/>
              <w:right w:val="single" w:sz="4" w:space="0" w:color="auto"/>
            </w:tcBorders>
          </w:tcPr>
          <w:p w:rsidR="00031EAF" w:rsidRPr="00AB0569" w:rsidRDefault="00031EAF" w:rsidP="00031EAF">
            <w:pPr>
              <w:spacing w:after="200" w:line="276" w:lineRule="auto"/>
              <w:rPr>
                <w:rFonts w:ascii="Times New Roman" w:hAnsi="Times New Roman" w:cs="Times New Roman"/>
                <w:sz w:val="24"/>
                <w:szCs w:val="24"/>
              </w:rPr>
            </w:pPr>
          </w:p>
          <w:p w:rsidR="00031EAF" w:rsidRPr="00AB0569" w:rsidRDefault="00031EAF" w:rsidP="00031EAF">
            <w:pPr>
              <w:spacing w:after="200" w:line="276" w:lineRule="auto"/>
              <w:rPr>
                <w:rFonts w:ascii="Times New Roman" w:hAnsi="Times New Roman" w:cs="Times New Roman"/>
                <w:sz w:val="24"/>
                <w:szCs w:val="24"/>
                <w:lang w:val="ru-RU"/>
              </w:rPr>
            </w:pPr>
            <w:proofErr w:type="spellStart"/>
            <w:r w:rsidRPr="00AB0569">
              <w:rPr>
                <w:rFonts w:ascii="Times New Roman" w:hAnsi="Times New Roman" w:cs="Times New Roman"/>
                <w:sz w:val="24"/>
                <w:szCs w:val="24"/>
                <w:lang w:val="ru-RU"/>
              </w:rPr>
              <w:t>Пропозицію</w:t>
            </w:r>
            <w:proofErr w:type="spellEnd"/>
            <w:r w:rsidRPr="00AB0569">
              <w:rPr>
                <w:rFonts w:ascii="Times New Roman" w:hAnsi="Times New Roman" w:cs="Times New Roman"/>
                <w:sz w:val="24"/>
                <w:szCs w:val="24"/>
                <w:lang w:val="ru-RU"/>
              </w:rPr>
              <w:t xml:space="preserve"> </w:t>
            </w:r>
            <w:proofErr w:type="spellStart"/>
            <w:r w:rsidRPr="00AB0569">
              <w:rPr>
                <w:rFonts w:ascii="Times New Roman" w:hAnsi="Times New Roman" w:cs="Times New Roman"/>
                <w:sz w:val="24"/>
                <w:szCs w:val="24"/>
                <w:lang w:val="ru-RU"/>
              </w:rPr>
              <w:t>відхилити</w:t>
            </w:r>
            <w:proofErr w:type="spellEnd"/>
          </w:p>
        </w:tc>
      </w:tr>
    </w:tbl>
    <w:p w:rsidR="00031EAF" w:rsidRPr="00031EAF" w:rsidRDefault="00031EAF" w:rsidP="00031EAF">
      <w:pPr>
        <w:rPr>
          <w:rFonts w:ascii="Times New Roman" w:hAnsi="Times New Roman" w:cs="Times New Roman"/>
          <w:sz w:val="24"/>
          <w:szCs w:val="24"/>
        </w:rPr>
      </w:pPr>
    </w:p>
    <w:p w:rsidR="00031EAF" w:rsidRPr="00031EAF" w:rsidRDefault="00031EAF" w:rsidP="00031EAF">
      <w:pPr>
        <w:rPr>
          <w:rFonts w:ascii="Times New Roman" w:hAnsi="Times New Roman" w:cs="Times New Roman"/>
          <w:b/>
          <w:sz w:val="24"/>
          <w:szCs w:val="24"/>
        </w:rPr>
      </w:pPr>
      <w:r w:rsidRPr="00031EAF">
        <w:rPr>
          <w:rFonts w:ascii="Times New Roman" w:hAnsi="Times New Roman" w:cs="Times New Roman"/>
          <w:b/>
          <w:sz w:val="24"/>
          <w:szCs w:val="24"/>
        </w:rPr>
        <w:t>Замовник ДПТ</w:t>
      </w:r>
    </w:p>
    <w:p w:rsidR="00031EAF" w:rsidRPr="00031EAF" w:rsidRDefault="00031EAF" w:rsidP="00031EAF">
      <w:pPr>
        <w:rPr>
          <w:rFonts w:ascii="Times New Roman" w:hAnsi="Times New Roman" w:cs="Times New Roman"/>
          <w:sz w:val="24"/>
          <w:szCs w:val="24"/>
        </w:rPr>
      </w:pPr>
      <w:r w:rsidRPr="00031EAF">
        <w:rPr>
          <w:rFonts w:ascii="Times New Roman" w:hAnsi="Times New Roman" w:cs="Times New Roman"/>
          <w:sz w:val="24"/>
          <w:szCs w:val="24"/>
        </w:rPr>
        <w:t xml:space="preserve">( в особі в.о. директора КП «Бучабудзамовник» )         _________________________                    </w:t>
      </w:r>
      <w:proofErr w:type="spellStart"/>
      <w:r w:rsidRPr="00031EAF">
        <w:rPr>
          <w:rFonts w:ascii="Times New Roman" w:hAnsi="Times New Roman" w:cs="Times New Roman"/>
          <w:sz w:val="24"/>
          <w:szCs w:val="24"/>
        </w:rPr>
        <w:t>А.М.Косякевич</w:t>
      </w:r>
      <w:proofErr w:type="spellEnd"/>
    </w:p>
    <w:p w:rsidR="00031EAF" w:rsidRPr="00031EAF" w:rsidRDefault="00031EAF" w:rsidP="00031EAF">
      <w:pPr>
        <w:rPr>
          <w:rFonts w:ascii="Times New Roman" w:hAnsi="Times New Roman" w:cs="Times New Roman"/>
          <w:sz w:val="24"/>
          <w:szCs w:val="24"/>
        </w:rPr>
      </w:pPr>
    </w:p>
    <w:p w:rsidR="00031EAF" w:rsidRPr="00031EAF" w:rsidRDefault="00031EAF" w:rsidP="00031EAF">
      <w:pPr>
        <w:rPr>
          <w:rFonts w:ascii="Times New Roman" w:hAnsi="Times New Roman" w:cs="Times New Roman"/>
          <w:b/>
          <w:sz w:val="24"/>
          <w:szCs w:val="24"/>
        </w:rPr>
      </w:pPr>
      <w:r w:rsidRPr="00031EAF">
        <w:rPr>
          <w:rFonts w:ascii="Times New Roman" w:hAnsi="Times New Roman" w:cs="Times New Roman"/>
          <w:b/>
          <w:sz w:val="24"/>
          <w:szCs w:val="24"/>
        </w:rPr>
        <w:t>Розробник ДПТ</w:t>
      </w:r>
    </w:p>
    <w:p w:rsidR="00031EAF" w:rsidRPr="00031EAF" w:rsidRDefault="00BA48C7" w:rsidP="00031EAF">
      <w:pPr>
        <w:rPr>
          <w:rFonts w:ascii="Times New Roman" w:hAnsi="Times New Roman" w:cs="Times New Roman"/>
          <w:sz w:val="24"/>
          <w:szCs w:val="24"/>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Новохатня</w:t>
      </w:r>
      <w:proofErr w:type="spellEnd"/>
      <w:r>
        <w:rPr>
          <w:rFonts w:ascii="Times New Roman" w:hAnsi="Times New Roman" w:cs="Times New Roman"/>
          <w:sz w:val="24"/>
          <w:szCs w:val="24"/>
        </w:rPr>
        <w:t xml:space="preserve">                                         </w:t>
      </w:r>
      <w:r w:rsidR="00031EAF" w:rsidRPr="00031EAF">
        <w:rPr>
          <w:rFonts w:ascii="Times New Roman" w:hAnsi="Times New Roman" w:cs="Times New Roman"/>
          <w:sz w:val="24"/>
          <w:szCs w:val="24"/>
        </w:rPr>
        <w:t xml:space="preserve">                        ______________</w:t>
      </w:r>
      <w:r>
        <w:rPr>
          <w:rFonts w:ascii="Times New Roman" w:hAnsi="Times New Roman" w:cs="Times New Roman"/>
          <w:sz w:val="24"/>
          <w:szCs w:val="24"/>
        </w:rPr>
        <w:t xml:space="preserve">____________                   Ю.В. </w:t>
      </w:r>
      <w:proofErr w:type="spellStart"/>
      <w:r>
        <w:rPr>
          <w:rFonts w:ascii="Times New Roman" w:hAnsi="Times New Roman" w:cs="Times New Roman"/>
          <w:sz w:val="24"/>
          <w:szCs w:val="24"/>
        </w:rPr>
        <w:t>Новохатня</w:t>
      </w:r>
      <w:bookmarkStart w:id="0" w:name="_GoBack"/>
      <w:bookmarkEnd w:id="0"/>
      <w:proofErr w:type="spellEnd"/>
    </w:p>
    <w:p w:rsidR="00031EAF" w:rsidRPr="00031EAF" w:rsidRDefault="00031EAF" w:rsidP="00031EAF"/>
    <w:p w:rsidR="00855E54" w:rsidRDefault="00855E54"/>
    <w:sectPr w:rsidR="00855E54" w:rsidSect="00031EAF">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95121"/>
    <w:multiLevelType w:val="hybridMultilevel"/>
    <w:tmpl w:val="C562E860"/>
    <w:lvl w:ilvl="0" w:tplc="75A0FFD8">
      <w:start w:val="7"/>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31EAF"/>
    <w:rsid w:val="00014E52"/>
    <w:rsid w:val="00031EAF"/>
    <w:rsid w:val="0004550D"/>
    <w:rsid w:val="00160028"/>
    <w:rsid w:val="003159EA"/>
    <w:rsid w:val="0042155C"/>
    <w:rsid w:val="00444218"/>
    <w:rsid w:val="004C35AD"/>
    <w:rsid w:val="004D5B79"/>
    <w:rsid w:val="004D7D04"/>
    <w:rsid w:val="005006AD"/>
    <w:rsid w:val="0051778B"/>
    <w:rsid w:val="00545A70"/>
    <w:rsid w:val="00550124"/>
    <w:rsid w:val="00570A87"/>
    <w:rsid w:val="0057172E"/>
    <w:rsid w:val="00572BD1"/>
    <w:rsid w:val="0058036C"/>
    <w:rsid w:val="005D2A12"/>
    <w:rsid w:val="006B3F3E"/>
    <w:rsid w:val="006C2CCB"/>
    <w:rsid w:val="00780974"/>
    <w:rsid w:val="00796B47"/>
    <w:rsid w:val="00815955"/>
    <w:rsid w:val="008477FD"/>
    <w:rsid w:val="00855E54"/>
    <w:rsid w:val="0086346E"/>
    <w:rsid w:val="00930ACA"/>
    <w:rsid w:val="0094441A"/>
    <w:rsid w:val="00A65ADD"/>
    <w:rsid w:val="00AA6917"/>
    <w:rsid w:val="00AB0569"/>
    <w:rsid w:val="00AF3090"/>
    <w:rsid w:val="00B0316C"/>
    <w:rsid w:val="00B864C6"/>
    <w:rsid w:val="00BA48C7"/>
    <w:rsid w:val="00BF7784"/>
    <w:rsid w:val="00D4324E"/>
    <w:rsid w:val="00D51F1A"/>
    <w:rsid w:val="00E74382"/>
    <w:rsid w:val="00F456CF"/>
    <w:rsid w:val="00F62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9C34"/>
  <w15:docId w15:val="{9D7D577A-BF96-43ED-939D-ECF83B57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72E"/>
    <w:pPr>
      <w:ind w:left="720"/>
      <w:contextualSpacing/>
    </w:pPr>
  </w:style>
  <w:style w:type="character" w:styleId="a5">
    <w:name w:val="Hyperlink"/>
    <w:basedOn w:val="a0"/>
    <w:uiPriority w:val="99"/>
    <w:semiHidden/>
    <w:unhideWhenUsed/>
    <w:rsid w:val="00815955"/>
    <w:rPr>
      <w:color w:val="0000FF"/>
      <w:u w:val="single"/>
    </w:rPr>
  </w:style>
  <w:style w:type="paragraph" w:styleId="a6">
    <w:name w:val="Balloon Text"/>
    <w:basedOn w:val="a"/>
    <w:link w:val="a7"/>
    <w:uiPriority w:val="99"/>
    <w:semiHidden/>
    <w:unhideWhenUsed/>
    <w:rsid w:val="00BA48C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4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ucha-rada.gov.ua/decision-city-counc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5E275-DB9F-4F04-B25B-C2EB7ACB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4241</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БМР</dc:creator>
  <cp:keywords/>
  <dc:description/>
  <cp:lastModifiedBy>Architektor-2</cp:lastModifiedBy>
  <cp:revision>13</cp:revision>
  <cp:lastPrinted>2020-01-27T12:26:00Z</cp:lastPrinted>
  <dcterms:created xsi:type="dcterms:W3CDTF">2019-12-27T06:53:00Z</dcterms:created>
  <dcterms:modified xsi:type="dcterms:W3CDTF">2020-01-27T12:27:00Z</dcterms:modified>
</cp:coreProperties>
</file>