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BC" w:rsidRPr="005D2BB8" w:rsidRDefault="00763FBC" w:rsidP="00763F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5D2BB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0" t="0" r="9525" b="0"/>
            <wp:docPr id="10" name="Рисунок 1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763FBC" w:rsidRPr="005D2BB8" w:rsidRDefault="00763FBC" w:rsidP="00763F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hAnsi="Times New Roman" w:cs="Times New Roman"/>
          <w:b/>
          <w:sz w:val="28"/>
          <w:szCs w:val="28"/>
        </w:rPr>
        <w:t>БУЧАНСЬКА МІСЬКА РАДА</w:t>
      </w:r>
    </w:p>
    <w:p w:rsidR="00763FBC" w:rsidRPr="005D2BB8" w:rsidRDefault="00763FBC" w:rsidP="00763FBC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КИЇВСЬКОЇ ОБЛАСТІ</w:t>
      </w:r>
    </w:p>
    <w:p w:rsidR="00763FBC" w:rsidRPr="005D2BB8" w:rsidRDefault="00763FBC" w:rsidP="00763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СІМДЕСЯТ   ДРУГА  </w:t>
      </w:r>
      <w:r w:rsidRPr="005D2BB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D2BB8">
        <w:rPr>
          <w:rFonts w:ascii="Times New Roman" w:hAnsi="Times New Roman" w:cs="Times New Roman"/>
          <w:b/>
          <w:sz w:val="28"/>
          <w:szCs w:val="28"/>
        </w:rPr>
        <w:t>СЕСІЯ    СЬОМОГО  СКЛИКАННЯ</w:t>
      </w:r>
    </w:p>
    <w:p w:rsidR="00763FBC" w:rsidRPr="005D2BB8" w:rsidRDefault="00763FBC" w:rsidP="00763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B8">
        <w:rPr>
          <w:rFonts w:ascii="Times New Roman" w:hAnsi="Times New Roman" w:cs="Times New Roman"/>
          <w:b/>
          <w:sz w:val="28"/>
          <w:szCs w:val="28"/>
        </w:rPr>
        <w:t>( позачергове засідання)</w:t>
      </w:r>
    </w:p>
    <w:p w:rsidR="00763FBC" w:rsidRPr="005D2BB8" w:rsidRDefault="00763FBC" w:rsidP="00763F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FBC" w:rsidRPr="005D2BB8" w:rsidRDefault="00763FBC" w:rsidP="00763F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763FBC" w:rsidRPr="005D2BB8" w:rsidRDefault="00763FBC" w:rsidP="00763F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грудня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2019 р.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4479 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5D2BB8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:rsidR="00763FBC" w:rsidRPr="00924645" w:rsidRDefault="00763FBC" w:rsidP="0076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BC" w:rsidRPr="00900546" w:rsidRDefault="00763FBC" w:rsidP="00763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зві</w:t>
      </w:r>
      <w:proofErr w:type="gram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ту</w:t>
      </w:r>
      <w:proofErr w:type="spellEnd"/>
      <w:proofErr w:type="gram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763FBC" w:rsidRPr="00900546" w:rsidRDefault="00763FBC" w:rsidP="00763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встановлення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стартової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ціни</w:t>
      </w:r>
      <w:proofErr w:type="spellEnd"/>
    </w:p>
    <w:p w:rsidR="00763FBC" w:rsidRPr="00900546" w:rsidRDefault="00763FBC" w:rsidP="00763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та продаж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у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власність</w:t>
      </w:r>
      <w:proofErr w:type="spellEnd"/>
    </w:p>
    <w:p w:rsidR="00763FBC" w:rsidRDefault="00763FBC" w:rsidP="00763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адресою Київська обл., місто Буча </w:t>
      </w:r>
      <w:r w:rsidRPr="00900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вул. 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Липківського</w:t>
      </w:r>
      <w:proofErr w:type="spellEnd"/>
    </w:p>
    <w:p w:rsidR="00763FBC" w:rsidRPr="004913AF" w:rsidRDefault="00763FBC" w:rsidP="00763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46">
        <w:rPr>
          <w:rFonts w:ascii="Times New Roman" w:hAnsi="Times New Roman" w:cs="Times New Roman"/>
          <w:b/>
          <w:sz w:val="24"/>
          <w:szCs w:val="24"/>
        </w:rPr>
        <w:t xml:space="preserve">кадастровий номер </w:t>
      </w:r>
      <w:r>
        <w:rPr>
          <w:rFonts w:ascii="Times New Roman" w:hAnsi="Times New Roman" w:cs="Times New Roman"/>
          <w:b/>
          <w:sz w:val="24"/>
          <w:szCs w:val="24"/>
        </w:rPr>
        <w:t>3210800000:01:087:0094</w:t>
      </w:r>
    </w:p>
    <w:p w:rsidR="00763FBC" w:rsidRPr="00900546" w:rsidRDefault="00763FBC" w:rsidP="00763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торгах у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005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bookmarkEnd w:id="0"/>
    <w:p w:rsidR="00763FBC" w:rsidRPr="00924645" w:rsidRDefault="00763FBC" w:rsidP="0076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BC" w:rsidRPr="00900546" w:rsidRDefault="00763FBC" w:rsidP="00763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Розглянувши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ПП «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Фірма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«СОМГІ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0,0839га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розташована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(в межах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населеного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r>
        <w:rPr>
          <w:rFonts w:ascii="Times New Roman" w:hAnsi="Times New Roman" w:cs="Times New Roman"/>
          <w:sz w:val="24"/>
          <w:szCs w:val="24"/>
        </w:rPr>
        <w:t>вул. В.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Липківського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кадастровий номер: </w:t>
      </w:r>
      <w:r>
        <w:rPr>
          <w:rFonts w:ascii="Times New Roman" w:hAnsi="Times New Roman" w:cs="Times New Roman"/>
          <w:sz w:val="24"/>
          <w:szCs w:val="24"/>
        </w:rPr>
        <w:t>3210800000:01:087:0094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подання  начальника земельного відділу,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звіт про експертну грошову оцінку та висновок про експертну грошову оцінку земельної ділянки, виконані </w:t>
      </w:r>
      <w:proofErr w:type="spellStart"/>
      <w:r w:rsidRPr="004913AF">
        <w:rPr>
          <w:rFonts w:ascii="Times New Roman" w:eastAsia="Times New Roman" w:hAnsi="Times New Roman" w:cs="Times New Roman"/>
          <w:sz w:val="24"/>
          <w:szCs w:val="24"/>
        </w:rPr>
        <w:t>ТзОВ</w:t>
      </w:r>
      <w:proofErr w:type="spellEnd"/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913AF">
        <w:rPr>
          <w:rFonts w:ascii="Times New Roman" w:eastAsia="Times New Roman" w:hAnsi="Times New Roman" w:cs="Times New Roman"/>
          <w:sz w:val="24"/>
          <w:szCs w:val="24"/>
        </w:rPr>
        <w:t>Західземлепроект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>», рецензію на звіт про експертну грошову оцінку земельної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ділянки,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 з метою сприяння соціального та економічного розвитку,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метою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 виконання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бюджету розвитку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Бучанської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міської об’єднаної  територіальної громади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враховуючи пропозицію депутатської комісії з</w:t>
      </w:r>
      <w:r w:rsidRPr="00900546">
        <w:rPr>
          <w:rFonts w:ascii="Times New Roman" w:hAnsi="Times New Roman" w:cs="Times New Roman"/>
          <w:sz w:val="24"/>
          <w:szCs w:val="24"/>
        </w:rPr>
        <w:t xml:space="preserve"> питань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соціально-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економічного  розвитку, підприємництва,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- комунального господарства, бюджету, фінансів та  інвестування,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3AF">
        <w:rPr>
          <w:rFonts w:ascii="Times New Roman" w:eastAsia="Times New Roman" w:hAnsi="Times New Roman" w:cs="Times New Roman"/>
          <w:sz w:val="24"/>
          <w:szCs w:val="24"/>
        </w:rPr>
        <w:t xml:space="preserve"> керуючись статтями 12, 127, 128, 135-139 Земельного кодексу України та статтею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26 Закону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місцеве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рада</w:t>
      </w:r>
    </w:p>
    <w:p w:rsidR="00763FBC" w:rsidRDefault="00763FBC" w:rsidP="00763FBC">
      <w:pPr>
        <w:pStyle w:val="Standard"/>
        <w:ind w:left="75"/>
        <w:jc w:val="both"/>
        <w:rPr>
          <w:rFonts w:ascii="Times New Roman" w:hAnsi="Times New Roman" w:cs="Times New Roman"/>
          <w:b/>
        </w:rPr>
      </w:pPr>
      <w:r w:rsidRPr="00900546">
        <w:rPr>
          <w:rFonts w:ascii="Times New Roman" w:hAnsi="Times New Roman" w:cs="Times New Roman"/>
          <w:b/>
          <w:bCs/>
        </w:rPr>
        <w:t>ВИРІШИЛА:</w:t>
      </w:r>
      <w:r w:rsidRPr="00900546">
        <w:rPr>
          <w:rFonts w:ascii="Times New Roman" w:hAnsi="Times New Roman" w:cs="Times New Roman"/>
          <w:b/>
        </w:rPr>
        <w:t xml:space="preserve"> </w:t>
      </w:r>
    </w:p>
    <w:p w:rsidR="00763FBC" w:rsidRPr="00AB359F" w:rsidRDefault="00763FBC" w:rsidP="00763FB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AE12C9">
        <w:rPr>
          <w:rFonts w:ascii="Times New Roman" w:eastAsia="Times New Roman" w:hAnsi="Times New Roman" w:cs="Times New Roman"/>
        </w:rPr>
        <w:t xml:space="preserve">Затвердити звіт про експертну грошову оцінку земельної ділянки площею </w:t>
      </w:r>
      <w:r w:rsidRPr="00AE12C9">
        <w:rPr>
          <w:rFonts w:ascii="Times New Roman" w:hAnsi="Times New Roman" w:cs="Times New Roman"/>
        </w:rPr>
        <w:t>0,0</w:t>
      </w:r>
      <w:r>
        <w:rPr>
          <w:rFonts w:ascii="Times New Roman" w:hAnsi="Times New Roman" w:cs="Times New Roman"/>
        </w:rPr>
        <w:t>839</w:t>
      </w:r>
      <w:r w:rsidRPr="00AE12C9">
        <w:rPr>
          <w:rFonts w:ascii="Times New Roman" w:hAnsi="Times New Roman" w:cs="Times New Roman"/>
        </w:rPr>
        <w:t xml:space="preserve">га, </w:t>
      </w:r>
      <w:r w:rsidRPr="00AE12C9">
        <w:rPr>
          <w:rFonts w:ascii="Times New Roman" w:eastAsia="Times New Roman" w:hAnsi="Times New Roman" w:cs="Times New Roman"/>
        </w:rPr>
        <w:t xml:space="preserve">що розташована за адресою: Київська обл., </w:t>
      </w:r>
      <w:proofErr w:type="spellStart"/>
      <w:r w:rsidRPr="00AE12C9">
        <w:rPr>
          <w:rFonts w:ascii="Times New Roman" w:eastAsia="Times New Roman" w:hAnsi="Times New Roman" w:cs="Times New Roman"/>
        </w:rPr>
        <w:t>м.Буча</w:t>
      </w:r>
      <w:proofErr w:type="spellEnd"/>
      <w:r w:rsidRPr="00AE12C9">
        <w:rPr>
          <w:rFonts w:ascii="Times New Roman" w:eastAsia="Times New Roman" w:hAnsi="Times New Roman" w:cs="Times New Roman"/>
        </w:rPr>
        <w:t xml:space="preserve"> (в межах населеного пункту), по </w:t>
      </w:r>
      <w:r w:rsidRPr="00AE12C9">
        <w:rPr>
          <w:rFonts w:ascii="Times New Roman" w:hAnsi="Times New Roman" w:cs="Times New Roman"/>
        </w:rPr>
        <w:t>вул. В.</w:t>
      </w:r>
      <w:proofErr w:type="spellStart"/>
      <w:r w:rsidRPr="00AE12C9">
        <w:rPr>
          <w:rFonts w:ascii="Times New Roman" w:hAnsi="Times New Roman" w:cs="Times New Roman"/>
        </w:rPr>
        <w:t>Липківського</w:t>
      </w:r>
      <w:proofErr w:type="spellEnd"/>
      <w:r w:rsidRPr="00AE12C9">
        <w:rPr>
          <w:rFonts w:ascii="Times New Roman" w:eastAsia="Times New Roman" w:hAnsi="Times New Roman" w:cs="Times New Roman"/>
        </w:rPr>
        <w:t xml:space="preserve">, кадастровий номер:  </w:t>
      </w:r>
      <w:r>
        <w:rPr>
          <w:rFonts w:ascii="Times New Roman" w:eastAsia="Times New Roman" w:hAnsi="Times New Roman" w:cs="Times New Roman"/>
        </w:rPr>
        <w:t>3210800000:01:087:0094</w:t>
      </w:r>
      <w:r w:rsidRPr="00AE12C9">
        <w:rPr>
          <w:rFonts w:ascii="Times New Roman" w:eastAsia="Times New Roman" w:hAnsi="Times New Roman" w:cs="Times New Roman"/>
        </w:rPr>
        <w:t xml:space="preserve">, цільове призначення – </w:t>
      </w:r>
      <w:r w:rsidRPr="00AE12C9">
        <w:rPr>
          <w:rFonts w:ascii="Times New Roman" w:hAnsi="Times New Roman" w:cs="Times New Roman"/>
        </w:rPr>
        <w:t xml:space="preserve">для будівництва  та обслуговування житлового будинку, господарських будівель і споруд (присадибна ділянка), </w:t>
      </w:r>
      <w:r w:rsidRPr="00AE12C9">
        <w:rPr>
          <w:rFonts w:ascii="Times New Roman" w:eastAsia="Times New Roman" w:hAnsi="Times New Roman" w:cs="Times New Roman"/>
        </w:rPr>
        <w:t xml:space="preserve">КВЦПЗ: </w:t>
      </w:r>
      <w:r w:rsidRPr="00AE12C9">
        <w:rPr>
          <w:rFonts w:ascii="Times New Roman" w:hAnsi="Times New Roman" w:cs="Times New Roman"/>
        </w:rPr>
        <w:t>02.01</w:t>
      </w:r>
      <w:r w:rsidRPr="00AE12C9">
        <w:rPr>
          <w:rFonts w:ascii="Times New Roman" w:eastAsia="Times New Roman" w:hAnsi="Times New Roman" w:cs="Times New Roman"/>
        </w:rPr>
        <w:t xml:space="preserve">, вид використання земельної ділянки: </w:t>
      </w:r>
      <w:r w:rsidRPr="00AE12C9">
        <w:rPr>
          <w:rFonts w:ascii="Times New Roman" w:hAnsi="Times New Roman" w:cs="Times New Roman"/>
        </w:rPr>
        <w:t>для будівництва та обслуговування житлового будинку, господарських будівель і споруд ( присадибна ділянка)</w:t>
      </w:r>
      <w:r w:rsidRPr="00AE12C9">
        <w:rPr>
          <w:rFonts w:ascii="Times New Roman" w:eastAsia="Times New Roman" w:hAnsi="Times New Roman" w:cs="Times New Roman"/>
        </w:rPr>
        <w:t xml:space="preserve">, виготовлений </w:t>
      </w:r>
      <w:proofErr w:type="spellStart"/>
      <w:r w:rsidRPr="00AE12C9">
        <w:rPr>
          <w:rFonts w:ascii="Times New Roman" w:eastAsia="Times New Roman" w:hAnsi="Times New Roman" w:cs="Times New Roman"/>
        </w:rPr>
        <w:t>ТзОВ</w:t>
      </w:r>
      <w:proofErr w:type="spellEnd"/>
      <w:r w:rsidRPr="00AE12C9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AE12C9">
        <w:rPr>
          <w:rFonts w:ascii="Times New Roman" w:eastAsia="Times New Roman" w:hAnsi="Times New Roman" w:cs="Times New Roman"/>
        </w:rPr>
        <w:t>Західземлепроект</w:t>
      </w:r>
      <w:proofErr w:type="spellEnd"/>
      <w:r>
        <w:rPr>
          <w:rFonts w:ascii="Times New Roman" w:eastAsia="Times New Roman" w:hAnsi="Times New Roman" w:cs="Times New Roman"/>
        </w:rPr>
        <w:t xml:space="preserve"> плюс</w:t>
      </w:r>
      <w:r w:rsidRPr="00AE12C9">
        <w:rPr>
          <w:rFonts w:ascii="Times New Roman" w:eastAsia="Times New Roman" w:hAnsi="Times New Roman" w:cs="Times New Roman"/>
        </w:rPr>
        <w:t xml:space="preserve">  » станом на  26.12.2019р.</w:t>
      </w:r>
    </w:p>
    <w:p w:rsidR="00763FBC" w:rsidRPr="00AB359F" w:rsidRDefault="00763FBC" w:rsidP="00763F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59F">
        <w:rPr>
          <w:rFonts w:ascii="Times New Roman" w:eastAsia="Times New Roman" w:hAnsi="Times New Roman" w:cs="Times New Roman"/>
          <w:sz w:val="24"/>
          <w:szCs w:val="24"/>
        </w:rPr>
        <w:t>Продати на земельних торгах у формі аукціону земельну ділянку площею 0,0</w:t>
      </w:r>
      <w:r>
        <w:rPr>
          <w:rFonts w:ascii="Times New Roman" w:eastAsia="Times New Roman" w:hAnsi="Times New Roman" w:cs="Times New Roman"/>
          <w:sz w:val="24"/>
          <w:szCs w:val="24"/>
        </w:rPr>
        <w:t>839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59F">
        <w:rPr>
          <w:rFonts w:ascii="Times New Roman" w:hAnsi="Times New Roman" w:cs="Times New Roman"/>
          <w:sz w:val="24"/>
          <w:szCs w:val="24"/>
        </w:rPr>
        <w:t xml:space="preserve">га, 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категорія земель: землі </w:t>
      </w:r>
      <w:r w:rsidRPr="00AB359F">
        <w:rPr>
          <w:rFonts w:ascii="Times New Roman" w:hAnsi="Times New Roman" w:cs="Times New Roman"/>
          <w:sz w:val="24"/>
          <w:szCs w:val="24"/>
        </w:rPr>
        <w:t>житлової та громадської забудови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; цільове призначення – </w:t>
      </w:r>
      <w:r w:rsidRPr="00AB359F">
        <w:rPr>
          <w:rFonts w:ascii="Times New Roman" w:hAnsi="Times New Roman" w:cs="Times New Roman"/>
          <w:sz w:val="24"/>
          <w:szCs w:val="24"/>
        </w:rPr>
        <w:t>для будівництва та обслуговування житлового будинку, господарських будівель і споруд ( присадибна ділянка),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КВЦПЗ: </w:t>
      </w:r>
      <w:r w:rsidRPr="00AB359F">
        <w:rPr>
          <w:rFonts w:ascii="Times New Roman" w:hAnsi="Times New Roman" w:cs="Times New Roman"/>
          <w:sz w:val="24"/>
          <w:szCs w:val="24"/>
        </w:rPr>
        <w:t>02.01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, вид використання земельної ділянки: </w:t>
      </w:r>
      <w:r w:rsidRPr="00AB359F">
        <w:rPr>
          <w:rFonts w:ascii="Times New Roman" w:hAnsi="Times New Roman" w:cs="Times New Roman"/>
          <w:sz w:val="24"/>
          <w:szCs w:val="24"/>
        </w:rPr>
        <w:t>для будівництва та обслуговування житлового будинку, господарських будівель і споруд ( присадибна ділянка)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, що розташована за адресою: Київська обл., м. Буча (в межах населеного пункту), </w:t>
      </w:r>
      <w:r w:rsidRPr="00AB359F">
        <w:rPr>
          <w:rFonts w:ascii="Times New Roman" w:hAnsi="Times New Roman" w:cs="Times New Roman"/>
          <w:sz w:val="24"/>
          <w:szCs w:val="24"/>
        </w:rPr>
        <w:t>вул. В.</w:t>
      </w:r>
      <w:proofErr w:type="spellStart"/>
      <w:r w:rsidRPr="00AB359F">
        <w:rPr>
          <w:rFonts w:ascii="Times New Roman" w:hAnsi="Times New Roman" w:cs="Times New Roman"/>
          <w:sz w:val="24"/>
          <w:szCs w:val="24"/>
        </w:rPr>
        <w:t>Липківського</w:t>
      </w:r>
      <w:proofErr w:type="spellEnd"/>
      <w:r w:rsidRPr="00AB359F">
        <w:rPr>
          <w:rFonts w:ascii="Times New Roman" w:hAnsi="Times New Roman" w:cs="Times New Roman"/>
          <w:sz w:val="24"/>
          <w:szCs w:val="24"/>
        </w:rPr>
        <w:t>,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кадастровий номер: </w:t>
      </w:r>
      <w:r>
        <w:rPr>
          <w:rFonts w:ascii="Times New Roman" w:eastAsia="Times New Roman" w:hAnsi="Times New Roman" w:cs="Times New Roman"/>
          <w:sz w:val="24"/>
          <w:szCs w:val="24"/>
        </w:rPr>
        <w:t>3210800000:01:087:0094</w:t>
      </w:r>
      <w:r w:rsidRPr="00AB3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BC" w:rsidRPr="00AB359F" w:rsidRDefault="00763FBC" w:rsidP="00763F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Встановити стартову ціну земельної ділянки, що підлягає продажу на земельних торгах, зазначеної в п.2 даного рішення в </w:t>
      </w:r>
      <w:r w:rsidRPr="00AB359F">
        <w:rPr>
          <w:rFonts w:ascii="Times New Roman" w:hAnsi="Times New Roman" w:cs="Times New Roman"/>
          <w:sz w:val="24"/>
          <w:szCs w:val="24"/>
        </w:rPr>
        <w:t xml:space="preserve">розмірі </w:t>
      </w:r>
      <w:r>
        <w:rPr>
          <w:rFonts w:ascii="Times New Roman" w:hAnsi="Times New Roman" w:cs="Times New Roman"/>
          <w:sz w:val="24"/>
          <w:szCs w:val="24"/>
        </w:rPr>
        <w:t>570 520</w:t>
      </w:r>
      <w:r w:rsidRPr="00AB359F">
        <w:rPr>
          <w:rFonts w:ascii="Times New Roman" w:hAnsi="Times New Roman" w:cs="Times New Roman"/>
          <w:sz w:val="24"/>
          <w:szCs w:val="24"/>
        </w:rPr>
        <w:t xml:space="preserve"> грн.00коп. ( </w:t>
      </w:r>
      <w:r>
        <w:rPr>
          <w:rFonts w:ascii="Times New Roman" w:hAnsi="Times New Roman" w:cs="Times New Roman"/>
          <w:sz w:val="24"/>
          <w:szCs w:val="24"/>
        </w:rPr>
        <w:t xml:space="preserve">П’ятсот сімдесят тисяч п’ятсот двадцять гривень </w:t>
      </w:r>
      <w:r w:rsidRPr="00AB359F">
        <w:rPr>
          <w:rFonts w:ascii="Times New Roman" w:hAnsi="Times New Roman" w:cs="Times New Roman"/>
          <w:sz w:val="24"/>
          <w:szCs w:val="24"/>
        </w:rPr>
        <w:t xml:space="preserve">  00 копійок).</w:t>
      </w:r>
    </w:p>
    <w:p w:rsidR="00763FBC" w:rsidRPr="008C0E05" w:rsidRDefault="00763FBC" w:rsidP="00763F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FBC" w:rsidRPr="00AB359F" w:rsidRDefault="00763FBC" w:rsidP="00763F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кроку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розмі</w:t>
      </w:r>
      <w:proofErr w:type="gramStart"/>
      <w:r w:rsidRPr="00AB359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B359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 2%   </w:t>
      </w: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стартової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59F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AB3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BC" w:rsidRPr="00900546" w:rsidRDefault="00763FBC" w:rsidP="00763F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Торги провести 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статтями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135-139 Земельного Кодексу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BC" w:rsidRPr="00900546" w:rsidRDefault="00763FBC" w:rsidP="00763F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повер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зал засідань):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>.Енергетиків,12.</w:t>
      </w:r>
    </w:p>
    <w:p w:rsidR="00763FBC" w:rsidRPr="00900546" w:rsidRDefault="00763FBC" w:rsidP="00763F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Дату та час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термінів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137 Земельного кодексу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часу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BC" w:rsidRPr="00900546" w:rsidRDefault="00763FBC" w:rsidP="00763F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Уповноважити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голову Федорука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Анатолія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Петровича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або особу </w:t>
      </w:r>
      <w:r w:rsidRPr="00C3330D">
        <w:rPr>
          <w:rFonts w:ascii="Times New Roman" w:hAnsi="Times New Roman"/>
          <w:sz w:val="24"/>
          <w:szCs w:val="24"/>
        </w:rPr>
        <w:t xml:space="preserve"> на кого покладено обов’язки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Організатора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присутнім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торгах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ідписати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купівлі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- продажу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BC" w:rsidRPr="00900546" w:rsidRDefault="00763FBC" w:rsidP="00763F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Зобов'язати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63FBC" w:rsidRPr="00900546" w:rsidRDefault="00763FBC" w:rsidP="00763FB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   На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п.5 ст.135,  п.5.ст.136, п.31 ст.137 ЗКУ:</w:t>
      </w:r>
    </w:p>
    <w:p w:rsidR="00763FBC" w:rsidRPr="00900546" w:rsidRDefault="00763FBC" w:rsidP="00763F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Відшкодувати Виконавцю земельних торгів витрати, здійсненні на підготовку Лоту до проведення земельних торгів у формі аукціону (в частині виготовлення звіту про експертну грошову оцінку земельної ділянки) в сумі: </w:t>
      </w:r>
      <w:r>
        <w:rPr>
          <w:rFonts w:ascii="Times New Roman" w:hAnsi="Times New Roman" w:cs="Times New Roman"/>
          <w:sz w:val="24"/>
          <w:szCs w:val="24"/>
        </w:rPr>
        <w:t>5000,00</w:t>
      </w:r>
      <w:r w:rsidRPr="000506EC">
        <w:rPr>
          <w:rFonts w:ascii="Times New Roman" w:hAnsi="Times New Roman" w:cs="Times New Roman"/>
          <w:sz w:val="24"/>
          <w:szCs w:val="24"/>
        </w:rPr>
        <w:t xml:space="preserve"> грн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FBC" w:rsidRPr="007E2617" w:rsidRDefault="00763FBC" w:rsidP="00763F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Відшкодувати Організатору земельних торгів витрати, здійсненні на підготовку Лоту до проведення земельних торгів у формі аукціону (в частині виготовлення проекту землеустрою щодо відведення  земельної ділянки) в сумі: </w:t>
      </w:r>
      <w:r>
        <w:rPr>
          <w:rFonts w:ascii="Times New Roman" w:hAnsi="Times New Roman" w:cs="Times New Roman"/>
          <w:sz w:val="24"/>
          <w:szCs w:val="24"/>
        </w:rPr>
        <w:t xml:space="preserve"> 18 511грн.64коп.</w:t>
      </w:r>
    </w:p>
    <w:p w:rsidR="00763FBC" w:rsidRPr="00900546" w:rsidRDefault="00763FBC" w:rsidP="00763F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6">
        <w:rPr>
          <w:rFonts w:ascii="Times New Roman" w:hAnsi="Times New Roman" w:cs="Times New Roman"/>
          <w:sz w:val="24"/>
          <w:szCs w:val="24"/>
        </w:rPr>
        <w:t>Відповідно до п.11 постанови КМУ  від 1 серпня 2006 за № 1045 « Порядок видалення дерев, кущів, газонів  і квітників у  населених пунктах»  сплатити відновну вартість за зелені насадження, що розташован</w:t>
      </w:r>
      <w:r>
        <w:rPr>
          <w:rFonts w:ascii="Times New Roman" w:hAnsi="Times New Roman" w:cs="Times New Roman"/>
          <w:sz w:val="24"/>
          <w:szCs w:val="24"/>
        </w:rPr>
        <w:t xml:space="preserve">і на земельній ділянці в сумі  90 494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60коп </w:t>
      </w:r>
      <w:r w:rsidRPr="00900546">
        <w:rPr>
          <w:rFonts w:ascii="Times New Roman" w:hAnsi="Times New Roman" w:cs="Times New Roman"/>
          <w:sz w:val="24"/>
          <w:szCs w:val="24"/>
        </w:rPr>
        <w:t xml:space="preserve">в місячний  термін після проведення торгів до </w:t>
      </w:r>
      <w:r>
        <w:rPr>
          <w:rFonts w:ascii="Times New Roman" w:hAnsi="Times New Roman" w:cs="Times New Roman"/>
          <w:sz w:val="24"/>
          <w:szCs w:val="24"/>
        </w:rPr>
        <w:t xml:space="preserve"> місцевого бюджету міста  Буча.</w:t>
      </w:r>
    </w:p>
    <w:p w:rsidR="00763FBC" w:rsidRPr="00DA7BEE" w:rsidRDefault="00763FBC" w:rsidP="00763F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пов’язан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організацією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проведенням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BC" w:rsidRPr="00900546" w:rsidRDefault="00763FBC" w:rsidP="00763FB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став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окремого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BC" w:rsidRPr="00900546" w:rsidRDefault="00763FBC" w:rsidP="00763F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46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 покласти на комісію  з питань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соціально-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економічного  розвитку, підприємництва,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- комунального господарства, бюджету, фінансів та  інвестування. </w:t>
      </w:r>
    </w:p>
    <w:p w:rsidR="00763FBC" w:rsidRPr="00900546" w:rsidRDefault="00763FBC" w:rsidP="00763F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BC" w:rsidRPr="00924645" w:rsidRDefault="00763FBC" w:rsidP="00763F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BC" w:rsidRDefault="00763FBC" w:rsidP="00763FB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FBC" w:rsidRDefault="00763FBC" w:rsidP="00763FB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425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А.П.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D30425">
        <w:rPr>
          <w:rFonts w:ascii="Times New Roman" w:hAnsi="Times New Roman" w:cs="Times New Roman"/>
          <w:b/>
          <w:sz w:val="28"/>
          <w:szCs w:val="28"/>
        </w:rPr>
        <w:t>едорук</w:t>
      </w:r>
      <w:proofErr w:type="spellEnd"/>
    </w:p>
    <w:p w:rsidR="00763FBC" w:rsidRDefault="00763FBC" w:rsidP="00763FB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FBC" w:rsidRDefault="00763FBC" w:rsidP="00763FBC"/>
    <w:p w:rsidR="00CE4A2F" w:rsidRDefault="00CE4A2F"/>
    <w:sectPr w:rsidR="00CE4A2F" w:rsidSect="00763F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A169D"/>
    <w:multiLevelType w:val="hybridMultilevel"/>
    <w:tmpl w:val="80FC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4D41"/>
    <w:multiLevelType w:val="hybridMultilevel"/>
    <w:tmpl w:val="CE7CFE94"/>
    <w:lvl w:ilvl="0" w:tplc="172A16C4">
      <w:start w:val="1"/>
      <w:numFmt w:val="bullet"/>
      <w:lvlText w:val="-"/>
      <w:lvlJc w:val="left"/>
      <w:pPr>
        <w:ind w:left="1446" w:hanging="360"/>
      </w:pPr>
      <w:rPr>
        <w:rFonts w:ascii="Shruti" w:hAnsi="Shruti" w:hint="default"/>
      </w:rPr>
    </w:lvl>
    <w:lvl w:ilvl="1" w:tplc="042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BC"/>
    <w:rsid w:val="00665623"/>
    <w:rsid w:val="00763FBC"/>
    <w:rsid w:val="00C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FB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763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FB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763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3487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2020-01-16T06:27:00Z</dcterms:created>
  <dcterms:modified xsi:type="dcterms:W3CDTF">2020-01-16T06:27:00Z</dcterms:modified>
</cp:coreProperties>
</file>