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3B" w:rsidRPr="00B83EC2" w:rsidRDefault="00B1713B" w:rsidP="00B17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400F24C" wp14:editId="735C31B6">
            <wp:extent cx="523875" cy="638175"/>
            <wp:effectExtent l="0" t="0" r="9525" b="0"/>
            <wp:docPr id="46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3B" w:rsidRPr="008A561C" w:rsidRDefault="00B1713B" w:rsidP="00B1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B1713B" w:rsidRPr="008A561C" w:rsidRDefault="00B1713B" w:rsidP="00B1713B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B1713B" w:rsidRDefault="00B1713B" w:rsidP="00B1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 П’ЯТА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B1713B" w:rsidRPr="00FC2E43" w:rsidRDefault="00B1713B" w:rsidP="00B17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1713B" w:rsidRPr="008D6299" w:rsidRDefault="00B1713B" w:rsidP="00B17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B1713B" w:rsidRDefault="00B1713B" w:rsidP="00B171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13B" w:rsidRPr="00A457BA" w:rsidRDefault="00B1713B" w:rsidP="00B171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вересня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5497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bookmarkEnd w:id="0"/>
    </w:p>
    <w:p w:rsidR="00B1713B" w:rsidRDefault="00B1713B" w:rsidP="00B17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13B" w:rsidRPr="00900546" w:rsidRDefault="00B1713B" w:rsidP="00B17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1713B" w:rsidRPr="00900546" w:rsidRDefault="00B1713B" w:rsidP="00B17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B1713B" w:rsidRPr="00900546" w:rsidRDefault="00B1713B" w:rsidP="00B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B1713B" w:rsidRPr="00B6587C" w:rsidRDefault="00B1713B" w:rsidP="00B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Антоновича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/н</w:t>
      </w:r>
    </w:p>
    <w:p w:rsidR="00B1713B" w:rsidRPr="00EA5916" w:rsidRDefault="00B1713B" w:rsidP="00B17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0546">
        <w:rPr>
          <w:rFonts w:ascii="Times New Roman" w:hAnsi="Times New Roman" w:cs="Times New Roman"/>
          <w:b/>
          <w:sz w:val="24"/>
          <w:szCs w:val="24"/>
        </w:rPr>
        <w:t>кадастровий</w:t>
      </w:r>
      <w:proofErr w:type="spellEnd"/>
      <w:r w:rsidRPr="00900546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3210800000:01:029:0581</w:t>
      </w:r>
    </w:p>
    <w:p w:rsidR="00B1713B" w:rsidRPr="00900546" w:rsidRDefault="00B1713B" w:rsidP="00B17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1713B" w:rsidRPr="00924645" w:rsidRDefault="00B1713B" w:rsidP="00B1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13B" w:rsidRDefault="00B1713B" w:rsidP="00B1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Антоновича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б/н,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3210800000:01:029:0581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депутатської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B1713B" w:rsidRPr="00586A5C" w:rsidRDefault="00B1713B" w:rsidP="00B17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1713B" w:rsidRDefault="00B1713B" w:rsidP="00B1713B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B1713B" w:rsidRPr="00900546" w:rsidRDefault="00B1713B" w:rsidP="00B1713B">
      <w:pPr>
        <w:pStyle w:val="Standard"/>
        <w:ind w:left="75"/>
        <w:jc w:val="both"/>
        <w:rPr>
          <w:rFonts w:ascii="Times New Roman" w:hAnsi="Times New Roman" w:cs="Times New Roman"/>
          <w:b/>
        </w:rPr>
      </w:pP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звіт про експертну грошову оцінку земельної ділянки площею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 xml:space="preserve">0,1000га, 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розташована за адресою: Київська обл.,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>м.Буча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межах населеного пункту), по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вулиці Антоновича,б/н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кадастровий номер:  3210800000:01:029:0581, цільове призначення –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 та обслуговування житлового будинку, господарських будівель і споруд( присадибна ділянка), 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КВЦПЗ: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02.01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житлового будинку, господарських будівель і споруд(присадибна ділянка), 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виготовлений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Західземлепроект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плюс» станом на  15.09.2020.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Продати на земельних торгах у формі аукціону земельну ділянку площею 0,1000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 xml:space="preserve">га, 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категорія земель: землі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цільове призначення –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споруд( присадибна ділянка),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КВЦПЗ: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02.01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житлового будинку, господарських будівель і споруд( присадибна ділянка)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розташована за адресою: Київська обл., м. Буча (в межах населеного пункту),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вулиця  Антоновича,б/н</w:t>
      </w: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номер: 3210800000:01:029:0581.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23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0C233F">
        <w:rPr>
          <w:rFonts w:ascii="Times New Roman" w:hAnsi="Times New Roman" w:cs="Times New Roman"/>
          <w:sz w:val="24"/>
          <w:szCs w:val="24"/>
          <w:lang w:val="uk-UA"/>
        </w:rPr>
        <w:t>розмірі 590 000 грн.00коп. ( П’ятсот дев’яносто тисяч гривень 00 копійок).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lastRenderedPageBreak/>
        <w:t>Встановити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 2%  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, зал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>, вул.Енергетиків,12.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Петровича (</w:t>
      </w:r>
      <w:proofErr w:type="spellStart"/>
      <w:r w:rsidRPr="000C233F">
        <w:rPr>
          <w:rFonts w:ascii="Times New Roman" w:hAnsi="Times New Roman"/>
          <w:sz w:val="24"/>
          <w:szCs w:val="24"/>
        </w:rPr>
        <w:t>або</w:t>
      </w:r>
      <w:proofErr w:type="spellEnd"/>
      <w:r w:rsidRPr="000C233F">
        <w:rPr>
          <w:rFonts w:ascii="Times New Roman" w:hAnsi="Times New Roman"/>
          <w:sz w:val="24"/>
          <w:szCs w:val="24"/>
        </w:rPr>
        <w:t xml:space="preserve"> особу  на кого </w:t>
      </w:r>
      <w:proofErr w:type="spellStart"/>
      <w:r w:rsidRPr="000C233F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0C23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0C233F">
        <w:rPr>
          <w:rFonts w:ascii="Times New Roman" w:hAnsi="Times New Roman"/>
          <w:sz w:val="24"/>
          <w:szCs w:val="24"/>
        </w:rPr>
        <w:t xml:space="preserve">) </w:t>
      </w:r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0C233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C23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1713B" w:rsidRPr="00B8467F" w:rsidRDefault="00B1713B" w:rsidP="00B171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B1713B" w:rsidRPr="00B8467F" w:rsidRDefault="00B1713B" w:rsidP="00B1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1713B" w:rsidRPr="00055564" w:rsidRDefault="00B1713B" w:rsidP="00B1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1713B" w:rsidRPr="00900546" w:rsidRDefault="00B1713B" w:rsidP="00B17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 п.11 постанови КМУ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2006 за № 1045 « Порядок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дерев,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газонів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квітників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пунктах»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відновну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розташован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10 522</w:t>
      </w:r>
      <w:r w:rsidRPr="00B2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4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акт обстеження № 197 від 16.07.2020)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Буча</w:t>
      </w:r>
    </w:p>
    <w:p w:rsidR="00B1713B" w:rsidRPr="00B8467F" w:rsidRDefault="00B1713B" w:rsidP="00B171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B8467F" w:rsidRDefault="00B1713B" w:rsidP="00B1713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3B" w:rsidRPr="000C233F" w:rsidRDefault="00B1713B" w:rsidP="00B171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3F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3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C233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0C233F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0C2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13B" w:rsidRPr="00900546" w:rsidRDefault="00B1713B" w:rsidP="00B171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13B" w:rsidRPr="00924645" w:rsidRDefault="00B1713B" w:rsidP="00B171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13B" w:rsidRDefault="00B1713B" w:rsidP="00B171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13B" w:rsidRDefault="00B1713B" w:rsidP="00B1713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4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30425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B1713B" w:rsidRDefault="00B1713B" w:rsidP="00B1713B">
      <w:pPr>
        <w:rPr>
          <w:lang w:val="uk-UA"/>
        </w:rPr>
      </w:pPr>
    </w:p>
    <w:p w:rsidR="006C1643" w:rsidRDefault="006C1643"/>
    <w:sectPr w:rsidR="006C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6FCF25FC"/>
    <w:multiLevelType w:val="hybridMultilevel"/>
    <w:tmpl w:val="E0B03AD8"/>
    <w:lvl w:ilvl="0" w:tplc="BCBC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B"/>
    <w:rsid w:val="006C1643"/>
    <w:rsid w:val="00B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3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3B"/>
    <w:pPr>
      <w:ind w:left="720"/>
      <w:contextualSpacing/>
    </w:pPr>
  </w:style>
  <w:style w:type="paragraph" w:customStyle="1" w:styleId="Standard">
    <w:name w:val="Standard"/>
    <w:rsid w:val="00B1713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3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3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3B"/>
    <w:pPr>
      <w:ind w:left="720"/>
      <w:contextualSpacing/>
    </w:pPr>
  </w:style>
  <w:style w:type="paragraph" w:customStyle="1" w:styleId="Standard">
    <w:name w:val="Standard"/>
    <w:rsid w:val="00B1713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1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3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3368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2020-10-07T05:53:00Z</dcterms:created>
  <dcterms:modified xsi:type="dcterms:W3CDTF">2020-10-07T05:53:00Z</dcterms:modified>
</cp:coreProperties>
</file>