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79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56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</w:t>
      </w:r>
      <w:r w:rsidRPr="009B567A">
        <w:rPr>
          <w:sz w:val="24"/>
          <w:szCs w:val="24"/>
          <w:lang w:val="uk-UA"/>
        </w:rPr>
        <w:t>Додаток №</w:t>
      </w:r>
      <w:r w:rsidR="00067587">
        <w:rPr>
          <w:sz w:val="24"/>
          <w:szCs w:val="24"/>
          <w:lang w:val="uk-UA"/>
        </w:rPr>
        <w:t xml:space="preserve"> 7/4</w:t>
      </w:r>
      <w:r>
        <w:rPr>
          <w:sz w:val="24"/>
          <w:szCs w:val="24"/>
          <w:lang w:val="uk-UA"/>
        </w:rPr>
        <w:t xml:space="preserve"> </w:t>
      </w:r>
      <w:r w:rsidRPr="009B567A">
        <w:rPr>
          <w:sz w:val="24"/>
          <w:szCs w:val="24"/>
          <w:lang w:val="uk-UA"/>
        </w:rPr>
        <w:t xml:space="preserve"> до рішення №</w:t>
      </w:r>
      <w:r w:rsidR="00D01922">
        <w:rPr>
          <w:sz w:val="24"/>
          <w:szCs w:val="24"/>
          <w:lang w:val="uk-UA"/>
        </w:rPr>
        <w:t xml:space="preserve"> 427</w:t>
      </w:r>
      <w:bookmarkStart w:id="0" w:name="_GoBack"/>
      <w:bookmarkEnd w:id="0"/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виконавчого комітету Бучанської міської ради</w:t>
      </w:r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від 16 червня 2020</w:t>
      </w:r>
    </w:p>
    <w:p w:rsidR="00067587" w:rsidRDefault="009B567A" w:rsidP="00067587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ФРАГМЕНТ З ГЕНЕРАЛЬНОГО ПЛА</w:t>
      </w:r>
      <w:r w:rsidR="007C0DFD">
        <w:rPr>
          <w:sz w:val="24"/>
          <w:szCs w:val="24"/>
          <w:lang w:val="uk-UA"/>
        </w:rPr>
        <w:t>НУ с.Луб’янка (</w:t>
      </w:r>
      <w:r w:rsidR="00D261DB">
        <w:rPr>
          <w:sz w:val="24"/>
          <w:szCs w:val="24"/>
          <w:lang w:val="uk-UA"/>
        </w:rPr>
        <w:t xml:space="preserve"> зупинки громадського т</w:t>
      </w:r>
      <w:r w:rsidR="000A74B9">
        <w:rPr>
          <w:sz w:val="24"/>
          <w:szCs w:val="24"/>
          <w:lang w:val="uk-UA"/>
        </w:rPr>
        <w:t>рансп</w:t>
      </w:r>
      <w:r w:rsidR="00067587">
        <w:rPr>
          <w:sz w:val="24"/>
          <w:szCs w:val="24"/>
          <w:lang w:val="uk-UA"/>
        </w:rPr>
        <w:t>орту по вул. Короленка № 102</w:t>
      </w:r>
      <w:r w:rsidR="007C0DFD">
        <w:rPr>
          <w:sz w:val="24"/>
          <w:szCs w:val="24"/>
          <w:lang w:val="uk-UA"/>
        </w:rPr>
        <w:t xml:space="preserve">)   </w:t>
      </w:r>
    </w:p>
    <w:p w:rsidR="009B567A" w:rsidRPr="009B567A" w:rsidRDefault="00067587" w:rsidP="009B567A">
      <w:pPr>
        <w:ind w:left="-567" w:right="-456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12400384" cy="5355171"/>
            <wp:effectExtent l="19050" t="0" r="1166" b="0"/>
            <wp:docPr id="6" name="Рисунок 5" descr="C:\Users\Blagoustriy\Downloads\Лубянка 7.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lagoustriy\Downloads\Лубянка 7.4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055" cy="5358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567A" w:rsidRPr="009B567A" w:rsidSect="009B567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567A"/>
    <w:rsid w:val="00067587"/>
    <w:rsid w:val="000A74B9"/>
    <w:rsid w:val="000B4FC5"/>
    <w:rsid w:val="00124A02"/>
    <w:rsid w:val="004B1846"/>
    <w:rsid w:val="0063574A"/>
    <w:rsid w:val="00654C02"/>
    <w:rsid w:val="00715374"/>
    <w:rsid w:val="0077156D"/>
    <w:rsid w:val="007C0DFD"/>
    <w:rsid w:val="00884083"/>
    <w:rsid w:val="00916DB7"/>
    <w:rsid w:val="009B567A"/>
    <w:rsid w:val="00CE0C79"/>
    <w:rsid w:val="00D01922"/>
    <w:rsid w:val="00D261DB"/>
    <w:rsid w:val="00F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Blagoustriy-1</cp:lastModifiedBy>
  <cp:revision>3</cp:revision>
  <cp:lastPrinted>2020-06-24T07:50:00Z</cp:lastPrinted>
  <dcterms:created xsi:type="dcterms:W3CDTF">2020-06-24T07:52:00Z</dcterms:created>
  <dcterms:modified xsi:type="dcterms:W3CDTF">2020-07-08T12:01:00Z</dcterms:modified>
</cp:coreProperties>
</file>