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D6" w:rsidRDefault="000B00D6" w:rsidP="000B00D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483E47D4" wp14:editId="18566A15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D6" w:rsidRDefault="000B00D6" w:rsidP="000B00D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B00D6" w:rsidRDefault="000B00D6" w:rsidP="000B00D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B00D6" w:rsidRDefault="000B00D6" w:rsidP="000B00D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B00D6" w:rsidRDefault="000B00D6" w:rsidP="000B00D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B00D6" w:rsidRPr="0077777B" w:rsidRDefault="000B00D6" w:rsidP="000B00D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13 » липня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A435DF">
        <w:rPr>
          <w:rFonts w:ascii="Times New Roman" w:eastAsia="Calibri" w:hAnsi="Times New Roman"/>
          <w:b/>
          <w:sz w:val="28"/>
          <w:szCs w:val="28"/>
          <w:lang w:val="uk-UA" w:eastAsia="en-US"/>
        </w:rPr>
        <w:t>93</w:t>
      </w:r>
      <w:bookmarkStart w:id="0" w:name="_GoBack"/>
      <w:bookmarkEnd w:id="0"/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81-ї сесії Бучанської міської ради</w:t>
      </w:r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B00D6" w:rsidRDefault="000B00D6" w:rsidP="000B00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81</w:t>
      </w:r>
      <w:r w:rsidR="006774C6">
        <w:rPr>
          <w:rFonts w:ascii="Times New Roman" w:eastAsia="Calibri" w:hAnsi="Times New Roman"/>
          <w:sz w:val="28"/>
          <w:szCs w:val="28"/>
          <w:lang w:val="uk-UA" w:eastAsia="en-US"/>
        </w:rPr>
        <w:t>-ш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у чергову сесію Бучанської міської ради VII скликання                           о 10.00 год., 2</w:t>
      </w:r>
      <w:r w:rsidR="006774C6">
        <w:rPr>
          <w:rFonts w:ascii="Times New Roman" w:eastAsia="Calibri" w:hAnsi="Times New Roman"/>
          <w:sz w:val="28"/>
          <w:szCs w:val="28"/>
          <w:lang w:val="uk-UA" w:eastAsia="en-US"/>
        </w:rPr>
        <w:t>3липня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2020 року в приміщенні Центрального будинку культури, за адресою: м. Буча, вул. Пушкінська, 61-В.</w:t>
      </w:r>
    </w:p>
    <w:p w:rsidR="000B00D6" w:rsidRDefault="000B00D6" w:rsidP="000B00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6774C6">
        <w:rPr>
          <w:rFonts w:ascii="Times New Roman" w:eastAsia="Calibri" w:hAnsi="Times New Roman"/>
          <w:sz w:val="28"/>
          <w:szCs w:val="28"/>
          <w:lang w:val="uk-UA" w:eastAsia="en-US"/>
        </w:rPr>
        <w:t>81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0B00D6" w:rsidRDefault="000B00D6" w:rsidP="000B00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 довести дане розпорядження до відома депутатів Бучанської міської ради та запросити на сесію керівників управлінь та відділів міської ради, представників засобів масової інформації. </w:t>
      </w:r>
    </w:p>
    <w:p w:rsidR="000B00D6" w:rsidRDefault="000B00D6" w:rsidP="000B00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0B00D6" w:rsidRDefault="000B00D6" w:rsidP="000B00D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B00D6" w:rsidRDefault="000B00D6" w:rsidP="000B00D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0B00D6" w:rsidRDefault="000B00D6" w:rsidP="000B00D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B00D6" w:rsidRDefault="000B00D6" w:rsidP="000B00D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B00D6" w:rsidRDefault="000B00D6" w:rsidP="000B00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846E1" w:rsidRPr="006774C6" w:rsidRDefault="006774C6" w:rsidP="006774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r w:rsidR="000B00D6">
        <w:rPr>
          <w:rFonts w:ascii="Times New Roman" w:eastAsia="Calibri" w:hAnsi="Times New Roman"/>
          <w:sz w:val="28"/>
          <w:szCs w:val="28"/>
          <w:lang w:val="uk-UA" w:eastAsia="en-US"/>
        </w:rPr>
        <w:t>ачальник юридичного відділу</w:t>
      </w:r>
      <w:r w:rsidR="000B00D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0B00D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0B00D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0B00D6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</w:t>
      </w:r>
      <w:r w:rsidR="000B00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sectPr w:rsidR="005846E1" w:rsidRPr="0067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C3"/>
    <w:rsid w:val="000B00D6"/>
    <w:rsid w:val="002F4BC3"/>
    <w:rsid w:val="005846E1"/>
    <w:rsid w:val="006774C6"/>
    <w:rsid w:val="00A4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295"/>
  <w15:chartTrackingRefBased/>
  <w15:docId w15:val="{AF46E6E6-6051-4566-A4CB-623A0A3A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0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2020-07-13T05:21:00Z</dcterms:created>
  <dcterms:modified xsi:type="dcterms:W3CDTF">2020-07-17T08:29:00Z</dcterms:modified>
</cp:coreProperties>
</file>