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7E4" w:rsidRDefault="006D17E4" w:rsidP="006D17E4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Порядок денний</w:t>
      </w:r>
    </w:p>
    <w:p w:rsidR="006D17E4" w:rsidRDefault="006D17E4" w:rsidP="006D17E4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пленарного засідання </w:t>
      </w:r>
    </w:p>
    <w:p w:rsidR="006D17E4" w:rsidRDefault="006D17E4" w:rsidP="006D17E4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 xml:space="preserve">78 сесії </w:t>
      </w:r>
      <w:r>
        <w:rPr>
          <w:rFonts w:eastAsia="Calibri"/>
          <w:b/>
          <w:lang w:val="en-US"/>
        </w:rPr>
        <w:t>VII</w:t>
      </w:r>
      <w:r>
        <w:rPr>
          <w:rFonts w:eastAsia="Calibri"/>
          <w:b/>
        </w:rPr>
        <w:t xml:space="preserve"> скликання</w:t>
      </w:r>
    </w:p>
    <w:p w:rsidR="006D17E4" w:rsidRDefault="006D17E4" w:rsidP="006D17E4">
      <w:pPr>
        <w:jc w:val="center"/>
        <w:rPr>
          <w:rFonts w:eastAsia="Calibri"/>
          <w:b/>
        </w:rPr>
      </w:pPr>
      <w:r>
        <w:rPr>
          <w:rFonts w:eastAsia="Calibri"/>
          <w:b/>
        </w:rPr>
        <w:t>23 квітня 2020 року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7554"/>
        <w:gridCol w:w="3078"/>
      </w:tblGrid>
      <w:tr w:rsidR="006D17E4" w:rsidRPr="00946295" w:rsidTr="008C36A1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E4" w:rsidRPr="00946295" w:rsidRDefault="00F83B77" w:rsidP="008C36A1">
            <w:pPr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E4" w:rsidRPr="00946295" w:rsidRDefault="006D17E4" w:rsidP="008C36A1">
            <w:pPr>
              <w:jc w:val="both"/>
              <w:rPr>
                <w:sz w:val="22"/>
                <w:szCs w:val="22"/>
                <w:lang w:eastAsia="en-US"/>
              </w:rPr>
            </w:pPr>
            <w:r w:rsidRPr="00946295">
              <w:rPr>
                <w:sz w:val="22"/>
                <w:szCs w:val="22"/>
                <w:lang w:eastAsia="en-US"/>
              </w:rPr>
              <w:t>Про  внесення    змін  до  рішення 71 сесії  Бучанської   міської ради VІI   скликання   від  19 грудня  2019 року за № 4344-71-VII «Про  місцевий бюджет  Бучанської міської об'єднаної територіальної громади на 2020 рік»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E4" w:rsidRPr="00946295" w:rsidRDefault="006D17E4" w:rsidP="008C36A1">
            <w:pPr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46295">
              <w:rPr>
                <w:rFonts w:eastAsia="Calibri"/>
                <w:sz w:val="22"/>
                <w:szCs w:val="22"/>
                <w:lang w:eastAsia="en-US"/>
              </w:rPr>
              <w:t xml:space="preserve">Доповідає: </w:t>
            </w:r>
            <w:proofErr w:type="spellStart"/>
            <w:r w:rsidRPr="00946295">
              <w:rPr>
                <w:rFonts w:eastAsia="Calibri"/>
                <w:sz w:val="22"/>
                <w:szCs w:val="22"/>
                <w:lang w:eastAsia="en-US"/>
              </w:rPr>
              <w:t>Сімон</w:t>
            </w:r>
            <w:proofErr w:type="spellEnd"/>
            <w:r w:rsidRPr="00946295">
              <w:rPr>
                <w:rFonts w:eastAsia="Calibri"/>
                <w:sz w:val="22"/>
                <w:szCs w:val="22"/>
                <w:lang w:eastAsia="en-US"/>
              </w:rPr>
              <w:t xml:space="preserve"> Т.А., начальник фінансового управління</w:t>
            </w:r>
          </w:p>
        </w:tc>
      </w:tr>
      <w:tr w:rsidR="0033634C" w:rsidRPr="00946295" w:rsidTr="008C36A1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4C" w:rsidRPr="00946295" w:rsidRDefault="00F83B77" w:rsidP="0033634C">
            <w:pPr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4C" w:rsidRPr="00946295" w:rsidRDefault="0033634C" w:rsidP="0033634C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 безоплатну передачу необоротних активів з балансу Бучанської міської ради на баланс КП «Бучазеленбуд»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4C" w:rsidRPr="00946295" w:rsidRDefault="0033634C" w:rsidP="0033634C">
            <w:pPr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46295">
              <w:rPr>
                <w:rFonts w:eastAsia="Calibri"/>
                <w:sz w:val="22"/>
                <w:szCs w:val="22"/>
                <w:lang w:eastAsia="en-US"/>
              </w:rPr>
              <w:t xml:space="preserve">Доповідає: </w:t>
            </w:r>
            <w:proofErr w:type="spellStart"/>
            <w:r w:rsidRPr="00946295">
              <w:rPr>
                <w:rFonts w:eastAsia="Calibri"/>
                <w:sz w:val="22"/>
                <w:szCs w:val="22"/>
                <w:lang w:eastAsia="en-US"/>
              </w:rPr>
              <w:t>Сімон</w:t>
            </w:r>
            <w:proofErr w:type="spellEnd"/>
            <w:r w:rsidRPr="00946295">
              <w:rPr>
                <w:rFonts w:eastAsia="Calibri"/>
                <w:sz w:val="22"/>
                <w:szCs w:val="22"/>
                <w:lang w:eastAsia="en-US"/>
              </w:rPr>
              <w:t xml:space="preserve"> Т.А., начальник фінансового управління</w:t>
            </w:r>
          </w:p>
        </w:tc>
      </w:tr>
      <w:tr w:rsidR="0033634C" w:rsidRPr="00946295" w:rsidTr="008C36A1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4C" w:rsidRPr="00946295" w:rsidRDefault="00F83B77" w:rsidP="0033634C">
            <w:pPr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34C" w:rsidRPr="00946295" w:rsidRDefault="0033634C" w:rsidP="0033634C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 w:rsidRPr="00946295">
              <w:rPr>
                <w:sz w:val="22"/>
                <w:szCs w:val="22"/>
                <w:lang w:eastAsia="en-US"/>
              </w:rPr>
              <w:t>Про розгляд звернень щодо внесення змін до договорів оренди земельних ділянок: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4C" w:rsidRPr="00946295" w:rsidRDefault="0033634C" w:rsidP="0033634C">
            <w:pPr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46295">
              <w:rPr>
                <w:rFonts w:eastAsia="Calibri"/>
                <w:sz w:val="22"/>
                <w:szCs w:val="22"/>
                <w:lang w:eastAsia="en-US"/>
              </w:rPr>
              <w:t xml:space="preserve">Доповідає: </w:t>
            </w:r>
            <w:proofErr w:type="spellStart"/>
            <w:r w:rsidRPr="00946295">
              <w:rPr>
                <w:rFonts w:eastAsia="Calibri"/>
                <w:sz w:val="22"/>
                <w:szCs w:val="22"/>
                <w:lang w:eastAsia="en-US"/>
              </w:rPr>
              <w:t>Сімон</w:t>
            </w:r>
            <w:proofErr w:type="spellEnd"/>
            <w:r w:rsidRPr="00946295">
              <w:rPr>
                <w:rFonts w:eastAsia="Calibri"/>
                <w:sz w:val="22"/>
                <w:szCs w:val="22"/>
                <w:lang w:eastAsia="en-US"/>
              </w:rPr>
              <w:t xml:space="preserve"> Т.А., начальник фінансового управління</w:t>
            </w:r>
          </w:p>
        </w:tc>
      </w:tr>
      <w:tr w:rsidR="0033634C" w:rsidRPr="00946295" w:rsidTr="008C36A1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4C" w:rsidRPr="00946295" w:rsidRDefault="0033634C" w:rsidP="0033634C">
            <w:pPr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4C" w:rsidRPr="00946295" w:rsidRDefault="00F83B77" w:rsidP="00D75070">
            <w:pPr>
              <w:pStyle w:val="a3"/>
              <w:ind w:left="3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  <w:r w:rsidR="0033634C" w:rsidRPr="00946295">
              <w:rPr>
                <w:b/>
                <w:sz w:val="22"/>
                <w:szCs w:val="22"/>
                <w:lang w:eastAsia="en-US"/>
              </w:rPr>
              <w:t>.1.</w:t>
            </w:r>
            <w:r w:rsidR="0033634C" w:rsidRPr="00946295">
              <w:rPr>
                <w:sz w:val="22"/>
                <w:szCs w:val="22"/>
                <w:lang w:eastAsia="en-US"/>
              </w:rPr>
              <w:t xml:space="preserve"> Про розгляд звернення </w:t>
            </w:r>
            <w:proofErr w:type="spellStart"/>
            <w:r w:rsidR="00D75070">
              <w:rPr>
                <w:sz w:val="22"/>
                <w:szCs w:val="22"/>
                <w:lang w:eastAsia="en-US"/>
              </w:rPr>
              <w:t>Бучинського</w:t>
            </w:r>
            <w:proofErr w:type="spellEnd"/>
            <w:r w:rsidR="00D75070">
              <w:rPr>
                <w:sz w:val="22"/>
                <w:szCs w:val="22"/>
                <w:lang w:eastAsia="en-US"/>
              </w:rPr>
              <w:t xml:space="preserve"> В.В.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4C" w:rsidRPr="00946295" w:rsidRDefault="0033634C" w:rsidP="0033634C">
            <w:pPr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46295">
              <w:rPr>
                <w:rFonts w:eastAsia="Calibri"/>
                <w:sz w:val="22"/>
                <w:szCs w:val="22"/>
                <w:lang w:eastAsia="en-US"/>
              </w:rPr>
              <w:t>-/-</w:t>
            </w:r>
          </w:p>
        </w:tc>
      </w:tr>
      <w:tr w:rsidR="0033634C" w:rsidRPr="00946295" w:rsidTr="008C36A1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4C" w:rsidRPr="00946295" w:rsidRDefault="0033634C" w:rsidP="0033634C">
            <w:pPr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4C" w:rsidRPr="00946295" w:rsidRDefault="00F83B77" w:rsidP="00D75070">
            <w:pPr>
              <w:pStyle w:val="a3"/>
              <w:ind w:left="3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  <w:r w:rsidR="0033634C" w:rsidRPr="00946295">
              <w:rPr>
                <w:b/>
                <w:sz w:val="22"/>
                <w:szCs w:val="22"/>
                <w:lang w:eastAsia="en-US"/>
              </w:rPr>
              <w:t xml:space="preserve">.2. </w:t>
            </w:r>
            <w:r w:rsidR="0033634C" w:rsidRPr="00946295">
              <w:rPr>
                <w:sz w:val="22"/>
                <w:szCs w:val="22"/>
                <w:lang w:eastAsia="en-US"/>
              </w:rPr>
              <w:t xml:space="preserve">Про розгляд звернення </w:t>
            </w:r>
            <w:r w:rsidR="00D75070">
              <w:rPr>
                <w:sz w:val="22"/>
                <w:szCs w:val="22"/>
                <w:lang w:eastAsia="en-US"/>
              </w:rPr>
              <w:t xml:space="preserve">Мілютіна О.І. та </w:t>
            </w:r>
            <w:proofErr w:type="spellStart"/>
            <w:r w:rsidR="00D75070">
              <w:rPr>
                <w:sz w:val="22"/>
                <w:szCs w:val="22"/>
                <w:lang w:eastAsia="en-US"/>
              </w:rPr>
              <w:t>Мілютіної</w:t>
            </w:r>
            <w:proofErr w:type="spellEnd"/>
            <w:r w:rsidR="00D75070">
              <w:rPr>
                <w:sz w:val="22"/>
                <w:szCs w:val="22"/>
                <w:lang w:eastAsia="en-US"/>
              </w:rPr>
              <w:t xml:space="preserve"> І.В.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34C" w:rsidRPr="00946295" w:rsidRDefault="0033634C" w:rsidP="0033634C">
            <w:pPr>
              <w:spacing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46295">
              <w:rPr>
                <w:rFonts w:eastAsia="Calibri"/>
                <w:sz w:val="22"/>
                <w:szCs w:val="22"/>
                <w:lang w:eastAsia="en-US"/>
              </w:rPr>
              <w:t>-/-</w:t>
            </w:r>
          </w:p>
        </w:tc>
      </w:tr>
      <w:tr w:rsidR="00590773" w:rsidRPr="00946295" w:rsidTr="00901056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73" w:rsidRPr="00946295" w:rsidRDefault="00C02F91" w:rsidP="00590773">
            <w:pPr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73" w:rsidRPr="00946295" w:rsidRDefault="00590773" w:rsidP="00590773">
            <w:pPr>
              <w:pStyle w:val="a3"/>
              <w:ind w:left="3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 внесення змін до штатного розпису Бучанського навчально-виховного комплексу «спеціалізована загальноосвітня школа І-ІІІ ступенів – загальноосвітня школа І-ІІІ ступенів» № 3 Бучанської міської ради Київської області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73" w:rsidRPr="00946295" w:rsidRDefault="00590773" w:rsidP="00590773">
            <w:pPr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Доповідає: Цимбал О.І., начальник відділу освіти</w:t>
            </w:r>
          </w:p>
        </w:tc>
      </w:tr>
      <w:tr w:rsidR="00590773" w:rsidRPr="00946295" w:rsidTr="008C36A1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73" w:rsidRPr="00946295" w:rsidRDefault="00C02F91" w:rsidP="00590773">
            <w:pPr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73" w:rsidRPr="00322BE6" w:rsidRDefault="00590773" w:rsidP="00590773">
            <w:pPr>
              <w:pStyle w:val="a3"/>
              <w:ind w:left="3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 внесення змін до штатного розпису Бучанського навчально-виховного комплексу спеціалізована загальноосвітня школа І-ІІІ ст. № 4 Бучанської міської ради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73" w:rsidRPr="00946295" w:rsidRDefault="00590773" w:rsidP="00590773">
            <w:pPr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Доповідає: Цимбал О.І., начальник відділу освіти</w:t>
            </w:r>
          </w:p>
        </w:tc>
      </w:tr>
      <w:tr w:rsidR="00590773" w:rsidRPr="00946295" w:rsidTr="008C36A1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73" w:rsidRPr="00946295" w:rsidRDefault="00C02F91" w:rsidP="00590773">
            <w:pPr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73" w:rsidRPr="00946295" w:rsidRDefault="00590773" w:rsidP="00590773">
            <w:pPr>
              <w:pStyle w:val="a3"/>
              <w:ind w:left="3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 безоплатну передачу основних засобів та необоротних активів з балансу відділу молоді та спорту Бучанської міської ради на баланс                                           КП «Бучазеленбуд»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73" w:rsidRPr="00946295" w:rsidRDefault="00590773" w:rsidP="00590773">
            <w:pPr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46295">
              <w:rPr>
                <w:rFonts w:eastAsia="Calibri"/>
                <w:sz w:val="22"/>
                <w:szCs w:val="22"/>
                <w:lang w:eastAsia="en-US"/>
              </w:rPr>
              <w:t>Доповідає: Мороз М.М., начальник відділу молоді та спорту</w:t>
            </w:r>
          </w:p>
        </w:tc>
      </w:tr>
      <w:tr w:rsidR="00590773" w:rsidRPr="00946295" w:rsidTr="008C36A1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73" w:rsidRPr="00946295" w:rsidRDefault="00C02F91" w:rsidP="00590773">
            <w:pPr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73" w:rsidRPr="00946295" w:rsidRDefault="00590773" w:rsidP="00590773">
            <w:pPr>
              <w:pStyle w:val="a3"/>
              <w:ind w:left="3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 списання з балансу необоротних активів відділу молоді та спорту Бучанської міської ради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73" w:rsidRPr="00946295" w:rsidRDefault="00590773" w:rsidP="00590773">
            <w:pPr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46295">
              <w:rPr>
                <w:rFonts w:eastAsia="Calibri"/>
                <w:sz w:val="22"/>
                <w:szCs w:val="22"/>
                <w:lang w:eastAsia="en-US"/>
              </w:rPr>
              <w:t>Доповідає: Мороз М.М., начальник відділу молоді та спорту</w:t>
            </w:r>
          </w:p>
        </w:tc>
      </w:tr>
      <w:tr w:rsidR="00590773" w:rsidRPr="00946295" w:rsidTr="008C36A1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73" w:rsidRPr="00946295" w:rsidRDefault="00C02F91" w:rsidP="00590773">
            <w:pPr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73" w:rsidRPr="00946295" w:rsidRDefault="00590773" w:rsidP="00590773">
            <w:pPr>
              <w:pStyle w:val="a3"/>
              <w:ind w:left="3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 розгляд звернень </w:t>
            </w:r>
            <w:proofErr w:type="spellStart"/>
            <w:r>
              <w:rPr>
                <w:sz w:val="22"/>
                <w:szCs w:val="22"/>
                <w:lang w:eastAsia="en-US"/>
              </w:rPr>
              <w:t>Ірпінського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міськрайонного відділу Філії Державної установи «Центр </w:t>
            </w:r>
            <w:proofErr w:type="spellStart"/>
            <w:r>
              <w:rPr>
                <w:sz w:val="22"/>
                <w:szCs w:val="22"/>
                <w:lang w:eastAsia="en-US"/>
              </w:rPr>
              <w:t>пробації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», Бородянського районного відділу Філії Державної установи «Центр </w:t>
            </w:r>
            <w:proofErr w:type="spellStart"/>
            <w:r>
              <w:rPr>
                <w:sz w:val="22"/>
                <w:szCs w:val="22"/>
                <w:lang w:eastAsia="en-US"/>
              </w:rPr>
              <w:t>пробації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» у </w:t>
            </w:r>
            <w:proofErr w:type="spellStart"/>
            <w:r>
              <w:rPr>
                <w:sz w:val="22"/>
                <w:szCs w:val="22"/>
                <w:lang w:eastAsia="en-US"/>
              </w:rPr>
              <w:t>м.Києві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та Київській області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73" w:rsidRPr="00946295" w:rsidRDefault="00590773" w:rsidP="00590773">
            <w:pPr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Бєляков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М.С., начальник юридичного відділу</w:t>
            </w:r>
          </w:p>
        </w:tc>
      </w:tr>
      <w:tr w:rsidR="00C02F91" w:rsidRPr="00946295" w:rsidTr="008C36A1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91" w:rsidRPr="00946295" w:rsidRDefault="00C02F91" w:rsidP="00C02F91">
            <w:pPr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91" w:rsidRDefault="00C02F91" w:rsidP="00C02F91">
            <w:pPr>
              <w:pStyle w:val="a3"/>
              <w:spacing w:line="256" w:lineRule="auto"/>
              <w:ind w:left="3"/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Про управління майном, яке належать до комунальної власності Бучанської міської територіальної громади міста Буча: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91" w:rsidRDefault="00C02F91" w:rsidP="00C02F91">
            <w:pPr>
              <w:spacing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Бабієнко</w:t>
            </w:r>
            <w:proofErr w:type="spellEnd"/>
            <w:r>
              <w:rPr>
                <w:rFonts w:eastAsia="Calibri"/>
                <w:lang w:eastAsia="en-US"/>
              </w:rPr>
              <w:t xml:space="preserve"> М.П., завідувач сектором комунального майна</w:t>
            </w:r>
          </w:p>
        </w:tc>
      </w:tr>
      <w:tr w:rsidR="00C02F91" w:rsidRPr="00946295" w:rsidTr="008C36A1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91" w:rsidRPr="00946295" w:rsidRDefault="00C02F91" w:rsidP="00C02F91">
            <w:pPr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91" w:rsidRPr="004E2129" w:rsidRDefault="00C02F91" w:rsidP="00C02F91">
            <w:pPr>
              <w:pStyle w:val="a3"/>
              <w:spacing w:line="256" w:lineRule="auto"/>
              <w:ind w:left="3"/>
              <w:jc w:val="both"/>
              <w:rPr>
                <w:szCs w:val="22"/>
                <w:lang w:eastAsia="en-US"/>
              </w:rPr>
            </w:pPr>
            <w:r>
              <w:rPr>
                <w:b/>
                <w:szCs w:val="28"/>
              </w:rPr>
              <w:t>9</w:t>
            </w:r>
            <w:r>
              <w:rPr>
                <w:b/>
                <w:szCs w:val="28"/>
              </w:rPr>
              <w:t xml:space="preserve">.1. </w:t>
            </w:r>
            <w:r w:rsidRPr="004E2129">
              <w:rPr>
                <w:szCs w:val="28"/>
              </w:rPr>
              <w:t xml:space="preserve">Про розгляд звернення Заступника начальника головного управління  по </w:t>
            </w:r>
            <w:proofErr w:type="spellStart"/>
            <w:r w:rsidRPr="004E2129">
              <w:rPr>
                <w:szCs w:val="28"/>
              </w:rPr>
              <w:t>м.Києву</w:t>
            </w:r>
            <w:proofErr w:type="spellEnd"/>
            <w:r w:rsidRPr="004E2129">
              <w:rPr>
                <w:szCs w:val="28"/>
              </w:rPr>
              <w:t xml:space="preserve"> та Київській обл. АТ «Ощадбанк»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91" w:rsidRDefault="00C02F91" w:rsidP="00C02F9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C02F91" w:rsidRPr="00946295" w:rsidTr="008C36A1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91" w:rsidRPr="00946295" w:rsidRDefault="00C02F91" w:rsidP="00C02F91">
            <w:pPr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91" w:rsidRPr="004E2129" w:rsidRDefault="00C02F91" w:rsidP="00C02F91">
            <w:pPr>
              <w:contextualSpacing/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9</w:t>
            </w:r>
            <w:r>
              <w:rPr>
                <w:b/>
                <w:szCs w:val="28"/>
              </w:rPr>
              <w:t xml:space="preserve">.2. </w:t>
            </w:r>
            <w:r w:rsidRPr="004E2129">
              <w:rPr>
                <w:szCs w:val="28"/>
              </w:rPr>
              <w:t xml:space="preserve">Про розгляд звернення Зубка Д.А. щодо приватизації нежитлового приміщення комунальної власності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91" w:rsidRDefault="00C02F91" w:rsidP="00C02F9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C02F91" w:rsidRPr="00946295" w:rsidTr="008C36A1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91" w:rsidRPr="00946295" w:rsidRDefault="00C02F91" w:rsidP="00C02F91">
            <w:pPr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91" w:rsidRPr="004E2129" w:rsidRDefault="00C02F91" w:rsidP="00C02F91">
            <w:pPr>
              <w:jc w:val="both"/>
              <w:rPr>
                <w:szCs w:val="28"/>
              </w:rPr>
            </w:pPr>
            <w:r>
              <w:rPr>
                <w:b/>
                <w:szCs w:val="28"/>
              </w:rPr>
              <w:t>9</w:t>
            </w:r>
            <w:r w:rsidRPr="004E2129">
              <w:rPr>
                <w:b/>
                <w:szCs w:val="28"/>
              </w:rPr>
              <w:t>.3.</w:t>
            </w:r>
            <w:r>
              <w:rPr>
                <w:szCs w:val="28"/>
              </w:rPr>
              <w:t xml:space="preserve"> </w:t>
            </w:r>
            <w:r w:rsidRPr="004E2129">
              <w:rPr>
                <w:szCs w:val="28"/>
              </w:rPr>
              <w:t>Про розгляд звернення Голови правління ОСББ «Буча-</w:t>
            </w:r>
            <w:proofErr w:type="spellStart"/>
            <w:r w:rsidRPr="004E2129">
              <w:rPr>
                <w:szCs w:val="28"/>
              </w:rPr>
              <w:t>Гулівер</w:t>
            </w:r>
            <w:proofErr w:type="spellEnd"/>
            <w:r w:rsidRPr="004E2129">
              <w:rPr>
                <w:szCs w:val="28"/>
              </w:rPr>
              <w:t xml:space="preserve">» </w:t>
            </w:r>
            <w:proofErr w:type="spellStart"/>
            <w:r w:rsidRPr="004E2129">
              <w:rPr>
                <w:szCs w:val="28"/>
              </w:rPr>
              <w:t>Левенцової</w:t>
            </w:r>
            <w:proofErr w:type="spellEnd"/>
            <w:r w:rsidRPr="004E2129">
              <w:rPr>
                <w:szCs w:val="28"/>
              </w:rPr>
              <w:t xml:space="preserve"> Н.Л. 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91" w:rsidRDefault="00C02F91" w:rsidP="00C02F91">
            <w:pPr>
              <w:spacing w:line="25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-/-</w:t>
            </w:r>
          </w:p>
        </w:tc>
      </w:tr>
      <w:tr w:rsidR="00C02F91" w:rsidRPr="00946295" w:rsidTr="008C36A1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91" w:rsidRPr="00946295" w:rsidRDefault="00C02F91" w:rsidP="00C02F91">
            <w:pPr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F91" w:rsidRPr="00946295" w:rsidRDefault="00C02F91" w:rsidP="00C02F91">
            <w:pPr>
              <w:pStyle w:val="a3"/>
              <w:ind w:left="-3"/>
              <w:jc w:val="both"/>
              <w:rPr>
                <w:sz w:val="22"/>
                <w:szCs w:val="22"/>
                <w:lang w:eastAsia="en-US"/>
              </w:rPr>
            </w:pPr>
            <w:r w:rsidRPr="00946295">
              <w:rPr>
                <w:sz w:val="22"/>
                <w:szCs w:val="22"/>
                <w:lang w:eastAsia="en-US"/>
              </w:rPr>
              <w:t>Про вирішення питань</w:t>
            </w:r>
            <w:bookmarkStart w:id="0" w:name="_GoBack"/>
            <w:bookmarkEnd w:id="0"/>
            <w:r w:rsidRPr="00946295">
              <w:rPr>
                <w:sz w:val="22"/>
                <w:szCs w:val="22"/>
                <w:lang w:eastAsia="en-US"/>
              </w:rPr>
              <w:t xml:space="preserve"> регулювання земельних відносин громадян, підприємств, установ та організацій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F91" w:rsidRPr="00946295" w:rsidRDefault="00C02F91" w:rsidP="00C02F91">
            <w:pPr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46295">
              <w:rPr>
                <w:rFonts w:eastAsia="Calibri"/>
                <w:sz w:val="22"/>
                <w:szCs w:val="22"/>
                <w:lang w:eastAsia="en-US"/>
              </w:rPr>
              <w:t>Доповідає: Вознюк Г.А., начальник земельного відділу</w:t>
            </w:r>
          </w:p>
        </w:tc>
      </w:tr>
      <w:tr w:rsidR="00C02F91" w:rsidRPr="00946295" w:rsidTr="008C36A1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91" w:rsidRPr="00946295" w:rsidRDefault="00C02F91" w:rsidP="00C02F91">
            <w:pPr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F91" w:rsidRPr="00946295" w:rsidRDefault="00C02F91" w:rsidP="00C02F91">
            <w:pPr>
              <w:pStyle w:val="a3"/>
              <w:ind w:left="-3"/>
              <w:rPr>
                <w:sz w:val="22"/>
                <w:szCs w:val="22"/>
                <w:lang w:eastAsia="en-US"/>
              </w:rPr>
            </w:pPr>
            <w:r w:rsidRPr="00946295">
              <w:rPr>
                <w:sz w:val="22"/>
                <w:szCs w:val="22"/>
                <w:lang w:eastAsia="en-US"/>
              </w:rPr>
              <w:t>Депутатські запити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91" w:rsidRPr="00946295" w:rsidRDefault="00C02F91" w:rsidP="00C02F91">
            <w:pPr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2F91" w:rsidRPr="00946295" w:rsidTr="008C36A1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91" w:rsidRPr="00946295" w:rsidRDefault="00C02F91" w:rsidP="00C02F91">
            <w:pPr>
              <w:spacing w:line="252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F91" w:rsidRPr="00946295" w:rsidRDefault="00C02F91" w:rsidP="00C02F91">
            <w:pPr>
              <w:pStyle w:val="a3"/>
              <w:ind w:left="-3"/>
              <w:rPr>
                <w:sz w:val="22"/>
                <w:szCs w:val="22"/>
                <w:lang w:eastAsia="en-US"/>
              </w:rPr>
            </w:pPr>
            <w:r w:rsidRPr="00946295">
              <w:rPr>
                <w:sz w:val="22"/>
                <w:szCs w:val="22"/>
                <w:lang w:eastAsia="en-US"/>
              </w:rPr>
              <w:t>Різне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F91" w:rsidRPr="00946295" w:rsidRDefault="00C02F91" w:rsidP="00C02F91">
            <w:pPr>
              <w:spacing w:line="252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2767D4" w:rsidRDefault="002767D4"/>
    <w:sectPr w:rsidR="002767D4" w:rsidSect="006D17E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A5E"/>
    <w:rsid w:val="002767D4"/>
    <w:rsid w:val="00295E57"/>
    <w:rsid w:val="002F7665"/>
    <w:rsid w:val="00302C8F"/>
    <w:rsid w:val="00322BE6"/>
    <w:rsid w:val="0033634C"/>
    <w:rsid w:val="003F5DB0"/>
    <w:rsid w:val="004E2129"/>
    <w:rsid w:val="00590773"/>
    <w:rsid w:val="006D17E4"/>
    <w:rsid w:val="00723DA1"/>
    <w:rsid w:val="007250C9"/>
    <w:rsid w:val="00901056"/>
    <w:rsid w:val="00BA0A5E"/>
    <w:rsid w:val="00C02F91"/>
    <w:rsid w:val="00D75070"/>
    <w:rsid w:val="00E665C3"/>
    <w:rsid w:val="00F83B77"/>
    <w:rsid w:val="00FE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A243A"/>
  <w15:chartTrackingRefBased/>
  <w15:docId w15:val="{9353DACF-B9C5-4E48-A944-57A4FD94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7E4"/>
    <w:pPr>
      <w:ind w:left="720"/>
      <w:contextualSpacing/>
    </w:pPr>
  </w:style>
  <w:style w:type="character" w:customStyle="1" w:styleId="1">
    <w:name w:val="Заголовок №1_"/>
    <w:link w:val="10"/>
    <w:rsid w:val="006D17E4"/>
    <w:rPr>
      <w:rFonts w:ascii="Times New Roman" w:hAnsi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6D17E4"/>
    <w:pPr>
      <w:shd w:val="clear" w:color="auto" w:fill="FFFFFF"/>
      <w:spacing w:before="60" w:after="60" w:line="0" w:lineRule="atLeast"/>
      <w:outlineLvl w:val="0"/>
    </w:pPr>
    <w:rPr>
      <w:rFonts w:eastAsiaTheme="minorHAnsi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C02F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2F91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4</cp:revision>
  <cp:lastPrinted>2020-04-15T07:47:00Z</cp:lastPrinted>
  <dcterms:created xsi:type="dcterms:W3CDTF">2020-04-15T06:34:00Z</dcterms:created>
  <dcterms:modified xsi:type="dcterms:W3CDTF">2020-04-15T07:50:00Z</dcterms:modified>
</cp:coreProperties>
</file>