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88C" w:rsidRDefault="008D688C" w:rsidP="008D688C">
      <w:pPr>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7AD3DE43" wp14:editId="2D02B231">
            <wp:extent cx="523875" cy="638175"/>
            <wp:effectExtent l="0" t="0" r="9525" b="0"/>
            <wp:docPr id="3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D688C" w:rsidRDefault="008D688C" w:rsidP="008D688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8D688C" w:rsidRDefault="008D688C" w:rsidP="008D688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8D688C" w:rsidRDefault="008D688C" w:rsidP="008D688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8D688C" w:rsidRDefault="008D688C" w:rsidP="008D688C">
      <w:pPr>
        <w:spacing w:after="0" w:line="240" w:lineRule="auto"/>
        <w:jc w:val="center"/>
        <w:rPr>
          <w:rFonts w:ascii="Times New Roman" w:hAnsi="Times New Roman" w:cs="Times New Roman"/>
          <w:b/>
          <w:sz w:val="28"/>
          <w:szCs w:val="28"/>
          <w:lang w:val="uk-UA"/>
        </w:rPr>
      </w:pPr>
    </w:p>
    <w:p w:rsidR="008D688C" w:rsidRDefault="008D688C" w:rsidP="008D688C">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Р І Ш Е Н Н Я</w:t>
      </w:r>
    </w:p>
    <w:p w:rsidR="008D688C" w:rsidRDefault="008D688C" w:rsidP="008D688C">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30</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січня  </w:t>
      </w:r>
      <w:r>
        <w:rPr>
          <w:rFonts w:ascii="Times New Roman" w:eastAsia="Times New Roman" w:hAnsi="Times New Roman" w:cs="Times New Roman"/>
          <w:b/>
          <w:sz w:val="28"/>
          <w:szCs w:val="28"/>
        </w:rPr>
        <w:t>20</w:t>
      </w:r>
      <w:r>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rPr>
        <w:t xml:space="preserve"> р.</w:t>
      </w:r>
      <w:r w:rsidRPr="000F34E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4600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73</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rPr>
        <w:t>ІІ</w:t>
      </w:r>
    </w:p>
    <w:p w:rsidR="008D688C" w:rsidRDefault="008D688C" w:rsidP="008D688C"/>
    <w:p w:rsidR="008D688C" w:rsidRPr="00EE7D7B" w:rsidRDefault="008D688C" w:rsidP="008D688C">
      <w:pPr>
        <w:rPr>
          <w:rFonts w:ascii="Times New Roman" w:hAnsi="Times New Roman" w:cs="Times New Roman"/>
          <w:b/>
          <w:sz w:val="28"/>
          <w:szCs w:val="28"/>
          <w:lang w:val="uk-UA"/>
        </w:rPr>
      </w:pPr>
      <w:r w:rsidRPr="00EE7D7B">
        <w:rPr>
          <w:rFonts w:ascii="Times New Roman" w:hAnsi="Times New Roman" w:cs="Times New Roman"/>
          <w:b/>
          <w:sz w:val="28"/>
          <w:szCs w:val="28"/>
          <w:lang w:val="uk-UA"/>
        </w:rPr>
        <w:t>Про розгляд  клопотання Углєва  І.О.</w:t>
      </w:r>
    </w:p>
    <w:p w:rsidR="008D688C" w:rsidRPr="00EE7D7B" w:rsidRDefault="008D688C" w:rsidP="008D688C">
      <w:pPr>
        <w:spacing w:after="0" w:line="240" w:lineRule="auto"/>
        <w:ind w:firstLine="709"/>
        <w:jc w:val="both"/>
        <w:rPr>
          <w:rFonts w:ascii="Times New Roman" w:hAnsi="Times New Roman"/>
          <w:sz w:val="28"/>
          <w:szCs w:val="28"/>
          <w:lang w:val="uk-UA"/>
        </w:rPr>
      </w:pPr>
      <w:r w:rsidRPr="00EE7D7B">
        <w:rPr>
          <w:rFonts w:ascii="Times New Roman" w:hAnsi="Times New Roman" w:cs="Times New Roman"/>
          <w:sz w:val="28"/>
          <w:szCs w:val="28"/>
          <w:lang w:val="uk-UA"/>
        </w:rPr>
        <w:t>Розглянувши  протокол № 19 від 10.01.2020 року ради Блиставицькоїтериторіальної громади та розглянувши клопотання Углєва Ігоря Олександровича про відведення земельної ділянки для будівництва та обслуговування житлового будинку, господарських будівель і споруд, орієнтовною площею від 0,09га до 0,25 га, що розташована на території  Блиставицької  сільської ради та   поданий заявником графічний додаток, враховуючи, що графічний  додаток не містить посилання на населений пункт та неможливо встановити бажане місце розташування земельної ділянки і не являється графічним додатком в розумінні ч.6 ст.118 Земельного кодексу України.</w:t>
      </w:r>
      <w:r w:rsidRPr="00EE7D7B">
        <w:rPr>
          <w:rFonts w:ascii="Times New Roman" w:hAnsi="Times New Roman"/>
          <w:sz w:val="28"/>
          <w:szCs w:val="28"/>
          <w:lang w:val="uk-UA"/>
        </w:rPr>
        <w:t>Керуючись  висновком  Київської обласної державної адміністрації від 14.09.2018 за №514, рішенням Бучанської міської ради від 25.09.2018за № 2398-45-</w:t>
      </w:r>
      <w:r w:rsidRPr="00EE7D7B">
        <w:rPr>
          <w:rFonts w:ascii="Times New Roman" w:hAnsi="Times New Roman"/>
          <w:sz w:val="28"/>
          <w:szCs w:val="28"/>
          <w:lang w:val="en-US"/>
        </w:rPr>
        <w:t>V</w:t>
      </w:r>
      <w:r w:rsidRPr="00EE7D7B">
        <w:rPr>
          <w:rFonts w:ascii="Times New Roman" w:hAnsi="Times New Roman"/>
          <w:sz w:val="28"/>
          <w:szCs w:val="28"/>
          <w:lang w:val="uk-UA"/>
        </w:rPr>
        <w:t>ІІ « Про добровільне приєднання Блиставицької сільської територіальної громади Бородянського району до територіальної громади  міста обласного значення», рішенням Бучанської міської ради від 25.09.2018 за № 2402-45-</w:t>
      </w:r>
      <w:r w:rsidRPr="00EE7D7B">
        <w:rPr>
          <w:rFonts w:ascii="Times New Roman" w:hAnsi="Times New Roman"/>
          <w:sz w:val="28"/>
          <w:szCs w:val="28"/>
          <w:lang w:val="en-US"/>
        </w:rPr>
        <w:t>V</w:t>
      </w:r>
      <w:r w:rsidRPr="00EE7D7B">
        <w:rPr>
          <w:rFonts w:ascii="Times New Roman" w:hAnsi="Times New Roman"/>
          <w:sz w:val="28"/>
          <w:szCs w:val="28"/>
          <w:lang w:val="uk-UA"/>
        </w:rPr>
        <w:t>ІІ «   Про початок реорганізації Блиставицької сільської  ради шляхом приєднання до Бучанської міської  ради»,  враховуючи пропозицію постійної депутатської комісії з питань містобудування та природокористування, керуючись п.34 ч.1  ст26 Закону України «Про місцеве самоврядування в Україні», міська рада</w:t>
      </w:r>
    </w:p>
    <w:p w:rsidR="008D688C" w:rsidRPr="00EE7D7B" w:rsidRDefault="008D688C" w:rsidP="008D688C">
      <w:pPr>
        <w:spacing w:after="0" w:line="240" w:lineRule="auto"/>
        <w:ind w:firstLine="709"/>
        <w:jc w:val="both"/>
        <w:rPr>
          <w:rFonts w:ascii="Times New Roman" w:hAnsi="Times New Roman"/>
          <w:sz w:val="28"/>
          <w:szCs w:val="28"/>
          <w:lang w:val="uk-UA"/>
        </w:rPr>
      </w:pPr>
    </w:p>
    <w:p w:rsidR="008D688C" w:rsidRPr="00EE7D7B" w:rsidRDefault="008D688C" w:rsidP="008D688C">
      <w:pPr>
        <w:jc w:val="both"/>
        <w:rPr>
          <w:rFonts w:ascii="Times New Roman" w:hAnsi="Times New Roman"/>
          <w:b/>
          <w:sz w:val="28"/>
          <w:szCs w:val="28"/>
        </w:rPr>
      </w:pPr>
      <w:r w:rsidRPr="00EE7D7B">
        <w:rPr>
          <w:rFonts w:ascii="Times New Roman" w:hAnsi="Times New Roman"/>
          <w:b/>
          <w:sz w:val="28"/>
          <w:szCs w:val="28"/>
        </w:rPr>
        <w:t>ВИРІШИЛА:</w:t>
      </w:r>
    </w:p>
    <w:p w:rsidR="008D688C" w:rsidRPr="00EE7D7B" w:rsidRDefault="008D688C" w:rsidP="008D688C">
      <w:pPr>
        <w:pStyle w:val="a3"/>
        <w:numPr>
          <w:ilvl w:val="0"/>
          <w:numId w:val="1"/>
        </w:numPr>
        <w:jc w:val="both"/>
        <w:rPr>
          <w:rFonts w:ascii="Times New Roman" w:hAnsi="Times New Roman"/>
          <w:sz w:val="28"/>
          <w:szCs w:val="28"/>
          <w:lang w:val="uk-UA"/>
        </w:rPr>
      </w:pPr>
      <w:r w:rsidRPr="00EE7D7B">
        <w:rPr>
          <w:rFonts w:ascii="Times New Roman" w:hAnsi="Times New Roman"/>
          <w:sz w:val="28"/>
          <w:szCs w:val="28"/>
          <w:lang w:val="uk-UA"/>
        </w:rPr>
        <w:t>Відмовити гр. Углєву Ігорю Олександровичу в задоволенні клопотання.</w:t>
      </w:r>
    </w:p>
    <w:p w:rsidR="008D688C" w:rsidRPr="00EE7D7B" w:rsidRDefault="008D688C" w:rsidP="008D688C">
      <w:pPr>
        <w:pStyle w:val="a3"/>
        <w:jc w:val="both"/>
        <w:rPr>
          <w:rFonts w:ascii="Times New Roman" w:hAnsi="Times New Roman"/>
          <w:sz w:val="28"/>
          <w:szCs w:val="28"/>
          <w:lang w:val="uk-UA"/>
        </w:rPr>
      </w:pPr>
    </w:p>
    <w:p w:rsidR="008D688C" w:rsidRPr="00EE7D7B" w:rsidRDefault="008D688C" w:rsidP="008D688C">
      <w:pPr>
        <w:pStyle w:val="a3"/>
        <w:numPr>
          <w:ilvl w:val="0"/>
          <w:numId w:val="1"/>
        </w:numPr>
        <w:jc w:val="both"/>
        <w:rPr>
          <w:rFonts w:ascii="Times New Roman" w:hAnsi="Times New Roman"/>
          <w:sz w:val="28"/>
          <w:szCs w:val="28"/>
          <w:lang w:val="uk-UA"/>
        </w:rPr>
      </w:pPr>
      <w:r w:rsidRPr="00EE7D7B">
        <w:rPr>
          <w:rFonts w:ascii="Times New Roman" w:hAnsi="Times New Roman"/>
          <w:sz w:val="28"/>
          <w:szCs w:val="28"/>
          <w:lang w:val="uk-UA"/>
        </w:rPr>
        <w:t>Блиставицькому старостинському округу Бучанської міської ради повідомити заявника про прийняте радою рішення.</w:t>
      </w:r>
    </w:p>
    <w:p w:rsidR="008D688C" w:rsidRPr="000F34E0" w:rsidRDefault="008D688C" w:rsidP="008D688C"/>
    <w:p w:rsidR="008D688C" w:rsidRPr="000F34E0" w:rsidRDefault="008D688C" w:rsidP="008D688C"/>
    <w:p w:rsidR="008D688C" w:rsidRPr="00EE7D7B" w:rsidRDefault="008D688C" w:rsidP="008D688C">
      <w:pPr>
        <w:spacing w:before="100" w:beforeAutospacing="1" w:after="100" w:afterAutospacing="1" w:line="240" w:lineRule="auto"/>
        <w:rPr>
          <w:b/>
          <w:noProof/>
          <w:sz w:val="28"/>
          <w:szCs w:val="28"/>
        </w:rPr>
      </w:pPr>
      <w:r w:rsidRPr="00EE7D7B">
        <w:rPr>
          <w:rFonts w:ascii="Times New Roman" w:hAnsi="Times New Roman"/>
          <w:b/>
          <w:sz w:val="28"/>
          <w:szCs w:val="28"/>
        </w:rPr>
        <w:t>Міський голова                                                                               А.П.Федорук</w:t>
      </w:r>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7750C"/>
    <w:multiLevelType w:val="hybridMultilevel"/>
    <w:tmpl w:val="5DAC2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20C"/>
    <w:rsid w:val="007A120C"/>
    <w:rsid w:val="008D688C"/>
    <w:rsid w:val="00B3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938B0-712E-4439-B11D-22F505AF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88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D6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2020-03-03T08:05:00Z</dcterms:created>
  <dcterms:modified xsi:type="dcterms:W3CDTF">2020-03-03T08:05:00Z</dcterms:modified>
</cp:coreProperties>
</file>