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F0E" w:rsidRPr="008D6299" w:rsidRDefault="002F7F0E" w:rsidP="002F7F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451F45" wp14:editId="71CD6764">
            <wp:extent cx="523875" cy="638175"/>
            <wp:effectExtent l="0" t="0" r="9525" b="0"/>
            <wp:docPr id="93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F0E" w:rsidRPr="008D6299" w:rsidRDefault="002F7F0E" w:rsidP="002F7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F7F0E" w:rsidRPr="008D6299" w:rsidRDefault="002F7F0E" w:rsidP="002F7F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F7F0E" w:rsidRPr="008D6299" w:rsidRDefault="002F7F0E" w:rsidP="002F7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F7F0E" w:rsidRPr="008D6299" w:rsidRDefault="002F7F0E" w:rsidP="002F7F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F0E" w:rsidRPr="008D6299" w:rsidRDefault="002F7F0E" w:rsidP="002F7F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7F0E" w:rsidRPr="008D6299" w:rsidRDefault="002F7F0E" w:rsidP="002F7F0E">
      <w:pPr>
        <w:rPr>
          <w:sz w:val="28"/>
          <w:szCs w:val="28"/>
        </w:rPr>
      </w:pPr>
    </w:p>
    <w:p w:rsidR="002F7F0E" w:rsidRPr="008D6299" w:rsidRDefault="002F7F0E" w:rsidP="002F7F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3202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F7F0E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0E" w:rsidRPr="00B25684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B25684">
        <w:rPr>
          <w:rFonts w:ascii="Times New Roman" w:hAnsi="Times New Roman" w:cs="Times New Roman"/>
          <w:b/>
          <w:sz w:val="24"/>
          <w:szCs w:val="24"/>
        </w:rPr>
        <w:t xml:space="preserve">ро затвердження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F7F0E" w:rsidRPr="00B25684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)меж </w:t>
      </w:r>
    </w:p>
    <w:p w:rsidR="002F7F0E" w:rsidRPr="00B25684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B25684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B25684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F7F0E" w:rsidRPr="00083B52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  пров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Остапа Вишні,12 </w:t>
      </w:r>
      <w:r w:rsidRPr="00083B52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2F7F0E" w:rsidRPr="00083B52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0E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B52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083B52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83B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B52">
        <w:rPr>
          <w:rFonts w:ascii="Times New Roman" w:hAnsi="Times New Roman" w:cs="Times New Roman"/>
          <w:b/>
          <w:sz w:val="24"/>
          <w:szCs w:val="24"/>
        </w:rPr>
        <w:t>ділянкиу</w:t>
      </w:r>
      <w:proofErr w:type="spellEnd"/>
    </w:p>
    <w:p w:rsidR="002F7F0E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часткову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B52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F7F0E" w:rsidRPr="00083B52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Каленській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Ю.М.,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Пухальському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2F7F0E" w:rsidRPr="00083B52" w:rsidRDefault="002F7F0E" w:rsidP="002F7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0E" w:rsidRPr="004B7FEA" w:rsidRDefault="002F7F0E" w:rsidP="002F7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B52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83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B52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83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Пухальського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038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 затвердження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Pr="00745038">
        <w:rPr>
          <w:rFonts w:ascii="Times New Roman" w:hAnsi="Times New Roman" w:cs="Times New Roman"/>
          <w:sz w:val="24"/>
          <w:szCs w:val="24"/>
        </w:rPr>
        <w:t xml:space="preserve"> передачу</w:t>
      </w:r>
      <w:proofErr w:type="gramEnd"/>
      <w:r w:rsidRPr="00745038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45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03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5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03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5038">
        <w:rPr>
          <w:rFonts w:ascii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hAnsi="Times New Roman" w:cs="Times New Roman"/>
          <w:sz w:val="24"/>
          <w:szCs w:val="24"/>
        </w:rPr>
        <w:t>пров. Остапа Вишні,12,</w:t>
      </w:r>
      <w:r w:rsidRPr="004B7FE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погоджену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7FEA">
        <w:rPr>
          <w:rFonts w:ascii="Times New Roman" w:hAnsi="Times New Roman" w:cs="Times New Roman"/>
          <w:sz w:val="24"/>
          <w:szCs w:val="24"/>
        </w:rPr>
        <w:t>землеустрою,враховуючи</w:t>
      </w:r>
      <w:proofErr w:type="spellEnd"/>
      <w:proofErr w:type="gram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3210800000:01:115:0013</w:t>
      </w:r>
      <w:r w:rsidRPr="004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Законом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7FEA">
        <w:rPr>
          <w:rFonts w:ascii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4B7FEA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4B7FEA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F7F0E" w:rsidRDefault="002F7F0E" w:rsidP="002F7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FE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F7F0E" w:rsidRPr="00643BCF" w:rsidRDefault="002F7F0E" w:rsidP="002F7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) для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43BC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>)по</w:t>
      </w:r>
      <w:proofErr w:type="gramEnd"/>
      <w:r w:rsidRPr="00643BCF">
        <w:rPr>
          <w:rFonts w:ascii="Times New Roman" w:hAnsi="Times New Roman" w:cs="Times New Roman"/>
          <w:sz w:val="24"/>
          <w:szCs w:val="24"/>
        </w:rPr>
        <w:t xml:space="preserve"> пров. Остапа Вишні,12, в м.Буча.</w:t>
      </w:r>
    </w:p>
    <w:p w:rsidR="002F7F0E" w:rsidRPr="00643BCF" w:rsidRDefault="002F7F0E" w:rsidP="002F7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Каленській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Юлії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Михайлівні-½ та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Пухальському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- ½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Буча, по пров. Остапа Вишні,</w:t>
      </w:r>
      <w:proofErr w:type="gramStart"/>
      <w:r w:rsidRPr="00643BCF">
        <w:rPr>
          <w:rFonts w:ascii="Times New Roman" w:hAnsi="Times New Roman" w:cs="Times New Roman"/>
          <w:sz w:val="24"/>
          <w:szCs w:val="24"/>
        </w:rPr>
        <w:t>12 ,</w:t>
      </w:r>
      <w:proofErr w:type="gram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0,1000га,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номер 3210800000:01:115:0013,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- для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категорія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>.</w:t>
      </w:r>
    </w:p>
    <w:p w:rsidR="002F7F0E" w:rsidRPr="00643BCF" w:rsidRDefault="002F7F0E" w:rsidP="002F7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BC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Каленській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Ю.М., гр. </w:t>
      </w:r>
      <w:proofErr w:type="spellStart"/>
      <w:r w:rsidRPr="00643BCF">
        <w:rPr>
          <w:rFonts w:ascii="Times New Roman" w:hAnsi="Times New Roman" w:cs="Times New Roman"/>
          <w:sz w:val="24"/>
          <w:szCs w:val="24"/>
        </w:rPr>
        <w:t>Пухальському</w:t>
      </w:r>
      <w:proofErr w:type="spellEnd"/>
      <w:r w:rsidRPr="00643BCF">
        <w:rPr>
          <w:rFonts w:ascii="Times New Roman" w:hAnsi="Times New Roman" w:cs="Times New Roman"/>
          <w:sz w:val="24"/>
          <w:szCs w:val="24"/>
        </w:rPr>
        <w:t xml:space="preserve"> О.В.:</w:t>
      </w:r>
    </w:p>
    <w:p w:rsidR="002F7F0E" w:rsidRPr="00643BCF" w:rsidRDefault="002F7F0E" w:rsidP="002F7F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F7F0E" w:rsidRPr="00643BCF" w:rsidRDefault="002F7F0E" w:rsidP="002F7F0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7F0E" w:rsidRDefault="002F7F0E" w:rsidP="002F7F0E">
      <w:pPr>
        <w:pStyle w:val="a3"/>
        <w:numPr>
          <w:ilvl w:val="1"/>
          <w:numId w:val="1"/>
        </w:numPr>
        <w:spacing w:after="0" w:line="240" w:lineRule="auto"/>
        <w:jc w:val="both"/>
      </w:pP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3BCF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643BCF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</w:t>
      </w:r>
    </w:p>
    <w:p w:rsidR="002F7F0E" w:rsidRDefault="002F7F0E" w:rsidP="002F7F0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F7F0E" w:rsidRDefault="002F7F0E" w:rsidP="002F7F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0E" w:rsidRPr="00643BCF" w:rsidRDefault="002F7F0E" w:rsidP="002F7F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3BCF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3BCF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311A2"/>
    <w:multiLevelType w:val="multilevel"/>
    <w:tmpl w:val="8A0A0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0DE"/>
    <w:rsid w:val="000370DE"/>
    <w:rsid w:val="002F7F0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E65F8-4261-41E4-97AE-71DF8D61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F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2019-08-27T08:03:00Z</dcterms:created>
  <dcterms:modified xsi:type="dcterms:W3CDTF">2019-08-27T08:03:00Z</dcterms:modified>
</cp:coreProperties>
</file>