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F4" w:rsidRDefault="002C2CF4" w:rsidP="00B43652">
      <w:pPr>
        <w:rPr>
          <w:noProof/>
          <w:lang w:val="ru-RU"/>
        </w:rPr>
      </w:pPr>
    </w:p>
    <w:p w:rsidR="002C2CF4" w:rsidRDefault="002C2CF4" w:rsidP="004B686F">
      <w:pPr>
        <w:jc w:val="right"/>
        <w:rPr>
          <w:noProof/>
          <w:lang w:val="ru-RU"/>
        </w:rPr>
      </w:pPr>
    </w:p>
    <w:p w:rsidR="004B686F" w:rsidRPr="002C2CF4" w:rsidRDefault="004B686F" w:rsidP="004B686F">
      <w:pPr>
        <w:jc w:val="center"/>
        <w:rPr>
          <w:b/>
        </w:rPr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396C4123" wp14:editId="090BB72B">
            <wp:extent cx="514350" cy="504825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CF4">
        <w:t xml:space="preserve">                                       </w:t>
      </w:r>
    </w:p>
    <w:p w:rsidR="004B686F" w:rsidRPr="001503C2" w:rsidRDefault="004B686F" w:rsidP="004B686F">
      <w:pPr>
        <w:jc w:val="center"/>
      </w:pPr>
    </w:p>
    <w:p w:rsidR="004B686F" w:rsidRDefault="004B686F" w:rsidP="004B686F">
      <w:pPr>
        <w:pStyle w:val="a4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>
        <w:rPr>
          <w:b/>
          <w:bCs/>
          <w:sz w:val="28"/>
          <w:szCs w:val="28"/>
        </w:rPr>
        <w:t xml:space="preserve"> </w:t>
      </w:r>
    </w:p>
    <w:p w:rsidR="004B686F" w:rsidRDefault="004B686F" w:rsidP="004B686F">
      <w:pPr>
        <w:pStyle w:val="a4"/>
        <w:jc w:val="center"/>
      </w:pPr>
      <w:r w:rsidRPr="004B686F">
        <w:t>КИЇВСЬКОЇ ОБЛАСТІ</w:t>
      </w:r>
    </w:p>
    <w:p w:rsidR="004B686F" w:rsidRPr="004B686F" w:rsidRDefault="004B686F" w:rsidP="004B686F">
      <w:pPr>
        <w:rPr>
          <w:sz w:val="10"/>
          <w:szCs w:val="10"/>
        </w:rPr>
      </w:pPr>
    </w:p>
    <w:p w:rsidR="004B686F" w:rsidRPr="00550A43" w:rsidRDefault="004B686F" w:rsidP="004B686F">
      <w:pPr>
        <w:rPr>
          <w:b/>
          <w:sz w:val="20"/>
          <w:szCs w:val="20"/>
        </w:rPr>
      </w:pPr>
      <w:r w:rsidRPr="00550A43">
        <w:rPr>
          <w:b/>
          <w:sz w:val="20"/>
          <w:szCs w:val="20"/>
        </w:rPr>
        <w:t>_____________________________________________</w:t>
      </w:r>
      <w:r w:rsidR="00550A43">
        <w:rPr>
          <w:b/>
          <w:sz w:val="20"/>
          <w:szCs w:val="20"/>
        </w:rPr>
        <w:t>_____________________________________________</w:t>
      </w:r>
      <w:r w:rsidRPr="00550A43">
        <w:rPr>
          <w:b/>
          <w:sz w:val="20"/>
          <w:szCs w:val="20"/>
        </w:rPr>
        <w:t>_</w:t>
      </w:r>
    </w:p>
    <w:p w:rsidR="004B686F" w:rsidRPr="004B686F" w:rsidRDefault="004B686F" w:rsidP="004B686F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>В И К О Н А В Ч И  Й         К О М І Т Е Т</w:t>
      </w:r>
    </w:p>
    <w:p w:rsidR="004B686F" w:rsidRPr="004B686F" w:rsidRDefault="004B686F" w:rsidP="004B686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 xml:space="preserve">Р  І  Ш  Е  Н  </w:t>
      </w:r>
      <w:proofErr w:type="spellStart"/>
      <w:r w:rsidRPr="004B686F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r w:rsidRPr="004B686F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4B686F" w:rsidRDefault="004B686F" w:rsidP="004B686F"/>
    <w:p w:rsidR="004B686F" w:rsidRDefault="009C45A3" w:rsidP="004B686F">
      <w:pPr>
        <w:rPr>
          <w:b/>
          <w:bCs/>
        </w:rPr>
      </w:pPr>
      <w:r>
        <w:rPr>
          <w:b/>
          <w:bCs/>
          <w:u w:val="single"/>
        </w:rPr>
        <w:t>«1</w:t>
      </w:r>
      <w:r w:rsidRPr="00262B02">
        <w:rPr>
          <w:b/>
          <w:bCs/>
          <w:u w:val="single"/>
          <w:lang w:val="ru-RU"/>
        </w:rPr>
        <w:t>8</w:t>
      </w:r>
      <w:r>
        <w:rPr>
          <w:b/>
          <w:bCs/>
          <w:u w:val="single"/>
        </w:rPr>
        <w:t>»    липня</w:t>
      </w:r>
      <w:r w:rsidR="004B686F">
        <w:rPr>
          <w:b/>
          <w:bCs/>
          <w:u w:val="single"/>
        </w:rPr>
        <w:t xml:space="preserve">        2019 року</w:t>
      </w:r>
      <w:r w:rsidR="004B686F">
        <w:rPr>
          <w:b/>
          <w:bCs/>
        </w:rPr>
        <w:t xml:space="preserve">                                                                                     № </w:t>
      </w:r>
      <w:bookmarkStart w:id="0" w:name="_GoBack"/>
      <w:r w:rsidR="00F660E5" w:rsidRPr="00F660E5">
        <w:rPr>
          <w:b/>
          <w:bCs/>
        </w:rPr>
        <w:t>403</w:t>
      </w:r>
      <w:r w:rsidR="004B686F" w:rsidRPr="00F660E5">
        <w:rPr>
          <w:b/>
          <w:bCs/>
        </w:rPr>
        <w:t xml:space="preserve"> </w:t>
      </w:r>
      <w:bookmarkEnd w:id="0"/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651152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Про надання дозволу ПКПП </w:t>
      </w:r>
      <w:r>
        <w:rPr>
          <w:b/>
          <w:bCs/>
          <w:color w:val="000000"/>
          <w:sz w:val="24"/>
          <w:szCs w:val="24"/>
          <w:shd w:val="clear" w:color="auto" w:fill="FFFFFF"/>
        </w:rPr>
        <w:t>«Теплокомунсервіс»</w:t>
      </w:r>
    </w:p>
    <w:p w:rsidR="00CE0344" w:rsidRPr="001B4BD1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>на інвестування власних коштів через</w:t>
      </w:r>
    </w:p>
    <w:p w:rsidR="00CE0344" w:rsidRPr="001B4BD1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кредитування Міжнародним інвестиційним </w:t>
      </w:r>
    </w:p>
    <w:p w:rsidR="00CE0344" w:rsidRPr="002E46CF" w:rsidRDefault="00CE0344" w:rsidP="00CE0344">
      <w:pPr>
        <w:pStyle w:val="a5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банком по програмі «</w:t>
      </w:r>
      <w:r w:rsidRPr="001B4BD1">
        <w:rPr>
          <w:b/>
          <w:bCs/>
          <w:color w:val="000000"/>
          <w:sz w:val="24"/>
          <w:szCs w:val="24"/>
          <w:shd w:val="clear" w:color="auto" w:fill="FFFFFF"/>
        </w:rPr>
        <w:t>Енергозбереження</w:t>
      </w:r>
      <w:r>
        <w:rPr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  <w:lang w:val="ru-RU"/>
        </w:rPr>
      </w:pPr>
    </w:p>
    <w:p w:rsidR="00CE0344" w:rsidRPr="00F45DE0" w:rsidRDefault="00CE0344" w:rsidP="00CE0344">
      <w:pPr>
        <w:pStyle w:val="a5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Розглянувши подання ПКПП «Теплокомунсервіс»</w:t>
      </w:r>
      <w:r w:rsidR="009C45A3">
        <w:rPr>
          <w:sz w:val="24"/>
          <w:szCs w:val="24"/>
        </w:rPr>
        <w:t xml:space="preserve"> від 18.06.2019 № 308</w:t>
      </w:r>
      <w:r>
        <w:rPr>
          <w:sz w:val="24"/>
          <w:szCs w:val="24"/>
        </w:rPr>
        <w:t xml:space="preserve"> про надання дозволу на інвестування власних коштів через кредитування ПАТ «Міжнародний інвестиційний банк» в рамках програми «Енергозбереження»</w:t>
      </w:r>
      <w:r w:rsidR="00FC70AC">
        <w:rPr>
          <w:sz w:val="24"/>
          <w:szCs w:val="24"/>
        </w:rPr>
        <w:t xml:space="preserve"> </w:t>
      </w:r>
      <w:r w:rsidRPr="00CE0344">
        <w:rPr>
          <w:sz w:val="24"/>
          <w:szCs w:val="24"/>
        </w:rPr>
        <w:t>та Т</w:t>
      </w:r>
      <w:proofErr w:type="spellStart"/>
      <w:r w:rsidRPr="00CE0344">
        <w:rPr>
          <w:sz w:val="24"/>
          <w:szCs w:val="24"/>
        </w:rPr>
        <w:t>ОВ</w:t>
      </w:r>
      <w:r w:rsidR="00402F11">
        <w:rPr>
          <w:sz w:val="24"/>
          <w:szCs w:val="24"/>
        </w:rPr>
        <w:t> </w:t>
      </w:r>
      <w:r w:rsidRPr="00CE0344">
        <w:rPr>
          <w:sz w:val="24"/>
          <w:szCs w:val="24"/>
        </w:rPr>
        <w:t>«ЄвротермТехнол</w:t>
      </w:r>
      <w:proofErr w:type="spellEnd"/>
      <w:r w:rsidRPr="00CE0344">
        <w:rPr>
          <w:sz w:val="24"/>
          <w:szCs w:val="24"/>
        </w:rPr>
        <w:t>оджі»</w:t>
      </w:r>
      <w:r>
        <w:rPr>
          <w:sz w:val="24"/>
          <w:szCs w:val="24"/>
        </w:rPr>
        <w:t xml:space="preserve"> з метою </w:t>
      </w:r>
      <w:r w:rsidR="009C45A3">
        <w:rPr>
          <w:sz w:val="24"/>
          <w:szCs w:val="24"/>
        </w:rPr>
        <w:t>реконструкції котельні, яка забезпечить теплопостачання ЗОШ №3, яка знаходиться у м. Буча</w:t>
      </w:r>
      <w:r>
        <w:rPr>
          <w:sz w:val="24"/>
          <w:szCs w:val="24"/>
        </w:rPr>
        <w:t xml:space="preserve">, </w:t>
      </w:r>
      <w:r w:rsidR="00262B02">
        <w:rPr>
          <w:sz w:val="24"/>
          <w:szCs w:val="24"/>
          <w:lang w:val="ru-RU"/>
        </w:rPr>
        <w:t xml:space="preserve">для </w:t>
      </w:r>
      <w:proofErr w:type="spellStart"/>
      <w:r w:rsidR="00262B02">
        <w:rPr>
          <w:sz w:val="24"/>
          <w:szCs w:val="24"/>
          <w:lang w:val="ru-RU"/>
        </w:rPr>
        <w:t>забезпечення</w:t>
      </w:r>
      <w:proofErr w:type="spellEnd"/>
      <w:r w:rsidR="00262B02">
        <w:rPr>
          <w:sz w:val="24"/>
          <w:szCs w:val="24"/>
          <w:lang w:val="ru-RU"/>
        </w:rPr>
        <w:t xml:space="preserve"> тепловою </w:t>
      </w:r>
      <w:proofErr w:type="spellStart"/>
      <w:r w:rsidR="00262B02">
        <w:rPr>
          <w:sz w:val="24"/>
          <w:szCs w:val="24"/>
          <w:lang w:val="ru-RU"/>
        </w:rPr>
        <w:t>енергією</w:t>
      </w:r>
      <w:proofErr w:type="spellEnd"/>
      <w:r w:rsidR="00262B02">
        <w:rPr>
          <w:sz w:val="24"/>
          <w:szCs w:val="24"/>
          <w:lang w:val="ru-RU"/>
        </w:rPr>
        <w:t xml:space="preserve"> у </w:t>
      </w:r>
      <w:proofErr w:type="spellStart"/>
      <w:r w:rsidR="00262B02">
        <w:rPr>
          <w:sz w:val="24"/>
          <w:szCs w:val="24"/>
          <w:lang w:val="ru-RU"/>
        </w:rPr>
        <w:t>необхідній</w:t>
      </w:r>
      <w:proofErr w:type="spellEnd"/>
      <w:r w:rsidR="00262B02">
        <w:rPr>
          <w:sz w:val="24"/>
          <w:szCs w:val="24"/>
          <w:lang w:val="ru-RU"/>
        </w:rPr>
        <w:t xml:space="preserve"> </w:t>
      </w:r>
      <w:proofErr w:type="spellStart"/>
      <w:r w:rsidR="00262B02">
        <w:rPr>
          <w:sz w:val="24"/>
          <w:szCs w:val="24"/>
          <w:lang w:val="ru-RU"/>
        </w:rPr>
        <w:t>кількості</w:t>
      </w:r>
      <w:proofErr w:type="spellEnd"/>
      <w:r w:rsidR="00262B02">
        <w:rPr>
          <w:sz w:val="24"/>
          <w:szCs w:val="24"/>
          <w:lang w:val="ru-RU"/>
        </w:rPr>
        <w:t xml:space="preserve"> для </w:t>
      </w:r>
      <w:proofErr w:type="spellStart"/>
      <w:r w:rsidR="00262B02">
        <w:rPr>
          <w:sz w:val="24"/>
          <w:szCs w:val="24"/>
          <w:lang w:val="ru-RU"/>
        </w:rPr>
        <w:t>опалення</w:t>
      </w:r>
      <w:proofErr w:type="spellEnd"/>
      <w:r w:rsidR="00262B02">
        <w:rPr>
          <w:sz w:val="24"/>
          <w:szCs w:val="24"/>
          <w:lang w:val="ru-RU"/>
        </w:rPr>
        <w:t xml:space="preserve"> </w:t>
      </w:r>
      <w:proofErr w:type="spellStart"/>
      <w:r w:rsidR="00262B02">
        <w:rPr>
          <w:sz w:val="24"/>
          <w:szCs w:val="24"/>
          <w:lang w:val="ru-RU"/>
        </w:rPr>
        <w:t>добудованих</w:t>
      </w:r>
      <w:proofErr w:type="spellEnd"/>
      <w:r w:rsidR="00262B02">
        <w:rPr>
          <w:sz w:val="24"/>
          <w:szCs w:val="24"/>
          <w:lang w:val="ru-RU"/>
        </w:rPr>
        <w:t xml:space="preserve"> </w:t>
      </w:r>
      <w:proofErr w:type="spellStart"/>
      <w:r w:rsidR="00262B02">
        <w:rPr>
          <w:sz w:val="24"/>
          <w:szCs w:val="24"/>
          <w:lang w:val="ru-RU"/>
        </w:rPr>
        <w:t>приміщень</w:t>
      </w:r>
      <w:proofErr w:type="spellEnd"/>
      <w:r w:rsidRPr="007B03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 відповідного покращення якості послуг з теплопостачання, </w:t>
      </w:r>
      <w:r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F45DE0" w:rsidRDefault="00CE0344" w:rsidP="00CE0344">
      <w:pPr>
        <w:pStyle w:val="a5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Default="00CE0344" w:rsidP="00CE0344">
      <w:pPr>
        <w:ind w:firstLine="540"/>
        <w:jc w:val="both"/>
      </w:pPr>
      <w:r w:rsidRPr="00F45DE0">
        <w:t>1.</w:t>
      </w:r>
      <w:r>
        <w:t xml:space="preserve"> Надати дозвіл ПКПП «Теплокомунсервіс»</w:t>
      </w:r>
      <w:r w:rsidR="00AF7871">
        <w:t xml:space="preserve"> </w:t>
      </w:r>
      <w:r>
        <w:t>на інвестування власних коштів через кредитування Міжнародним інвестиційним банком по програмі «Енергозбереження»</w:t>
      </w:r>
      <w:r w:rsidR="00FC70AC">
        <w:t xml:space="preserve"> </w:t>
      </w:r>
      <w:r>
        <w:t>та ТОВ «</w:t>
      </w:r>
      <w:proofErr w:type="spellStart"/>
      <w:r>
        <w:t>Євр</w:t>
      </w:r>
      <w:r w:rsidR="009C45A3">
        <w:t>отермТехнолоджі</w:t>
      </w:r>
      <w:proofErr w:type="spellEnd"/>
      <w:r w:rsidR="009C45A3">
        <w:t xml:space="preserve">»  у розмірі </w:t>
      </w:r>
      <w:r w:rsidR="009C45A3" w:rsidRPr="009C45A3">
        <w:t>900</w:t>
      </w:r>
      <w:r>
        <w:t xml:space="preserve"> тис. грн. з метою проведення робіт </w:t>
      </w:r>
      <w:r w:rsidR="003E6A23">
        <w:t>по реконструкції котельні, яка забе</w:t>
      </w:r>
      <w:r w:rsidR="005E7A00">
        <w:t>зпечить теплопостачання ЗОШ №3</w:t>
      </w:r>
      <w:r w:rsidR="005E7A00" w:rsidRPr="005E7A00">
        <w:t xml:space="preserve"> </w:t>
      </w:r>
      <w:r w:rsidR="005E7A00">
        <w:t xml:space="preserve">по </w:t>
      </w:r>
      <w:r w:rsidR="003E6A23">
        <w:t>вул. Вокзальна 46а.</w:t>
      </w:r>
    </w:p>
    <w:p w:rsidR="00CE0344" w:rsidRPr="00712043" w:rsidRDefault="003E6A23" w:rsidP="00CE0344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 w:rsidR="00CE0344">
        <w:rPr>
          <w:sz w:val="24"/>
          <w:szCs w:val="24"/>
        </w:rPr>
        <w:t>.</w:t>
      </w:r>
      <w:r w:rsidR="00C255E4">
        <w:rPr>
          <w:sz w:val="24"/>
          <w:szCs w:val="24"/>
        </w:rPr>
        <w:t xml:space="preserve"> </w:t>
      </w:r>
      <w:r w:rsidR="00CE0344" w:rsidRPr="00712043">
        <w:rPr>
          <w:sz w:val="24"/>
          <w:szCs w:val="24"/>
        </w:rPr>
        <w:t>Контроль за виконанням даного рішення</w:t>
      </w:r>
      <w:r w:rsidR="00CE0344">
        <w:rPr>
          <w:sz w:val="24"/>
          <w:szCs w:val="24"/>
        </w:rPr>
        <w:t xml:space="preserve"> покласти н</w:t>
      </w:r>
      <w:r w:rsidR="00FC70AC">
        <w:rPr>
          <w:sz w:val="24"/>
          <w:szCs w:val="24"/>
        </w:rPr>
        <w:t xml:space="preserve">а </w:t>
      </w:r>
      <w:r w:rsidR="00CE0344" w:rsidRPr="002E46CF">
        <w:rPr>
          <w:sz w:val="24"/>
          <w:szCs w:val="24"/>
        </w:rPr>
        <w:t>відділ жи</w:t>
      </w:r>
      <w:r w:rsidR="00CE0344">
        <w:rPr>
          <w:sz w:val="24"/>
          <w:szCs w:val="24"/>
        </w:rPr>
        <w:t>тлово-комунального господарства Бучанської міської ради.</w:t>
      </w:r>
    </w:p>
    <w:p w:rsidR="00CE0344" w:rsidRPr="00B9232E" w:rsidRDefault="00CE0344" w:rsidP="00CE0344">
      <w:pPr>
        <w:ind w:firstLine="708"/>
        <w:rPr>
          <w:sz w:val="16"/>
          <w:szCs w:val="16"/>
        </w:rPr>
      </w:pPr>
    </w:p>
    <w:p w:rsidR="00CE0344" w:rsidRDefault="00CE0344" w:rsidP="00CE0344">
      <w:pPr>
        <w:rPr>
          <w:b/>
          <w:bCs/>
        </w:rPr>
      </w:pPr>
    </w:p>
    <w:p w:rsidR="00CE0344" w:rsidRPr="00712043" w:rsidRDefault="00CE0344" w:rsidP="00CE0344">
      <w:pPr>
        <w:tabs>
          <w:tab w:val="left" w:pos="7020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CE0344" w:rsidRDefault="00CE0344" w:rsidP="00CE0344">
      <w:pPr>
        <w:rPr>
          <w:b/>
          <w:bCs/>
          <w:sz w:val="22"/>
          <w:szCs w:val="22"/>
          <w:lang w:val="ru-RU"/>
        </w:rPr>
      </w:pPr>
    </w:p>
    <w:p w:rsidR="00CE0344" w:rsidRPr="00E7067E" w:rsidRDefault="00A66F5D" w:rsidP="00CE0344">
      <w:pPr>
        <w:pStyle w:val="a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CE0344" w:rsidRPr="00E7067E">
        <w:rPr>
          <w:b/>
          <w:bCs/>
          <w:sz w:val="24"/>
          <w:szCs w:val="24"/>
          <w:lang w:val="ru-RU"/>
        </w:rPr>
        <w:t xml:space="preserve">аступник </w:t>
      </w:r>
    </w:p>
    <w:p w:rsidR="00CE0344" w:rsidRPr="00E7067E" w:rsidRDefault="00CE0344" w:rsidP="00CE0344">
      <w:pPr>
        <w:pStyle w:val="a5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="00FC70AC">
        <w:rPr>
          <w:b/>
          <w:bCs/>
          <w:sz w:val="24"/>
          <w:szCs w:val="24"/>
        </w:rPr>
        <w:t xml:space="preserve">                                                                                         </w:t>
      </w:r>
      <w:r w:rsidR="00A66F5D">
        <w:rPr>
          <w:b/>
          <w:bCs/>
          <w:sz w:val="24"/>
          <w:szCs w:val="24"/>
        </w:rPr>
        <w:t>Т.О. Шаправський</w:t>
      </w:r>
    </w:p>
    <w:p w:rsidR="00CE0344" w:rsidRPr="003C6E11" w:rsidRDefault="00CE0344" w:rsidP="00CE0344">
      <w:pPr>
        <w:rPr>
          <w:b/>
          <w:bCs/>
          <w:sz w:val="22"/>
          <w:szCs w:val="22"/>
        </w:rPr>
      </w:pPr>
    </w:p>
    <w:p w:rsidR="00CE0344" w:rsidRPr="00712043" w:rsidRDefault="00CE0344" w:rsidP="00CE0344">
      <w:pPr>
        <w:rPr>
          <w:b/>
          <w:bCs/>
        </w:rPr>
      </w:pPr>
      <w:r>
        <w:rPr>
          <w:b/>
          <w:bCs/>
        </w:rPr>
        <w:t>К</w:t>
      </w:r>
      <w:r w:rsidRPr="00712043">
        <w:rPr>
          <w:b/>
          <w:bCs/>
        </w:rPr>
        <w:t>еруюч</w:t>
      </w:r>
      <w:r>
        <w:rPr>
          <w:b/>
          <w:bCs/>
        </w:rPr>
        <w:t>ий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>Д.О. Гапченко</w:t>
      </w:r>
    </w:p>
    <w:p w:rsidR="00CE0344" w:rsidRPr="00712043" w:rsidRDefault="00CE0344" w:rsidP="00CE0344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CE0344" w:rsidRPr="00712043" w:rsidRDefault="002C2CF4" w:rsidP="00CE0344">
      <w:r>
        <w:t xml:space="preserve"> В.о. начальника</w:t>
      </w:r>
      <w:r w:rsidR="00CE0344">
        <w:t xml:space="preserve"> </w:t>
      </w:r>
      <w:r w:rsidR="00CE0344" w:rsidRPr="00712043">
        <w:t xml:space="preserve"> юридичн</w:t>
      </w:r>
      <w:r w:rsidR="00CE0344">
        <w:t xml:space="preserve">ого відділу </w:t>
      </w:r>
      <w:r>
        <w:tab/>
      </w:r>
      <w:r>
        <w:tab/>
      </w:r>
      <w:r>
        <w:tab/>
      </w:r>
      <w:r>
        <w:tab/>
        <w:t xml:space="preserve">         </w:t>
      </w:r>
      <w:r w:rsidR="00CE0344">
        <w:t xml:space="preserve">   </w:t>
      </w:r>
      <w:r>
        <w:t>М.І. Черевко</w:t>
      </w:r>
    </w:p>
    <w:p w:rsidR="00CE0344" w:rsidRDefault="00CE0344" w:rsidP="00CE0344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4B686F" w:rsidRDefault="00CE0344" w:rsidP="00CE0344">
      <w:r>
        <w:t>Начальник  відділу</w:t>
      </w:r>
      <w:r w:rsidR="00FC70AC">
        <w:t xml:space="preserve"> </w:t>
      </w:r>
      <w:r>
        <w:t>ЖКГ</w:t>
      </w:r>
      <w:r w:rsidR="00FC70AC">
        <w:t xml:space="preserve">                                                                            </w:t>
      </w:r>
      <w:r>
        <w:t>О.А. Докай</w:t>
      </w:r>
    </w:p>
    <w:sectPr w:rsidR="004B686F" w:rsidSect="00402F11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399A"/>
    <w:rsid w:val="00210463"/>
    <w:rsid w:val="00222428"/>
    <w:rsid w:val="00262B02"/>
    <w:rsid w:val="002C2CF4"/>
    <w:rsid w:val="003E6A23"/>
    <w:rsid w:val="00402F11"/>
    <w:rsid w:val="004425BB"/>
    <w:rsid w:val="004B686F"/>
    <w:rsid w:val="00550A43"/>
    <w:rsid w:val="00587F19"/>
    <w:rsid w:val="005B317C"/>
    <w:rsid w:val="005E7A00"/>
    <w:rsid w:val="006F67DD"/>
    <w:rsid w:val="0074743D"/>
    <w:rsid w:val="007C47E8"/>
    <w:rsid w:val="008E3B41"/>
    <w:rsid w:val="009C45A3"/>
    <w:rsid w:val="009F0E62"/>
    <w:rsid w:val="00A66F5D"/>
    <w:rsid w:val="00AF7871"/>
    <w:rsid w:val="00B43652"/>
    <w:rsid w:val="00C255E4"/>
    <w:rsid w:val="00CA399A"/>
    <w:rsid w:val="00CE0344"/>
    <w:rsid w:val="00F167D3"/>
    <w:rsid w:val="00F308E8"/>
    <w:rsid w:val="00F660E5"/>
    <w:rsid w:val="00FC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53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7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8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1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7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8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907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940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8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86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3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63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0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0397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75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5CCF0-79F8-46B0-A659-F911EF0A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16</cp:revision>
  <cp:lastPrinted>2019-07-15T10:54:00Z</cp:lastPrinted>
  <dcterms:created xsi:type="dcterms:W3CDTF">2019-02-18T14:36:00Z</dcterms:created>
  <dcterms:modified xsi:type="dcterms:W3CDTF">2019-07-23T06:15:00Z</dcterms:modified>
</cp:coreProperties>
</file>