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6A7" w:rsidRPr="00386E8D" w:rsidRDefault="00B476A7" w:rsidP="00BA64CE">
      <w:pPr>
        <w:rPr>
          <w:rFonts w:ascii="MS Sans Serif" w:hAnsi="MS Sans Serif" w:cs="MS Sans Serif"/>
          <w:b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  <w:r>
        <w:rPr>
          <w:rFonts w:ascii="MS Sans Serif" w:hAnsi="MS Sans Serif" w:cs="MS Sans Serif"/>
          <w:noProof/>
          <w:lang w:val="ru-RU"/>
        </w:rPr>
        <w:tab/>
      </w:r>
    </w:p>
    <w:p w:rsidR="00D41097" w:rsidRDefault="00027A6E" w:rsidP="00BA64CE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E21EA1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5pt;visibility:visible">
            <v:imagedata r:id="rId7" o:title="" grayscale="t" bilevel="t"/>
          </v:shape>
        </w:pict>
      </w:r>
    </w:p>
    <w:p w:rsidR="00BA64CE" w:rsidRPr="00BA64CE" w:rsidRDefault="00BA64CE" w:rsidP="001503C2">
      <w:pPr>
        <w:jc w:val="center"/>
        <w:rPr>
          <w:rFonts w:asciiTheme="minorHAnsi" w:hAnsiTheme="minorHAns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F3DBC" w:rsidRPr="00D7538D" w:rsidRDefault="00D41097" w:rsidP="00DA5DA8">
      <w:pPr>
        <w:jc w:val="center"/>
        <w:rPr>
          <w:sz w:val="28"/>
          <w:szCs w:val="28"/>
        </w:rPr>
      </w:pPr>
      <w:r w:rsidRPr="00DB6870">
        <w:rPr>
          <w:sz w:val="28"/>
          <w:szCs w:val="28"/>
        </w:rPr>
        <w:t xml:space="preserve">Р  І  Ш  Е  Н  </w:t>
      </w:r>
      <w:proofErr w:type="spellStart"/>
      <w:r w:rsidRPr="00DB6870">
        <w:rPr>
          <w:sz w:val="28"/>
          <w:szCs w:val="28"/>
        </w:rPr>
        <w:t>Н</w:t>
      </w:r>
      <w:proofErr w:type="spellEnd"/>
      <w:r w:rsidRPr="00DB6870">
        <w:rPr>
          <w:sz w:val="28"/>
          <w:szCs w:val="28"/>
        </w:rPr>
        <w:t xml:space="preserve">  Я</w:t>
      </w:r>
    </w:p>
    <w:p w:rsidR="003F3DBC" w:rsidRDefault="003F3DBC" w:rsidP="003F3DBC">
      <w:pPr>
        <w:rPr>
          <w:b/>
          <w:bCs/>
        </w:rPr>
      </w:pPr>
      <w:r>
        <w:rPr>
          <w:b/>
        </w:rPr>
        <w:t>1</w:t>
      </w:r>
      <w:r w:rsidR="00D40170">
        <w:rPr>
          <w:b/>
        </w:rPr>
        <w:t>8</w:t>
      </w:r>
      <w:r w:rsidRPr="00CF5EEF">
        <w:rPr>
          <w:b/>
        </w:rPr>
        <w:t xml:space="preserve"> </w:t>
      </w:r>
      <w:r>
        <w:rPr>
          <w:b/>
        </w:rPr>
        <w:t xml:space="preserve">липня </w:t>
      </w:r>
      <w:r w:rsidRPr="00CF5EEF">
        <w:rPr>
          <w:b/>
        </w:rPr>
        <w:t xml:space="preserve">2019 року                                                                           </w:t>
      </w:r>
      <w:r>
        <w:rPr>
          <w:b/>
        </w:rPr>
        <w:t xml:space="preserve">                            </w:t>
      </w:r>
      <w:r w:rsidRPr="00CF5EEF">
        <w:rPr>
          <w:b/>
        </w:rPr>
        <w:t xml:space="preserve">          №</w:t>
      </w:r>
      <w:r w:rsidR="00E21EA1">
        <w:rPr>
          <w:b/>
        </w:rPr>
        <w:t xml:space="preserve"> </w:t>
      </w:r>
      <w:bookmarkStart w:id="0" w:name="_GoBack"/>
      <w:bookmarkEnd w:id="0"/>
      <w:r w:rsidR="00E21EA1">
        <w:rPr>
          <w:b/>
        </w:rPr>
        <w:t>397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</w:t>
      </w:r>
      <w:r w:rsidR="008E25DA">
        <w:rPr>
          <w:b/>
        </w:rPr>
        <w:t>розгляд електронної петиції</w:t>
      </w:r>
      <w:r>
        <w:rPr>
          <w:b/>
        </w:rPr>
        <w:t xml:space="preserve"> </w:t>
      </w:r>
    </w:p>
    <w:p w:rsidR="008E25DA" w:rsidRDefault="008E25DA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>
        <w:rPr>
          <w:b/>
        </w:rPr>
        <w:t xml:space="preserve">щодо освітлення Гостомельського </w:t>
      </w:r>
    </w:p>
    <w:p w:rsidR="00171F88" w:rsidRDefault="008E25DA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>
        <w:rPr>
          <w:b/>
        </w:rPr>
        <w:t xml:space="preserve">шосе </w:t>
      </w:r>
      <w:r w:rsidR="00171F88" w:rsidRPr="00171F88">
        <w:rPr>
          <w:b/>
        </w:rPr>
        <w:t xml:space="preserve">від КПП на Великій окружній </w:t>
      </w:r>
    </w:p>
    <w:p w:rsidR="008E25DA" w:rsidRPr="007F56C5" w:rsidRDefault="00C318EF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>
        <w:rPr>
          <w:b/>
        </w:rPr>
        <w:t xml:space="preserve">дорозі </w:t>
      </w:r>
      <w:r w:rsidR="00171F88" w:rsidRPr="00171F88">
        <w:rPr>
          <w:b/>
        </w:rPr>
        <w:t xml:space="preserve">до </w:t>
      </w:r>
      <w:proofErr w:type="spellStart"/>
      <w:r w:rsidR="00171F88" w:rsidRPr="00171F88">
        <w:rPr>
          <w:b/>
        </w:rPr>
        <w:t>смт</w:t>
      </w:r>
      <w:proofErr w:type="spellEnd"/>
      <w:r w:rsidR="00171F88" w:rsidRPr="00171F88">
        <w:rPr>
          <w:b/>
        </w:rPr>
        <w:t>. Гостомель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E33956">
      <w:pPr>
        <w:ind w:firstLine="708"/>
        <w:jc w:val="both"/>
      </w:pPr>
      <w:r w:rsidRPr="007F56C5">
        <w:t xml:space="preserve">Розглянувши </w:t>
      </w:r>
      <w:r w:rsidR="005E4F69">
        <w:t>петицію Кучеренко Ольги Вікторівн</w:t>
      </w:r>
      <w:r w:rsidR="00E26116">
        <w:t>и</w:t>
      </w:r>
      <w:r w:rsidR="005E4F69">
        <w:t>, яка надійшла на опрацювання Бучанській міській раді за № К-1572 від 18.06.2019 року, керуючись рішенням Бучанської міської ради № 1257-28-</w:t>
      </w:r>
      <w:r w:rsidR="005E4F69">
        <w:rPr>
          <w:lang w:val="en-US"/>
        </w:rPr>
        <w:t>VII</w:t>
      </w:r>
      <w:r w:rsidR="005E4F69">
        <w:t xml:space="preserve"> від 27.04.2017 року «</w:t>
      </w:r>
      <w:r w:rsidR="00E83D10">
        <w:t xml:space="preserve">Про порядок розгляду електронних </w:t>
      </w:r>
      <w:r w:rsidR="00E33956">
        <w:t>петиції, адресованої Бучанській міській раді</w:t>
      </w:r>
      <w:r w:rsidR="005E4F69">
        <w:t>»</w:t>
      </w:r>
      <w:r w:rsidR="00E33956">
        <w:t xml:space="preserve">, </w:t>
      </w:r>
      <w:r w:rsidR="00E33956" w:rsidRPr="007F56C5">
        <w:t>Законом України «Про місцеве самоврядування в Україні»</w:t>
      </w:r>
      <w:r w:rsidR="00E33956">
        <w:t xml:space="preserve">, </w:t>
      </w:r>
      <w:r w:rsidRPr="007F56C5">
        <w:t>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45DE0" w:rsidRDefault="00FA6F90" w:rsidP="0000588B">
      <w:pPr>
        <w:pStyle w:val="a9"/>
        <w:jc w:val="left"/>
        <w:rPr>
          <w:b/>
          <w:bCs/>
          <w:sz w:val="24"/>
          <w:szCs w:val="24"/>
        </w:rPr>
      </w:pPr>
    </w:p>
    <w:p w:rsidR="00C34D3B" w:rsidRPr="00C318EF" w:rsidRDefault="00D41097" w:rsidP="00C318EF">
      <w:pPr>
        <w:ind w:firstLine="540"/>
        <w:jc w:val="both"/>
      </w:pPr>
      <w:r w:rsidRPr="00F45DE0">
        <w:t>1.</w:t>
      </w:r>
      <w:r w:rsidR="00DA5DA8">
        <w:t xml:space="preserve"> </w:t>
      </w:r>
      <w:r w:rsidR="00C318EF">
        <w:t xml:space="preserve">Підтримати петицію до Бучанської міської ради «Встановлення освітлення на </w:t>
      </w:r>
      <w:proofErr w:type="spellStart"/>
      <w:r w:rsidR="00C318EF">
        <w:t>Гостомельському</w:t>
      </w:r>
      <w:proofErr w:type="spellEnd"/>
      <w:r w:rsidR="00C318EF">
        <w:t xml:space="preserve"> Шосе від КП (Велика окружна дорога, м. Київ) до </w:t>
      </w:r>
      <w:proofErr w:type="spellStart"/>
      <w:r w:rsidR="00C318EF">
        <w:t>смт</w:t>
      </w:r>
      <w:proofErr w:type="spellEnd"/>
      <w:r w:rsidR="00C318EF">
        <w:t>. Гостомель» (автор Кучеренко О. В.), яка набрала необхідну кількість голосів (241 з 240 необхідних).</w:t>
      </w:r>
    </w:p>
    <w:p w:rsidR="00D41097" w:rsidRDefault="00D41097" w:rsidP="00FA6F90">
      <w:pPr>
        <w:ind w:firstLine="540"/>
        <w:jc w:val="both"/>
      </w:pPr>
      <w:r>
        <w:t xml:space="preserve">2. </w:t>
      </w:r>
      <w:r w:rsidR="00DA5DA8">
        <w:t xml:space="preserve">  </w:t>
      </w:r>
      <w:r w:rsidR="00C318EF">
        <w:t xml:space="preserve">Виконавчим органам Бучанської міської ради звернутися до </w:t>
      </w:r>
      <w:r w:rsidR="004F68FA">
        <w:t>КП «ШЕУ Святошинського району</w:t>
      </w:r>
      <w:r w:rsidR="00DA5DA8">
        <w:t xml:space="preserve">» м. </w:t>
      </w:r>
      <w:r w:rsidR="00D025AE">
        <w:t>Києва</w:t>
      </w:r>
      <w:r w:rsidR="004F68FA">
        <w:t xml:space="preserve"> </w:t>
      </w:r>
      <w:r w:rsidR="00C318EF">
        <w:t>щодо розгля</w:t>
      </w:r>
      <w:r w:rsidR="00D025AE">
        <w:t>ду мож</w:t>
      </w:r>
      <w:r w:rsidR="00DA5DA8">
        <w:t xml:space="preserve">ливості освітлення та захисного </w:t>
      </w:r>
      <w:r w:rsidR="00C318EF">
        <w:t xml:space="preserve">огородження Гостомельського шосе від КПП на Великій окружній дорозі до </w:t>
      </w:r>
      <w:proofErr w:type="spellStart"/>
      <w:r w:rsidR="00C318EF">
        <w:t>смт</w:t>
      </w:r>
      <w:proofErr w:type="spellEnd"/>
      <w:r w:rsidR="00C318EF">
        <w:t>. Гостомель</w:t>
      </w:r>
      <w:r w:rsidR="008D3196">
        <w:t xml:space="preserve"> (від км 16+300 (КП «Пуща Водиця») до км 19+100)</w:t>
      </w:r>
      <w:r w:rsidR="00C318EF">
        <w:t>.</w:t>
      </w:r>
    </w:p>
    <w:p w:rsidR="003F3DBC" w:rsidRPr="00C1707F" w:rsidRDefault="00DA5DA8" w:rsidP="00FA6F90">
      <w:pPr>
        <w:ind w:firstLine="540"/>
        <w:jc w:val="both"/>
      </w:pPr>
      <w:r>
        <w:t xml:space="preserve">3.  </w:t>
      </w:r>
      <w:r w:rsidR="003F3DBC">
        <w:t xml:space="preserve">Виконавчим органам Бучанської міської ради звернутися до Служби автомобільних доріг у Київській області щодо включення освітлення Гостомельського шосе </w:t>
      </w:r>
      <w:r>
        <w:t xml:space="preserve">(км 19+100 до </w:t>
      </w:r>
      <w:r w:rsidR="008D3196">
        <w:t xml:space="preserve">км 21+662 (дорожній знак 5.45 «Гостомель») </w:t>
      </w:r>
      <w:r w:rsidR="003F3DBC">
        <w:t>в програму «Покращення транспортно-експлуатаційних показників автомобіл</w:t>
      </w:r>
      <w:r>
        <w:t xml:space="preserve">ьних доріг на підходах до </w:t>
      </w:r>
      <w:r w:rsidR="003F3DBC">
        <w:t>м. Києва»</w:t>
      </w:r>
      <w:r w:rsidR="008D3196">
        <w:t xml:space="preserve"> на 2019-2020 роки.</w:t>
      </w:r>
    </w:p>
    <w:p w:rsidR="00D41097" w:rsidRPr="00A260F8" w:rsidRDefault="003F3DBC" w:rsidP="00DA5DA8">
      <w:pPr>
        <w:pStyle w:val="a9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41097">
        <w:rPr>
          <w:sz w:val="24"/>
          <w:szCs w:val="24"/>
        </w:rPr>
        <w:t>.</w:t>
      </w:r>
      <w:r w:rsidR="00DA5DA8">
        <w:rPr>
          <w:sz w:val="24"/>
          <w:szCs w:val="24"/>
        </w:rPr>
        <w:t xml:space="preserve">  </w:t>
      </w:r>
      <w:r w:rsidR="00D41097" w:rsidRPr="00712043">
        <w:rPr>
          <w:sz w:val="24"/>
          <w:szCs w:val="24"/>
        </w:rPr>
        <w:t>Контроль за виконанням даного рішення</w:t>
      </w:r>
      <w:r w:rsidR="00D41097"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Шаправського Т.О. </w:t>
      </w:r>
    </w:p>
    <w:p w:rsidR="005404E8" w:rsidRDefault="005404E8" w:rsidP="0000588B">
      <w:pPr>
        <w:rPr>
          <w:b/>
          <w:bCs/>
        </w:rPr>
      </w:pPr>
    </w:p>
    <w:p w:rsidR="00324EBC" w:rsidRPr="00B71A14" w:rsidRDefault="00324EBC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A260F8" w:rsidRDefault="00A260F8" w:rsidP="00A260F8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Перший заступник </w:t>
      </w:r>
      <w:proofErr w:type="gramStart"/>
      <w:r>
        <w:rPr>
          <w:b/>
          <w:bCs/>
          <w:sz w:val="24"/>
          <w:szCs w:val="24"/>
        </w:rPr>
        <w:t>м</w:t>
      </w:r>
      <w:proofErr w:type="spellStart"/>
      <w:proofErr w:type="gramEnd"/>
      <w:r>
        <w:rPr>
          <w:b/>
          <w:bCs/>
          <w:sz w:val="24"/>
          <w:szCs w:val="24"/>
          <w:lang w:val="ru-RU"/>
        </w:rPr>
        <w:t>іського</w:t>
      </w:r>
      <w:proofErr w:type="spellEnd"/>
      <w:r>
        <w:rPr>
          <w:b/>
          <w:bCs/>
          <w:sz w:val="24"/>
          <w:szCs w:val="24"/>
        </w:rPr>
        <w:t xml:space="preserve"> голови</w:t>
      </w:r>
      <w:r>
        <w:rPr>
          <w:sz w:val="24"/>
          <w:szCs w:val="24"/>
        </w:rPr>
        <w:t xml:space="preserve">                                             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A260F8" w:rsidRDefault="00A260F8" w:rsidP="00A260F8">
      <w:pPr>
        <w:rPr>
          <w:b/>
          <w:bCs/>
          <w:lang w:val="ru-RU"/>
        </w:rPr>
      </w:pPr>
    </w:p>
    <w:p w:rsidR="00A260F8" w:rsidRDefault="00E74A5D" w:rsidP="00A260F8">
      <w:pPr>
        <w:rPr>
          <w:b/>
          <w:bCs/>
        </w:rPr>
      </w:pPr>
      <w:r>
        <w:rPr>
          <w:b/>
          <w:bCs/>
        </w:rPr>
        <w:t xml:space="preserve"> Керуючий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Д.О. </w:t>
      </w:r>
      <w:proofErr w:type="spellStart"/>
      <w:r w:rsidR="00727EE6">
        <w:rPr>
          <w:b/>
          <w:bCs/>
        </w:rPr>
        <w:t>Гапченко</w:t>
      </w:r>
      <w:proofErr w:type="spellEnd"/>
    </w:p>
    <w:p w:rsidR="00A260F8" w:rsidRDefault="00A260F8" w:rsidP="00A260F8">
      <w:pPr>
        <w:rPr>
          <w:b/>
          <w:bCs/>
        </w:rPr>
      </w:pPr>
    </w:p>
    <w:p w:rsidR="00A260F8" w:rsidRDefault="00A260F8" w:rsidP="00A260F8">
      <w:pPr>
        <w:rPr>
          <w:b/>
          <w:bCs/>
        </w:rPr>
      </w:pPr>
      <w:r>
        <w:rPr>
          <w:b/>
          <w:bCs/>
        </w:rPr>
        <w:t>Погоджено:</w:t>
      </w:r>
    </w:p>
    <w:p w:rsidR="00A260F8" w:rsidRDefault="00204E79" w:rsidP="00A260F8">
      <w:proofErr w:type="spellStart"/>
      <w:r>
        <w:t>В.о</w:t>
      </w:r>
      <w:proofErr w:type="spellEnd"/>
      <w:r>
        <w:t>. н</w:t>
      </w:r>
      <w:r w:rsidR="00A260F8">
        <w:t>ачальник</w:t>
      </w:r>
      <w:r>
        <w:t>а</w:t>
      </w:r>
      <w:r w:rsidR="00A260F8">
        <w:t xml:space="preserve"> юридичн</w:t>
      </w:r>
      <w:r>
        <w:t>ого відділу</w:t>
      </w:r>
      <w:r>
        <w:tab/>
      </w:r>
      <w:r>
        <w:tab/>
      </w:r>
      <w:r>
        <w:tab/>
      </w:r>
      <w:r>
        <w:tab/>
      </w:r>
      <w:r>
        <w:tab/>
        <w:t xml:space="preserve">М. І. </w:t>
      </w:r>
      <w:proofErr w:type="spellStart"/>
      <w:r>
        <w:t>Черевко</w:t>
      </w:r>
      <w:proofErr w:type="spellEnd"/>
    </w:p>
    <w:p w:rsidR="00A260F8" w:rsidRDefault="00A260F8" w:rsidP="00A260F8">
      <w:pPr>
        <w:rPr>
          <w:b/>
          <w:bCs/>
        </w:rPr>
      </w:pPr>
    </w:p>
    <w:p w:rsidR="00A260F8" w:rsidRDefault="00A260F8" w:rsidP="00A260F8">
      <w:pPr>
        <w:rPr>
          <w:b/>
          <w:bCs/>
        </w:rPr>
      </w:pPr>
      <w:r>
        <w:rPr>
          <w:b/>
          <w:bCs/>
        </w:rPr>
        <w:t>Подання:</w:t>
      </w:r>
    </w:p>
    <w:p w:rsidR="00D41097" w:rsidRPr="00C530D5" w:rsidRDefault="00A260F8" w:rsidP="000F05B1">
      <w:pPr>
        <w:tabs>
          <w:tab w:val="left" w:pos="7020"/>
        </w:tabs>
      </w:pPr>
      <w:r>
        <w:t>Начальник відділу  ЖКГ</w:t>
      </w:r>
      <w:r>
        <w:rPr>
          <w:b/>
          <w:bCs/>
        </w:rPr>
        <w:t xml:space="preserve">                                                                             </w:t>
      </w:r>
      <w:r>
        <w:t>О. А. Докай</w:t>
      </w:r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1F88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4E79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A7B3E"/>
    <w:rsid w:val="002B758C"/>
    <w:rsid w:val="002C0381"/>
    <w:rsid w:val="002C099B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24EBC"/>
    <w:rsid w:val="00332140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5893"/>
    <w:rsid w:val="003766EC"/>
    <w:rsid w:val="003767E0"/>
    <w:rsid w:val="003801DC"/>
    <w:rsid w:val="00385D21"/>
    <w:rsid w:val="00386E8D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3F3DBC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8FA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04E8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4F69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27EE6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0124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196"/>
    <w:rsid w:val="008D3ADD"/>
    <w:rsid w:val="008D5139"/>
    <w:rsid w:val="008D547D"/>
    <w:rsid w:val="008E1109"/>
    <w:rsid w:val="008E14E5"/>
    <w:rsid w:val="008E25DA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250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60F8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476A7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18EF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2196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5EEF"/>
    <w:rsid w:val="00CF75E8"/>
    <w:rsid w:val="00D01F87"/>
    <w:rsid w:val="00D025AE"/>
    <w:rsid w:val="00D058BE"/>
    <w:rsid w:val="00D1568C"/>
    <w:rsid w:val="00D20DBB"/>
    <w:rsid w:val="00D21D70"/>
    <w:rsid w:val="00D2312D"/>
    <w:rsid w:val="00D2645B"/>
    <w:rsid w:val="00D35346"/>
    <w:rsid w:val="00D35A07"/>
    <w:rsid w:val="00D379F3"/>
    <w:rsid w:val="00D40170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7538D"/>
    <w:rsid w:val="00D82986"/>
    <w:rsid w:val="00D9267A"/>
    <w:rsid w:val="00DA1CBB"/>
    <w:rsid w:val="00DA2C62"/>
    <w:rsid w:val="00DA301B"/>
    <w:rsid w:val="00DA5B89"/>
    <w:rsid w:val="00DA5DA8"/>
    <w:rsid w:val="00DB1E2E"/>
    <w:rsid w:val="00DB6870"/>
    <w:rsid w:val="00DC0B29"/>
    <w:rsid w:val="00DC4E7B"/>
    <w:rsid w:val="00DD5FF0"/>
    <w:rsid w:val="00DD7686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1EA1"/>
    <w:rsid w:val="00E22AAB"/>
    <w:rsid w:val="00E2406F"/>
    <w:rsid w:val="00E26116"/>
    <w:rsid w:val="00E31567"/>
    <w:rsid w:val="00E336D1"/>
    <w:rsid w:val="00E33956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A5D"/>
    <w:rsid w:val="00E74BB0"/>
    <w:rsid w:val="00E75A13"/>
    <w:rsid w:val="00E7677E"/>
    <w:rsid w:val="00E81CDA"/>
    <w:rsid w:val="00E83D10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F2343-8C79-4FE9-B693-47B7092E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70</cp:revision>
  <cp:lastPrinted>2019-07-11T07:21:00Z</cp:lastPrinted>
  <dcterms:created xsi:type="dcterms:W3CDTF">2018-09-03T08:08:00Z</dcterms:created>
  <dcterms:modified xsi:type="dcterms:W3CDTF">2019-07-23T06:11:00Z</dcterms:modified>
</cp:coreProperties>
</file>