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AED" w:rsidRPr="00471AED" w:rsidRDefault="00471AED" w:rsidP="00471AED">
      <w:pPr>
        <w:tabs>
          <w:tab w:val="left" w:pos="3780"/>
        </w:tabs>
        <w:spacing w:after="0"/>
        <w:jc w:val="center"/>
        <w:rPr>
          <w:rFonts w:ascii="Times New Roman" w:hAnsi="Times New Roman" w:cs="Times New Roman"/>
          <w:b/>
          <w:sz w:val="40"/>
          <w:szCs w:val="40"/>
        </w:rPr>
      </w:pPr>
      <w:r w:rsidRPr="00471AED">
        <w:rPr>
          <w:rFonts w:ascii="Times New Roman" w:hAnsi="Times New Roman" w:cs="Times New Roman"/>
          <w:b/>
          <w:sz w:val="40"/>
          <w:szCs w:val="40"/>
        </w:rPr>
        <w:t>РЕГІОНАЛЬНА ПРОГРАМА</w:t>
      </w:r>
    </w:p>
    <w:p w:rsidR="00471AED" w:rsidRPr="00471AED" w:rsidRDefault="00471AED" w:rsidP="00471AED">
      <w:pPr>
        <w:spacing w:after="0"/>
        <w:jc w:val="center"/>
        <w:rPr>
          <w:rFonts w:ascii="Times New Roman" w:hAnsi="Times New Roman" w:cs="Times New Roman"/>
          <w:b/>
          <w:sz w:val="40"/>
          <w:szCs w:val="40"/>
        </w:rPr>
      </w:pPr>
      <w:r w:rsidRPr="00471AED">
        <w:rPr>
          <w:rFonts w:ascii="Times New Roman" w:hAnsi="Times New Roman" w:cs="Times New Roman"/>
          <w:b/>
          <w:sz w:val="40"/>
          <w:szCs w:val="40"/>
        </w:rPr>
        <w:t xml:space="preserve"> культурного розвитку міста Бучі</w:t>
      </w:r>
    </w:p>
    <w:p w:rsidR="00471AED" w:rsidRDefault="00471AED" w:rsidP="00471AED">
      <w:pPr>
        <w:tabs>
          <w:tab w:val="left" w:pos="3780"/>
        </w:tabs>
        <w:spacing w:after="0"/>
        <w:jc w:val="center"/>
        <w:rPr>
          <w:rFonts w:ascii="Times New Roman" w:hAnsi="Times New Roman" w:cs="Times New Roman"/>
          <w:b/>
          <w:sz w:val="40"/>
          <w:szCs w:val="40"/>
          <w:lang w:val="uk-UA"/>
        </w:rPr>
      </w:pPr>
      <w:r w:rsidRPr="00471AED">
        <w:rPr>
          <w:rFonts w:ascii="Times New Roman" w:hAnsi="Times New Roman" w:cs="Times New Roman"/>
          <w:b/>
          <w:sz w:val="40"/>
          <w:szCs w:val="40"/>
        </w:rPr>
        <w:t>на 2016 рік</w:t>
      </w:r>
    </w:p>
    <w:p w:rsidR="00471AED" w:rsidRPr="00471AED" w:rsidRDefault="00471AED" w:rsidP="00471AED">
      <w:pPr>
        <w:tabs>
          <w:tab w:val="left" w:pos="3780"/>
        </w:tabs>
        <w:spacing w:after="0"/>
        <w:jc w:val="center"/>
        <w:rPr>
          <w:rFonts w:ascii="Times New Roman" w:hAnsi="Times New Roman" w:cs="Times New Roman"/>
          <w:b/>
          <w:sz w:val="40"/>
          <w:szCs w:val="40"/>
          <w:lang w:val="uk-UA"/>
        </w:rPr>
      </w:pPr>
    </w:p>
    <w:p w:rsidR="00471AED" w:rsidRPr="00471AED" w:rsidRDefault="00471AED" w:rsidP="00471AED">
      <w:pPr>
        <w:tabs>
          <w:tab w:val="left" w:pos="1035"/>
        </w:tabs>
        <w:spacing w:after="0"/>
        <w:jc w:val="center"/>
        <w:rPr>
          <w:rFonts w:ascii="Times New Roman" w:hAnsi="Times New Roman" w:cs="Times New Roman"/>
          <w:b/>
          <w:sz w:val="28"/>
          <w:szCs w:val="28"/>
        </w:rPr>
      </w:pPr>
      <w:r w:rsidRPr="00471AED">
        <w:rPr>
          <w:rFonts w:ascii="Times New Roman" w:hAnsi="Times New Roman" w:cs="Times New Roman"/>
          <w:b/>
          <w:sz w:val="28"/>
          <w:szCs w:val="28"/>
        </w:rPr>
        <w:t>І.  Загальні положення</w:t>
      </w:r>
    </w:p>
    <w:p w:rsidR="00471AED" w:rsidRPr="00471AED" w:rsidRDefault="00471AED" w:rsidP="00471AED">
      <w:pPr>
        <w:spacing w:after="0"/>
        <w:ind w:firstLine="720"/>
        <w:jc w:val="both"/>
        <w:rPr>
          <w:rFonts w:ascii="Times New Roman" w:hAnsi="Times New Roman" w:cs="Times New Roman"/>
          <w:sz w:val="24"/>
          <w:szCs w:val="24"/>
        </w:rPr>
      </w:pPr>
      <w:r w:rsidRPr="00471AED">
        <w:rPr>
          <w:rFonts w:ascii="Times New Roman" w:hAnsi="Times New Roman" w:cs="Times New Roman"/>
          <w:sz w:val="24"/>
          <w:szCs w:val="24"/>
        </w:rPr>
        <w:t>Програма спрямована на реалізацію державної політики у сфері проведення  культурно-мистецьких заходів щодо задоволення потреб населення м. Бучі.</w:t>
      </w:r>
    </w:p>
    <w:p w:rsidR="00471AED" w:rsidRPr="00471AED" w:rsidRDefault="00471AED" w:rsidP="00471AED">
      <w:pPr>
        <w:spacing w:after="0"/>
        <w:ind w:firstLine="720"/>
        <w:jc w:val="both"/>
        <w:rPr>
          <w:rFonts w:ascii="Times New Roman" w:hAnsi="Times New Roman" w:cs="Times New Roman"/>
          <w:sz w:val="24"/>
          <w:szCs w:val="24"/>
        </w:rPr>
      </w:pPr>
      <w:r w:rsidRPr="00471AED">
        <w:rPr>
          <w:rFonts w:ascii="Times New Roman" w:hAnsi="Times New Roman" w:cs="Times New Roman"/>
          <w:sz w:val="24"/>
          <w:szCs w:val="24"/>
        </w:rPr>
        <w:t>У суспільній свідомості відбуваються принципові зміни, обумовлені соціальними, політичними та економічними перетвореннями. За останні роки було здійснено ряд заходів з метою адаптації сфери культури до нових соціально-економічних умов. Зокрема, створено належні умови для функціонування закладів культури, забезпечено проведення культурно-просвітницької роботи з метою ознайомлення населення з культурною спадщиною регіону та міста.</w:t>
      </w:r>
    </w:p>
    <w:p w:rsidR="00471AED" w:rsidRPr="00471AED" w:rsidRDefault="00471AED" w:rsidP="00471AED">
      <w:pPr>
        <w:spacing w:after="0"/>
        <w:ind w:firstLine="720"/>
        <w:jc w:val="both"/>
        <w:rPr>
          <w:rFonts w:ascii="Times New Roman" w:hAnsi="Times New Roman" w:cs="Times New Roman"/>
          <w:sz w:val="24"/>
          <w:szCs w:val="24"/>
        </w:rPr>
      </w:pPr>
      <w:r w:rsidRPr="00471AED">
        <w:rPr>
          <w:rFonts w:ascii="Times New Roman" w:hAnsi="Times New Roman" w:cs="Times New Roman"/>
          <w:sz w:val="24"/>
          <w:szCs w:val="24"/>
        </w:rPr>
        <w:t xml:space="preserve">На теперішньому етапі культура і мистецтво мають усі передумови для повноцінного розвитку. Відбуваються принципові зміни суспільної свідомості завдяки кропіткій роботі працівників культурної сфери міста з усіма верствами населення.                        </w:t>
      </w:r>
    </w:p>
    <w:p w:rsidR="00471AED" w:rsidRPr="00471AED" w:rsidRDefault="00471AED" w:rsidP="00471AED">
      <w:pPr>
        <w:spacing w:after="0"/>
        <w:ind w:firstLine="720"/>
        <w:jc w:val="both"/>
        <w:rPr>
          <w:rFonts w:ascii="Times New Roman" w:hAnsi="Times New Roman" w:cs="Times New Roman"/>
          <w:sz w:val="24"/>
          <w:szCs w:val="24"/>
        </w:rPr>
      </w:pPr>
      <w:r w:rsidRPr="00471AED">
        <w:rPr>
          <w:rFonts w:ascii="Times New Roman" w:hAnsi="Times New Roman" w:cs="Times New Roman"/>
          <w:sz w:val="24"/>
          <w:szCs w:val="24"/>
        </w:rPr>
        <w:t xml:space="preserve">У місті збережено мережу комунальних закладів культури, створено передумови для їх розвитку, для проведення культурно-мистецьких заходів різного рівня у місті, із залученням художніх та мистецьких колективів, творчої молоді, майстрів народного мистецтва тощо.         </w:t>
      </w:r>
    </w:p>
    <w:p w:rsidR="00471AED" w:rsidRPr="00471AED" w:rsidRDefault="00471AED" w:rsidP="00471AED">
      <w:pPr>
        <w:spacing w:after="0"/>
        <w:ind w:firstLine="720"/>
        <w:jc w:val="both"/>
        <w:rPr>
          <w:rFonts w:ascii="Times New Roman" w:hAnsi="Times New Roman" w:cs="Times New Roman"/>
          <w:sz w:val="24"/>
          <w:szCs w:val="24"/>
        </w:rPr>
      </w:pPr>
      <w:r w:rsidRPr="00471AED">
        <w:rPr>
          <w:rFonts w:ascii="Times New Roman" w:hAnsi="Times New Roman" w:cs="Times New Roman"/>
          <w:sz w:val="24"/>
          <w:szCs w:val="24"/>
        </w:rPr>
        <w:t xml:space="preserve">Головними напрямами реалізації державної політики у сфері культури є:     </w:t>
      </w:r>
    </w:p>
    <w:p w:rsidR="00471AED" w:rsidRPr="00471AED" w:rsidRDefault="00471AED" w:rsidP="00471AED">
      <w:pPr>
        <w:numPr>
          <w:ilvl w:val="0"/>
          <w:numId w:val="2"/>
        </w:numPr>
        <w:spacing w:after="0" w:line="240" w:lineRule="auto"/>
        <w:jc w:val="both"/>
        <w:rPr>
          <w:rFonts w:ascii="Times New Roman" w:hAnsi="Times New Roman" w:cs="Times New Roman"/>
          <w:sz w:val="24"/>
          <w:szCs w:val="24"/>
        </w:rPr>
      </w:pPr>
      <w:r w:rsidRPr="00471AED">
        <w:rPr>
          <w:rFonts w:ascii="Times New Roman" w:hAnsi="Times New Roman" w:cs="Times New Roman"/>
          <w:sz w:val="24"/>
          <w:szCs w:val="24"/>
        </w:rPr>
        <w:t xml:space="preserve">поліпшення умов для розвитку творчих здібностей і обдарувань дітей та юнацтва; </w:t>
      </w:r>
    </w:p>
    <w:p w:rsidR="00471AED" w:rsidRPr="00471AED" w:rsidRDefault="00471AED" w:rsidP="00471AED">
      <w:pPr>
        <w:numPr>
          <w:ilvl w:val="0"/>
          <w:numId w:val="2"/>
        </w:numPr>
        <w:spacing w:after="0" w:line="240" w:lineRule="auto"/>
        <w:jc w:val="both"/>
        <w:rPr>
          <w:rFonts w:ascii="Times New Roman" w:hAnsi="Times New Roman" w:cs="Times New Roman"/>
          <w:sz w:val="24"/>
          <w:szCs w:val="24"/>
        </w:rPr>
      </w:pPr>
      <w:r w:rsidRPr="00471AED">
        <w:rPr>
          <w:rFonts w:ascii="Times New Roman" w:hAnsi="Times New Roman" w:cs="Times New Roman"/>
          <w:sz w:val="24"/>
          <w:szCs w:val="24"/>
        </w:rPr>
        <w:t xml:space="preserve">вдосконалення мережі позашкільних культурно-мистецьких дитячих закладів; </w:t>
      </w:r>
    </w:p>
    <w:p w:rsidR="00471AED" w:rsidRPr="00471AED" w:rsidRDefault="00471AED" w:rsidP="00471AED">
      <w:pPr>
        <w:numPr>
          <w:ilvl w:val="0"/>
          <w:numId w:val="2"/>
        </w:numPr>
        <w:spacing w:after="0" w:line="240" w:lineRule="auto"/>
        <w:jc w:val="both"/>
        <w:rPr>
          <w:rFonts w:ascii="Times New Roman" w:hAnsi="Times New Roman" w:cs="Times New Roman"/>
          <w:sz w:val="24"/>
          <w:szCs w:val="24"/>
        </w:rPr>
      </w:pPr>
      <w:r w:rsidRPr="00471AED">
        <w:rPr>
          <w:rFonts w:ascii="Times New Roman" w:hAnsi="Times New Roman" w:cs="Times New Roman"/>
          <w:sz w:val="24"/>
          <w:szCs w:val="24"/>
        </w:rPr>
        <w:t xml:space="preserve">покращення матеріально-технічної бази закладів культури, забезпечення змістовного дозвілля населення. </w:t>
      </w:r>
    </w:p>
    <w:p w:rsidR="00471AED" w:rsidRPr="00471AED" w:rsidRDefault="00471AED" w:rsidP="00471AED">
      <w:pPr>
        <w:spacing w:after="0" w:line="240" w:lineRule="auto"/>
        <w:ind w:left="720"/>
        <w:jc w:val="both"/>
        <w:rPr>
          <w:rFonts w:ascii="Times New Roman" w:hAnsi="Times New Roman" w:cs="Times New Roman"/>
          <w:sz w:val="24"/>
          <w:szCs w:val="24"/>
        </w:rPr>
      </w:pPr>
    </w:p>
    <w:p w:rsidR="00471AED" w:rsidRPr="00471AED" w:rsidRDefault="00471AED" w:rsidP="00471AED">
      <w:pPr>
        <w:spacing w:after="0"/>
        <w:jc w:val="center"/>
        <w:rPr>
          <w:rFonts w:ascii="Times New Roman" w:hAnsi="Times New Roman" w:cs="Times New Roman"/>
          <w:b/>
          <w:sz w:val="28"/>
          <w:szCs w:val="28"/>
        </w:rPr>
      </w:pPr>
      <w:r w:rsidRPr="00471AED">
        <w:rPr>
          <w:rFonts w:ascii="Times New Roman" w:hAnsi="Times New Roman" w:cs="Times New Roman"/>
          <w:b/>
          <w:sz w:val="28"/>
          <w:szCs w:val="28"/>
        </w:rPr>
        <w:t>ІІ.   Мета та основні завдання Програми</w:t>
      </w:r>
    </w:p>
    <w:p w:rsidR="00471AED" w:rsidRPr="00471AED" w:rsidRDefault="00471AED" w:rsidP="00471AED">
      <w:pPr>
        <w:spacing w:after="0"/>
        <w:ind w:firstLine="720"/>
        <w:jc w:val="both"/>
        <w:rPr>
          <w:rFonts w:ascii="Times New Roman" w:hAnsi="Times New Roman" w:cs="Times New Roman"/>
          <w:sz w:val="24"/>
          <w:szCs w:val="24"/>
        </w:rPr>
      </w:pPr>
      <w:r w:rsidRPr="00471AED">
        <w:rPr>
          <w:rFonts w:ascii="Times New Roman" w:hAnsi="Times New Roman" w:cs="Times New Roman"/>
          <w:sz w:val="24"/>
          <w:szCs w:val="24"/>
        </w:rPr>
        <w:t>Метою Програми є відродження, розвиток та збереження надбань української культури засобами духовного, естетичного, національного виховання традицій, створення умов для забезпечення змістовного дозвілля підростаючого покоління та молоді, налагодження партнерських зв’язків із творчими колективами Київщини, України, зарубіжних держав.</w:t>
      </w:r>
    </w:p>
    <w:p w:rsidR="00471AED" w:rsidRPr="00471AED" w:rsidRDefault="00471AED" w:rsidP="00471AED">
      <w:pPr>
        <w:spacing w:after="0"/>
        <w:ind w:firstLine="720"/>
        <w:jc w:val="both"/>
        <w:rPr>
          <w:rFonts w:ascii="Times New Roman" w:hAnsi="Times New Roman" w:cs="Times New Roman"/>
          <w:sz w:val="24"/>
          <w:szCs w:val="24"/>
        </w:rPr>
      </w:pPr>
      <w:r w:rsidRPr="00471AED">
        <w:rPr>
          <w:rFonts w:ascii="Times New Roman" w:hAnsi="Times New Roman" w:cs="Times New Roman"/>
          <w:sz w:val="24"/>
          <w:szCs w:val="24"/>
        </w:rPr>
        <w:t>Основні завдання Програми:</w:t>
      </w:r>
    </w:p>
    <w:p w:rsidR="00471AED" w:rsidRPr="00471AED" w:rsidRDefault="00471AED" w:rsidP="00471AED">
      <w:pPr>
        <w:numPr>
          <w:ilvl w:val="0"/>
          <w:numId w:val="2"/>
        </w:numPr>
        <w:spacing w:after="0" w:line="240" w:lineRule="auto"/>
        <w:jc w:val="both"/>
        <w:rPr>
          <w:rFonts w:ascii="Times New Roman" w:hAnsi="Times New Roman" w:cs="Times New Roman"/>
          <w:sz w:val="24"/>
          <w:szCs w:val="24"/>
        </w:rPr>
      </w:pPr>
      <w:r w:rsidRPr="00471AED">
        <w:rPr>
          <w:rFonts w:ascii="Times New Roman" w:hAnsi="Times New Roman" w:cs="Times New Roman"/>
          <w:sz w:val="24"/>
          <w:szCs w:val="24"/>
        </w:rPr>
        <w:t>надання цільової підтримки культурно-мистецьким колективам;</w:t>
      </w:r>
    </w:p>
    <w:p w:rsidR="00471AED" w:rsidRPr="00471AED" w:rsidRDefault="00471AED" w:rsidP="00471AED">
      <w:pPr>
        <w:numPr>
          <w:ilvl w:val="0"/>
          <w:numId w:val="2"/>
        </w:numPr>
        <w:spacing w:after="0" w:line="240" w:lineRule="auto"/>
        <w:jc w:val="both"/>
        <w:rPr>
          <w:rFonts w:ascii="Times New Roman" w:hAnsi="Times New Roman" w:cs="Times New Roman"/>
          <w:sz w:val="24"/>
          <w:szCs w:val="24"/>
        </w:rPr>
      </w:pPr>
      <w:r w:rsidRPr="00471AED">
        <w:rPr>
          <w:rFonts w:ascii="Times New Roman" w:hAnsi="Times New Roman" w:cs="Times New Roman"/>
          <w:sz w:val="24"/>
          <w:szCs w:val="24"/>
        </w:rPr>
        <w:t>проведення масових культурних заходів з нагоди відзначення державних та місцевих свят за участю працівників сфери культури Бучі  та запрошених гостей;</w:t>
      </w:r>
    </w:p>
    <w:p w:rsidR="00471AED" w:rsidRPr="00471AED" w:rsidRDefault="00471AED" w:rsidP="00471AED">
      <w:pPr>
        <w:numPr>
          <w:ilvl w:val="0"/>
          <w:numId w:val="2"/>
        </w:numPr>
        <w:spacing w:after="0" w:line="240" w:lineRule="auto"/>
        <w:jc w:val="both"/>
        <w:rPr>
          <w:rFonts w:ascii="Times New Roman" w:hAnsi="Times New Roman" w:cs="Times New Roman"/>
          <w:sz w:val="24"/>
          <w:szCs w:val="24"/>
        </w:rPr>
      </w:pPr>
      <w:r w:rsidRPr="00471AED">
        <w:rPr>
          <w:rFonts w:ascii="Times New Roman" w:hAnsi="Times New Roman" w:cs="Times New Roman"/>
          <w:sz w:val="24"/>
          <w:szCs w:val="24"/>
        </w:rPr>
        <w:t>пропагування збереження та розвитку української культури;</w:t>
      </w:r>
    </w:p>
    <w:p w:rsidR="00471AED" w:rsidRPr="00471AED" w:rsidRDefault="00471AED" w:rsidP="00471AED">
      <w:pPr>
        <w:numPr>
          <w:ilvl w:val="0"/>
          <w:numId w:val="2"/>
        </w:numPr>
        <w:spacing w:after="0" w:line="240" w:lineRule="auto"/>
        <w:jc w:val="both"/>
        <w:rPr>
          <w:rFonts w:ascii="Times New Roman" w:hAnsi="Times New Roman" w:cs="Times New Roman"/>
          <w:sz w:val="24"/>
          <w:szCs w:val="24"/>
        </w:rPr>
      </w:pPr>
      <w:r w:rsidRPr="00471AED">
        <w:rPr>
          <w:rFonts w:ascii="Times New Roman" w:hAnsi="Times New Roman" w:cs="Times New Roman"/>
          <w:sz w:val="24"/>
          <w:szCs w:val="24"/>
        </w:rPr>
        <w:t>проведення культурно-освітніх заходів, відзначення грошовою винагородою членів територіальної громади до професійних свят;</w:t>
      </w:r>
    </w:p>
    <w:p w:rsidR="00471AED" w:rsidRPr="00471AED" w:rsidRDefault="00471AED" w:rsidP="00471AED">
      <w:pPr>
        <w:numPr>
          <w:ilvl w:val="0"/>
          <w:numId w:val="2"/>
        </w:numPr>
        <w:spacing w:after="0" w:line="240" w:lineRule="auto"/>
        <w:jc w:val="both"/>
        <w:rPr>
          <w:rFonts w:ascii="Times New Roman" w:hAnsi="Times New Roman" w:cs="Times New Roman"/>
          <w:sz w:val="24"/>
          <w:szCs w:val="24"/>
        </w:rPr>
      </w:pPr>
      <w:r w:rsidRPr="00471AED">
        <w:rPr>
          <w:rFonts w:ascii="Times New Roman" w:hAnsi="Times New Roman" w:cs="Times New Roman"/>
          <w:sz w:val="24"/>
          <w:szCs w:val="24"/>
        </w:rPr>
        <w:t>організація змістовного культурного дозвілля міського населення.</w:t>
      </w:r>
    </w:p>
    <w:p w:rsidR="00471AED" w:rsidRDefault="00471AED" w:rsidP="00471AED">
      <w:pPr>
        <w:tabs>
          <w:tab w:val="left" w:pos="720"/>
        </w:tabs>
        <w:spacing w:after="0"/>
        <w:jc w:val="center"/>
        <w:rPr>
          <w:rFonts w:ascii="Times New Roman" w:hAnsi="Times New Roman" w:cs="Times New Roman"/>
          <w:b/>
          <w:sz w:val="24"/>
          <w:szCs w:val="24"/>
          <w:lang w:val="uk-UA"/>
        </w:rPr>
      </w:pPr>
    </w:p>
    <w:p w:rsidR="00471AED" w:rsidRPr="00471AED" w:rsidRDefault="00471AED" w:rsidP="00471AED">
      <w:pPr>
        <w:tabs>
          <w:tab w:val="left" w:pos="720"/>
        </w:tabs>
        <w:spacing w:after="0"/>
        <w:jc w:val="center"/>
        <w:rPr>
          <w:rFonts w:ascii="Times New Roman" w:hAnsi="Times New Roman" w:cs="Times New Roman"/>
          <w:b/>
          <w:sz w:val="28"/>
          <w:szCs w:val="28"/>
        </w:rPr>
      </w:pPr>
      <w:r w:rsidRPr="00471AED">
        <w:rPr>
          <w:rFonts w:ascii="Times New Roman" w:hAnsi="Times New Roman" w:cs="Times New Roman"/>
          <w:b/>
          <w:sz w:val="28"/>
          <w:szCs w:val="28"/>
        </w:rPr>
        <w:t>ІІІ.    Основні заходи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4"/>
        <w:gridCol w:w="2374"/>
        <w:gridCol w:w="2633"/>
      </w:tblGrid>
      <w:tr w:rsidR="00471AED" w:rsidRPr="00471AED" w:rsidTr="00B75EE1">
        <w:trPr>
          <w:trHeight w:val="726"/>
        </w:trPr>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lastRenderedPageBreak/>
              <w:t>Зміст заходу</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Термін виконання</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Місце проведення</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Нічна новорічна феєрія.</w:t>
            </w:r>
          </w:p>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Поздоровлення. Святковий концерт. Феєрверк.</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 xml:space="preserve"> </w:t>
            </w:r>
          </w:p>
          <w:p w:rsidR="00471AED" w:rsidRPr="00471AED" w:rsidRDefault="00471AED" w:rsidP="00471AED">
            <w:pPr>
              <w:tabs>
                <w:tab w:val="left" w:pos="360"/>
                <w:tab w:val="left" w:pos="720"/>
                <w:tab w:val="center" w:pos="1512"/>
              </w:tabs>
              <w:spacing w:after="0"/>
              <w:rPr>
                <w:rFonts w:ascii="Times New Roman" w:hAnsi="Times New Roman" w:cs="Times New Roman"/>
                <w:sz w:val="24"/>
                <w:szCs w:val="24"/>
              </w:rPr>
            </w:pPr>
            <w:r w:rsidRPr="00471AED">
              <w:rPr>
                <w:rFonts w:ascii="Times New Roman" w:hAnsi="Times New Roman" w:cs="Times New Roman"/>
                <w:sz w:val="24"/>
                <w:szCs w:val="24"/>
              </w:rPr>
              <w:t>31 грудня – 1 січня</w:t>
            </w:r>
          </w:p>
          <w:p w:rsidR="00471AED" w:rsidRPr="00471AED" w:rsidRDefault="00471AED" w:rsidP="00471AED">
            <w:pPr>
              <w:tabs>
                <w:tab w:val="left" w:pos="720"/>
              </w:tabs>
              <w:spacing w:after="0"/>
              <w:jc w:val="center"/>
              <w:rPr>
                <w:rFonts w:ascii="Times New Roman" w:hAnsi="Times New Roman" w:cs="Times New Roman"/>
                <w:sz w:val="24"/>
                <w:szCs w:val="24"/>
              </w:rPr>
            </w:pP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p>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Київська площа</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Новорічні вистави, розважальні програми для дітей та дорослих за участю акторів Київських театрів, артистів цирку.</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p>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 xml:space="preserve">2, 4, 5, 6, 7, 13, 14,19 січня </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spacing w:after="0"/>
              <w:rPr>
                <w:rFonts w:ascii="Times New Roman" w:hAnsi="Times New Roman" w:cs="Times New Roman"/>
                <w:sz w:val="24"/>
                <w:szCs w:val="24"/>
              </w:rPr>
            </w:pPr>
          </w:p>
          <w:p w:rsidR="00471AED" w:rsidRPr="00471AED" w:rsidRDefault="00471AED" w:rsidP="00471AED">
            <w:pPr>
              <w:spacing w:after="0"/>
              <w:jc w:val="center"/>
              <w:rPr>
                <w:rFonts w:ascii="Times New Roman" w:hAnsi="Times New Roman" w:cs="Times New Roman"/>
                <w:sz w:val="24"/>
                <w:szCs w:val="24"/>
              </w:rPr>
            </w:pPr>
            <w:r w:rsidRPr="00471AED">
              <w:rPr>
                <w:rFonts w:ascii="Times New Roman" w:hAnsi="Times New Roman" w:cs="Times New Roman"/>
                <w:sz w:val="24"/>
                <w:szCs w:val="24"/>
              </w:rPr>
              <w:t>Будинки культури</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Розважальні програми на період новорічних канікул</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2-14 січня</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spacing w:after="0"/>
              <w:jc w:val="center"/>
              <w:rPr>
                <w:rFonts w:ascii="Times New Roman" w:hAnsi="Times New Roman" w:cs="Times New Roman"/>
                <w:sz w:val="24"/>
                <w:szCs w:val="24"/>
              </w:rPr>
            </w:pPr>
            <w:r w:rsidRPr="00471AED">
              <w:rPr>
                <w:rFonts w:ascii="Times New Roman" w:hAnsi="Times New Roman" w:cs="Times New Roman"/>
                <w:sz w:val="24"/>
                <w:szCs w:val="24"/>
              </w:rPr>
              <w:t>Київська площа</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 xml:space="preserve">«Різдво Христове». </w:t>
            </w:r>
          </w:p>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Святковий концерт за участю народних колективів української пісні.</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p>
          <w:p w:rsidR="00471AED" w:rsidRPr="00471AED" w:rsidRDefault="00471AED" w:rsidP="00471AED">
            <w:pPr>
              <w:tabs>
                <w:tab w:val="left" w:pos="720"/>
              </w:tabs>
              <w:spacing w:after="0"/>
              <w:jc w:val="center"/>
              <w:rPr>
                <w:rFonts w:ascii="Times New Roman" w:hAnsi="Times New Roman" w:cs="Times New Roman"/>
                <w:sz w:val="24"/>
                <w:szCs w:val="24"/>
                <w:u w:val="single"/>
              </w:rPr>
            </w:pPr>
            <w:r w:rsidRPr="00471AED">
              <w:rPr>
                <w:rFonts w:ascii="Times New Roman" w:hAnsi="Times New Roman" w:cs="Times New Roman"/>
                <w:sz w:val="24"/>
                <w:szCs w:val="24"/>
              </w:rPr>
              <w:t xml:space="preserve">6,7 січня </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p>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Київська площа</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«Щедрий вечір!».</w:t>
            </w:r>
          </w:p>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Святкування Нового року за народним календарем. Народне гуляння. Дискотека.</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p>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13 січня</w:t>
            </w:r>
          </w:p>
          <w:p w:rsidR="00471AED" w:rsidRPr="00471AED" w:rsidRDefault="00471AED" w:rsidP="00471AED">
            <w:pPr>
              <w:tabs>
                <w:tab w:val="left" w:pos="720"/>
              </w:tabs>
              <w:spacing w:after="0"/>
              <w:jc w:val="center"/>
              <w:rPr>
                <w:rFonts w:ascii="Times New Roman" w:hAnsi="Times New Roman" w:cs="Times New Roman"/>
                <w:sz w:val="24"/>
                <w:szCs w:val="24"/>
              </w:rPr>
            </w:pP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p>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Київська площа</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Свято Водохреща.</w:t>
            </w:r>
          </w:p>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 xml:space="preserve">Закриття центральної ялинки міста. Конкурсно-розважальна програма. </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p>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19 січня</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p>
          <w:p w:rsidR="00471AED" w:rsidRPr="00471AED" w:rsidRDefault="00471AED" w:rsidP="00471AED">
            <w:pPr>
              <w:spacing w:after="0"/>
              <w:jc w:val="center"/>
              <w:rPr>
                <w:rFonts w:ascii="Times New Roman" w:hAnsi="Times New Roman" w:cs="Times New Roman"/>
                <w:sz w:val="24"/>
                <w:szCs w:val="24"/>
              </w:rPr>
            </w:pPr>
            <w:r w:rsidRPr="00471AED">
              <w:rPr>
                <w:rFonts w:ascii="Times New Roman" w:hAnsi="Times New Roman" w:cs="Times New Roman"/>
                <w:sz w:val="24"/>
                <w:szCs w:val="24"/>
              </w:rPr>
              <w:t>Київська площа</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 xml:space="preserve">Відзначення  Дня Соборності України: Культурно-мистецький захід «Переможці міжнародного пісенного теле-радіо фестивалю «Прем’єра пісні» - в рамках відзначення Дня Соборності України </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22 січня</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Будинки культури</w:t>
            </w:r>
          </w:p>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Бібліотеки</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Визволення Київської області від німецько-фашистських загарбників.</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4 лютого</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Пам’ятник Слави</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Валентинів день – день усіх закоханих, розважальна програма для молоді.</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14 лютого</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Київська площа</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 xml:space="preserve">Мітинг-вшанування учасників бойових дій на території Афганістану. </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15 лютого</w:t>
            </w:r>
          </w:p>
          <w:p w:rsidR="00471AED" w:rsidRPr="00471AED" w:rsidRDefault="00471AED" w:rsidP="00471AED">
            <w:pPr>
              <w:tabs>
                <w:tab w:val="left" w:pos="720"/>
              </w:tabs>
              <w:spacing w:after="0"/>
              <w:jc w:val="center"/>
              <w:rPr>
                <w:rFonts w:ascii="Times New Roman" w:hAnsi="Times New Roman" w:cs="Times New Roman"/>
                <w:sz w:val="24"/>
                <w:szCs w:val="24"/>
                <w:u w:val="single"/>
              </w:rPr>
            </w:pP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Пам’ятний знак загиблим Афганцям</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Відзначення Дня народження Лесі Українки</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25 лютого</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Будинки культури,</w:t>
            </w:r>
          </w:p>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бібліотеки</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 xml:space="preserve">Народне гуляння «Масляна». </w:t>
            </w:r>
          </w:p>
          <w:p w:rsidR="00471AED" w:rsidRPr="00471AED" w:rsidRDefault="00471AED" w:rsidP="00471AED">
            <w:pPr>
              <w:tabs>
                <w:tab w:val="left" w:pos="720"/>
              </w:tabs>
              <w:spacing w:after="0"/>
              <w:jc w:val="both"/>
              <w:rPr>
                <w:rFonts w:ascii="Times New Roman" w:hAnsi="Times New Roman" w:cs="Times New Roman"/>
                <w:sz w:val="24"/>
                <w:szCs w:val="24"/>
              </w:rPr>
            </w:pP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24 лютого -</w:t>
            </w:r>
          </w:p>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2 березня</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Київська площа</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Святкування Міжнародного жіночого дня. Тематичний концерт творчих колективів.</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 xml:space="preserve"> </w:t>
            </w:r>
          </w:p>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8 березня</w:t>
            </w:r>
          </w:p>
          <w:p w:rsidR="00471AED" w:rsidRPr="00471AED" w:rsidRDefault="00471AED" w:rsidP="00471AED">
            <w:pPr>
              <w:tabs>
                <w:tab w:val="left" w:pos="720"/>
              </w:tabs>
              <w:spacing w:after="0"/>
              <w:jc w:val="center"/>
              <w:rPr>
                <w:rFonts w:ascii="Times New Roman" w:hAnsi="Times New Roman" w:cs="Times New Roman"/>
                <w:sz w:val="24"/>
                <w:szCs w:val="24"/>
              </w:rPr>
            </w:pP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p>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Будинки культури</w:t>
            </w:r>
          </w:p>
        </w:tc>
      </w:tr>
      <w:tr w:rsidR="00471AED" w:rsidRPr="00471AED" w:rsidTr="00B75EE1">
        <w:trPr>
          <w:trHeight w:val="1082"/>
        </w:trPr>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Відзначення 200-ї річниці з Дня народження Т.Г. Шевченка.</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9 березня</w:t>
            </w:r>
          </w:p>
          <w:p w:rsidR="00471AED" w:rsidRPr="00471AED" w:rsidRDefault="00471AED" w:rsidP="00471AED">
            <w:pPr>
              <w:tabs>
                <w:tab w:val="left" w:pos="720"/>
              </w:tabs>
              <w:spacing w:after="0"/>
              <w:jc w:val="center"/>
              <w:rPr>
                <w:rFonts w:ascii="Times New Roman" w:hAnsi="Times New Roman" w:cs="Times New Roman"/>
                <w:sz w:val="24"/>
                <w:szCs w:val="24"/>
              </w:rPr>
            </w:pP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Пам’ятник Т.Г. Шевченку</w:t>
            </w:r>
          </w:p>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Будинки культури</w:t>
            </w:r>
          </w:p>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Бібліотеки</w:t>
            </w:r>
          </w:p>
          <w:p w:rsidR="00471AED" w:rsidRPr="00471AED" w:rsidRDefault="00471AED" w:rsidP="00471AED">
            <w:pPr>
              <w:tabs>
                <w:tab w:val="left" w:pos="720"/>
              </w:tabs>
              <w:spacing w:after="0"/>
              <w:jc w:val="center"/>
              <w:rPr>
                <w:rFonts w:ascii="Times New Roman" w:hAnsi="Times New Roman" w:cs="Times New Roman"/>
                <w:sz w:val="24"/>
                <w:szCs w:val="24"/>
              </w:rPr>
            </w:pP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u w:val="single"/>
              </w:rPr>
            </w:pPr>
            <w:r w:rsidRPr="00471AED">
              <w:rPr>
                <w:rFonts w:ascii="Times New Roman" w:hAnsi="Times New Roman" w:cs="Times New Roman"/>
                <w:sz w:val="24"/>
                <w:szCs w:val="24"/>
              </w:rPr>
              <w:t>Мітинг-реквієм, приурочений  річниці трагедії на Чорнобильській АЕС.</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26 квітня</w:t>
            </w:r>
          </w:p>
          <w:p w:rsidR="00471AED" w:rsidRPr="00471AED" w:rsidRDefault="00471AED" w:rsidP="00471AED">
            <w:pPr>
              <w:tabs>
                <w:tab w:val="left" w:pos="720"/>
              </w:tabs>
              <w:spacing w:after="0"/>
              <w:rPr>
                <w:rFonts w:ascii="Times New Roman" w:hAnsi="Times New Roman" w:cs="Times New Roman"/>
                <w:sz w:val="24"/>
                <w:szCs w:val="24"/>
                <w:u w:val="single"/>
              </w:rPr>
            </w:pP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Пам'ятний знак трагічним подіям</w:t>
            </w:r>
          </w:p>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 xml:space="preserve"> на ЧАЕС </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lastRenderedPageBreak/>
              <w:t>Виставка собак усіх порід</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травень</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Стадіон «Ювілейний»</w:t>
            </w:r>
          </w:p>
        </w:tc>
      </w:tr>
      <w:tr w:rsidR="00471AED" w:rsidRPr="00471AED" w:rsidTr="00B75EE1">
        <w:trPr>
          <w:trHeight w:val="889"/>
        </w:trPr>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 xml:space="preserve">Святкування Дня Перемоги. </w:t>
            </w:r>
          </w:p>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Мітинг біля пам'ятника Слави.</w:t>
            </w:r>
          </w:p>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 xml:space="preserve">Тематичний концерт за участю духових оркестрів, артистів Київської національної філармонії; дитячих творчих колективів школи мистецтв та ЦБК, зірок української естради. </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u w:val="single"/>
              </w:rPr>
            </w:pPr>
          </w:p>
          <w:p w:rsidR="00471AED" w:rsidRPr="00471AED" w:rsidRDefault="00471AED" w:rsidP="00471AED">
            <w:pPr>
              <w:spacing w:after="0"/>
              <w:rPr>
                <w:rFonts w:ascii="Times New Roman" w:hAnsi="Times New Roman" w:cs="Times New Roman"/>
                <w:sz w:val="24"/>
                <w:szCs w:val="24"/>
              </w:rPr>
            </w:pPr>
          </w:p>
          <w:p w:rsidR="00471AED" w:rsidRPr="00471AED" w:rsidRDefault="00471AED" w:rsidP="00471AED">
            <w:pPr>
              <w:spacing w:after="0"/>
              <w:rPr>
                <w:rFonts w:ascii="Times New Roman" w:hAnsi="Times New Roman" w:cs="Times New Roman"/>
                <w:sz w:val="24"/>
                <w:szCs w:val="24"/>
              </w:rPr>
            </w:pPr>
          </w:p>
          <w:p w:rsidR="00471AED" w:rsidRPr="00471AED" w:rsidRDefault="00471AED" w:rsidP="00471AED">
            <w:pPr>
              <w:spacing w:after="0"/>
              <w:jc w:val="center"/>
              <w:rPr>
                <w:rFonts w:ascii="Times New Roman" w:hAnsi="Times New Roman" w:cs="Times New Roman"/>
                <w:sz w:val="24"/>
                <w:szCs w:val="24"/>
              </w:rPr>
            </w:pPr>
          </w:p>
          <w:p w:rsidR="00471AED" w:rsidRPr="00471AED" w:rsidRDefault="00471AED" w:rsidP="00471AED">
            <w:pPr>
              <w:spacing w:after="0"/>
              <w:jc w:val="center"/>
              <w:rPr>
                <w:rFonts w:ascii="Times New Roman" w:hAnsi="Times New Roman" w:cs="Times New Roman"/>
                <w:sz w:val="24"/>
                <w:szCs w:val="24"/>
              </w:rPr>
            </w:pPr>
            <w:r w:rsidRPr="00471AED">
              <w:rPr>
                <w:rFonts w:ascii="Times New Roman" w:hAnsi="Times New Roman" w:cs="Times New Roman"/>
                <w:sz w:val="24"/>
                <w:szCs w:val="24"/>
              </w:rPr>
              <w:t>9 травня</w:t>
            </w:r>
          </w:p>
          <w:p w:rsidR="00471AED" w:rsidRPr="00471AED" w:rsidRDefault="00471AED" w:rsidP="00471AED">
            <w:pPr>
              <w:spacing w:after="0"/>
              <w:jc w:val="center"/>
              <w:rPr>
                <w:rFonts w:ascii="Times New Roman" w:hAnsi="Times New Roman" w:cs="Times New Roman"/>
                <w:sz w:val="24"/>
                <w:szCs w:val="24"/>
              </w:rPr>
            </w:pP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u w:val="single"/>
              </w:rPr>
            </w:pPr>
          </w:p>
          <w:p w:rsidR="00471AED" w:rsidRPr="00471AED" w:rsidRDefault="00471AED" w:rsidP="00471AED">
            <w:pPr>
              <w:spacing w:after="0"/>
              <w:jc w:val="center"/>
              <w:rPr>
                <w:rFonts w:ascii="Times New Roman" w:hAnsi="Times New Roman" w:cs="Times New Roman"/>
                <w:sz w:val="24"/>
                <w:szCs w:val="24"/>
              </w:rPr>
            </w:pPr>
            <w:r w:rsidRPr="00471AED">
              <w:rPr>
                <w:rFonts w:ascii="Times New Roman" w:hAnsi="Times New Roman" w:cs="Times New Roman"/>
                <w:sz w:val="24"/>
                <w:szCs w:val="24"/>
              </w:rPr>
              <w:t>Пам'ятник Слави</w:t>
            </w:r>
          </w:p>
          <w:p w:rsidR="00471AED" w:rsidRPr="00471AED" w:rsidRDefault="00471AED" w:rsidP="00471AED">
            <w:pPr>
              <w:spacing w:after="0"/>
              <w:jc w:val="center"/>
              <w:rPr>
                <w:rFonts w:ascii="Times New Roman" w:hAnsi="Times New Roman" w:cs="Times New Roman"/>
                <w:sz w:val="24"/>
                <w:szCs w:val="24"/>
              </w:rPr>
            </w:pPr>
          </w:p>
          <w:p w:rsidR="00471AED" w:rsidRPr="00471AED" w:rsidRDefault="00471AED" w:rsidP="00471AED">
            <w:pPr>
              <w:spacing w:after="0"/>
              <w:jc w:val="center"/>
              <w:rPr>
                <w:rFonts w:ascii="Times New Roman" w:hAnsi="Times New Roman" w:cs="Times New Roman"/>
                <w:sz w:val="24"/>
                <w:szCs w:val="24"/>
              </w:rPr>
            </w:pPr>
          </w:p>
          <w:p w:rsidR="00471AED" w:rsidRPr="00471AED" w:rsidRDefault="00471AED" w:rsidP="00471AED">
            <w:pPr>
              <w:spacing w:after="0"/>
              <w:jc w:val="center"/>
              <w:rPr>
                <w:rFonts w:ascii="Times New Roman" w:hAnsi="Times New Roman" w:cs="Times New Roman"/>
                <w:sz w:val="24"/>
                <w:szCs w:val="24"/>
              </w:rPr>
            </w:pPr>
            <w:r w:rsidRPr="00471AED">
              <w:rPr>
                <w:rFonts w:ascii="Times New Roman" w:hAnsi="Times New Roman" w:cs="Times New Roman"/>
                <w:sz w:val="24"/>
                <w:szCs w:val="24"/>
              </w:rPr>
              <w:t>Київська площа</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Відзначення Дня матері і сім'ї.</w:t>
            </w:r>
          </w:p>
          <w:p w:rsidR="00471AED" w:rsidRPr="00471AED" w:rsidRDefault="00471AED" w:rsidP="00471AED">
            <w:pPr>
              <w:tabs>
                <w:tab w:val="left" w:pos="720"/>
              </w:tabs>
              <w:spacing w:after="0"/>
              <w:jc w:val="both"/>
              <w:rPr>
                <w:rFonts w:ascii="Times New Roman" w:hAnsi="Times New Roman" w:cs="Times New Roman"/>
                <w:sz w:val="24"/>
                <w:szCs w:val="24"/>
              </w:rPr>
            </w:pP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11 травня</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spacing w:after="0"/>
              <w:jc w:val="center"/>
              <w:rPr>
                <w:rFonts w:ascii="Times New Roman" w:hAnsi="Times New Roman" w:cs="Times New Roman"/>
                <w:sz w:val="24"/>
                <w:szCs w:val="24"/>
              </w:rPr>
            </w:pPr>
            <w:r w:rsidRPr="00471AED">
              <w:rPr>
                <w:rFonts w:ascii="Times New Roman" w:hAnsi="Times New Roman" w:cs="Times New Roman"/>
                <w:sz w:val="24"/>
                <w:szCs w:val="24"/>
              </w:rPr>
              <w:t>Будинки культури</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Міжнародний театральний фестиваль «Булгаківська весна».</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15 травня</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spacing w:after="0"/>
              <w:jc w:val="center"/>
              <w:rPr>
                <w:rFonts w:ascii="Times New Roman" w:hAnsi="Times New Roman" w:cs="Times New Roman"/>
                <w:sz w:val="24"/>
                <w:szCs w:val="24"/>
              </w:rPr>
            </w:pPr>
            <w:r w:rsidRPr="00471AED">
              <w:rPr>
                <w:rFonts w:ascii="Times New Roman" w:hAnsi="Times New Roman" w:cs="Times New Roman"/>
                <w:sz w:val="24"/>
                <w:szCs w:val="24"/>
              </w:rPr>
              <w:t>парк М.Булгакова</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День слов’янської писемності та культури. Міське свято «Освітянські обрії».</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23 травня</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spacing w:after="0"/>
              <w:jc w:val="center"/>
              <w:rPr>
                <w:rFonts w:ascii="Times New Roman" w:hAnsi="Times New Roman" w:cs="Times New Roman"/>
                <w:sz w:val="24"/>
                <w:szCs w:val="24"/>
              </w:rPr>
            </w:pPr>
            <w:r w:rsidRPr="00471AED">
              <w:rPr>
                <w:rFonts w:ascii="Times New Roman" w:hAnsi="Times New Roman" w:cs="Times New Roman"/>
                <w:sz w:val="24"/>
                <w:szCs w:val="24"/>
              </w:rPr>
              <w:t>Розважальний кінокомплекс «Акваріус»</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Фестиваль дитячої та юнацької творчості «Травнева веселка».</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 xml:space="preserve"> травень</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Центральний</w:t>
            </w:r>
          </w:p>
          <w:p w:rsidR="00471AED" w:rsidRPr="00471AED" w:rsidRDefault="00471AED" w:rsidP="00471AED">
            <w:pPr>
              <w:spacing w:after="0"/>
              <w:jc w:val="center"/>
              <w:rPr>
                <w:rFonts w:ascii="Times New Roman" w:hAnsi="Times New Roman" w:cs="Times New Roman"/>
                <w:sz w:val="24"/>
                <w:szCs w:val="24"/>
              </w:rPr>
            </w:pPr>
            <w:r w:rsidRPr="00471AED">
              <w:rPr>
                <w:rFonts w:ascii="Times New Roman" w:hAnsi="Times New Roman" w:cs="Times New Roman"/>
                <w:sz w:val="24"/>
                <w:szCs w:val="24"/>
              </w:rPr>
              <w:t>будинок культури</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Відзначення Міжнародного Дня захисту дітей. Розважальна програма за участю артистів Київських театрів для дітей з особливими потребами, дітей з малозабезпечених та багатодітних родин. Проведення конкурсу малюнків на асфальті.</w:t>
            </w:r>
          </w:p>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Концерт за участю дитячих творчих колективів.</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1020"/>
              </w:tabs>
              <w:spacing w:after="0"/>
              <w:jc w:val="center"/>
              <w:rPr>
                <w:rFonts w:ascii="Times New Roman" w:hAnsi="Times New Roman" w:cs="Times New Roman"/>
                <w:sz w:val="24"/>
                <w:szCs w:val="24"/>
              </w:rPr>
            </w:pPr>
            <w:r w:rsidRPr="00471AED">
              <w:rPr>
                <w:rFonts w:ascii="Times New Roman" w:hAnsi="Times New Roman" w:cs="Times New Roman"/>
                <w:sz w:val="24"/>
                <w:szCs w:val="24"/>
              </w:rPr>
              <w:t>1 червня</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spacing w:after="0"/>
              <w:jc w:val="center"/>
              <w:rPr>
                <w:rFonts w:ascii="Times New Roman" w:hAnsi="Times New Roman" w:cs="Times New Roman"/>
                <w:sz w:val="24"/>
                <w:szCs w:val="24"/>
              </w:rPr>
            </w:pPr>
            <w:r w:rsidRPr="00471AED">
              <w:rPr>
                <w:rFonts w:ascii="Times New Roman" w:hAnsi="Times New Roman" w:cs="Times New Roman"/>
                <w:sz w:val="24"/>
                <w:szCs w:val="24"/>
              </w:rPr>
              <w:t>Київська площа</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Міжнародний фестиваль «О-</w:t>
            </w:r>
            <w:r w:rsidRPr="00471AED">
              <w:rPr>
                <w:rFonts w:ascii="Times New Roman" w:hAnsi="Times New Roman" w:cs="Times New Roman"/>
                <w:sz w:val="24"/>
                <w:szCs w:val="24"/>
                <w:lang w:val="en-US"/>
              </w:rPr>
              <w:t>FEST</w:t>
            </w:r>
            <w:r w:rsidRPr="00471AED">
              <w:rPr>
                <w:rFonts w:ascii="Times New Roman" w:hAnsi="Times New Roman" w:cs="Times New Roman"/>
                <w:sz w:val="24"/>
                <w:szCs w:val="24"/>
              </w:rPr>
              <w:t>» (Опера-оперета-мюзикл-фест)</w:t>
            </w:r>
          </w:p>
          <w:p w:rsidR="00471AED" w:rsidRPr="00471AED" w:rsidRDefault="00471AED" w:rsidP="00471AED">
            <w:pPr>
              <w:tabs>
                <w:tab w:val="left" w:pos="720"/>
              </w:tabs>
              <w:spacing w:after="0"/>
              <w:rPr>
                <w:rFonts w:ascii="Times New Roman" w:hAnsi="Times New Roman" w:cs="Times New Roman"/>
                <w:sz w:val="24"/>
                <w:szCs w:val="24"/>
              </w:rPr>
            </w:pP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1020"/>
              </w:tabs>
              <w:spacing w:after="0"/>
              <w:jc w:val="center"/>
              <w:rPr>
                <w:rFonts w:ascii="Times New Roman" w:hAnsi="Times New Roman" w:cs="Times New Roman"/>
                <w:sz w:val="24"/>
                <w:szCs w:val="24"/>
              </w:rPr>
            </w:pPr>
            <w:r w:rsidRPr="00471AED">
              <w:rPr>
                <w:rFonts w:ascii="Times New Roman" w:hAnsi="Times New Roman" w:cs="Times New Roman"/>
                <w:sz w:val="24"/>
                <w:szCs w:val="24"/>
              </w:rPr>
              <w:t>червень</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spacing w:after="0"/>
              <w:jc w:val="center"/>
              <w:rPr>
                <w:rFonts w:ascii="Times New Roman" w:hAnsi="Times New Roman" w:cs="Times New Roman"/>
                <w:sz w:val="24"/>
                <w:szCs w:val="24"/>
              </w:rPr>
            </w:pPr>
            <w:r w:rsidRPr="00471AED">
              <w:rPr>
                <w:rFonts w:ascii="Times New Roman" w:hAnsi="Times New Roman" w:cs="Times New Roman"/>
                <w:sz w:val="24"/>
                <w:szCs w:val="24"/>
              </w:rPr>
              <w:t>Центральний міський парк</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Відзначення Дня медичного працівника.</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spacing w:after="0"/>
              <w:jc w:val="center"/>
              <w:rPr>
                <w:rFonts w:ascii="Times New Roman" w:hAnsi="Times New Roman" w:cs="Times New Roman"/>
                <w:sz w:val="24"/>
                <w:szCs w:val="24"/>
              </w:rPr>
            </w:pPr>
            <w:r w:rsidRPr="00471AED">
              <w:rPr>
                <w:rFonts w:ascii="Times New Roman" w:hAnsi="Times New Roman" w:cs="Times New Roman"/>
                <w:sz w:val="24"/>
                <w:szCs w:val="24"/>
              </w:rPr>
              <w:t xml:space="preserve"> 15 червня</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spacing w:after="0"/>
              <w:jc w:val="center"/>
              <w:rPr>
                <w:rFonts w:ascii="Times New Roman" w:hAnsi="Times New Roman" w:cs="Times New Roman"/>
                <w:sz w:val="24"/>
                <w:szCs w:val="24"/>
              </w:rPr>
            </w:pPr>
            <w:r w:rsidRPr="00471AED">
              <w:rPr>
                <w:rFonts w:ascii="Times New Roman" w:hAnsi="Times New Roman" w:cs="Times New Roman"/>
                <w:sz w:val="24"/>
                <w:szCs w:val="24"/>
              </w:rPr>
              <w:t>Розважальний кінокомплекс «Акваріус»</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Мітинг до Дня вшанування пам’яті жертв ІІ-ої Світової війни в Україні.</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spacing w:after="0"/>
              <w:jc w:val="center"/>
              <w:rPr>
                <w:rFonts w:ascii="Times New Roman" w:hAnsi="Times New Roman" w:cs="Times New Roman"/>
                <w:sz w:val="24"/>
                <w:szCs w:val="24"/>
              </w:rPr>
            </w:pPr>
            <w:r w:rsidRPr="00471AED">
              <w:rPr>
                <w:rFonts w:ascii="Times New Roman" w:hAnsi="Times New Roman" w:cs="Times New Roman"/>
                <w:sz w:val="24"/>
                <w:szCs w:val="24"/>
              </w:rPr>
              <w:t>22 червня</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spacing w:after="0"/>
              <w:jc w:val="center"/>
              <w:rPr>
                <w:rFonts w:ascii="Times New Roman" w:hAnsi="Times New Roman" w:cs="Times New Roman"/>
                <w:sz w:val="24"/>
                <w:szCs w:val="24"/>
              </w:rPr>
            </w:pPr>
            <w:r w:rsidRPr="00471AED">
              <w:rPr>
                <w:rFonts w:ascii="Times New Roman" w:hAnsi="Times New Roman" w:cs="Times New Roman"/>
                <w:sz w:val="24"/>
                <w:szCs w:val="24"/>
              </w:rPr>
              <w:t>Пам’ятник Слави</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Святкування Дня Конституції України</w:t>
            </w:r>
          </w:p>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Урочиста частина.</w:t>
            </w:r>
          </w:p>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 xml:space="preserve">Тематичний концерт. </w:t>
            </w:r>
          </w:p>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 xml:space="preserve">Розважальна програма для дорослих та дітей. </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spacing w:after="0"/>
              <w:jc w:val="center"/>
              <w:rPr>
                <w:rFonts w:ascii="Times New Roman" w:hAnsi="Times New Roman" w:cs="Times New Roman"/>
                <w:sz w:val="24"/>
                <w:szCs w:val="24"/>
              </w:rPr>
            </w:pPr>
            <w:r w:rsidRPr="00471AED">
              <w:rPr>
                <w:rFonts w:ascii="Times New Roman" w:hAnsi="Times New Roman" w:cs="Times New Roman"/>
                <w:sz w:val="24"/>
                <w:szCs w:val="24"/>
              </w:rPr>
              <w:t>28 червня</w:t>
            </w:r>
          </w:p>
          <w:p w:rsidR="00471AED" w:rsidRPr="00471AED" w:rsidRDefault="00471AED" w:rsidP="00471AED">
            <w:pPr>
              <w:spacing w:after="0"/>
              <w:jc w:val="center"/>
              <w:rPr>
                <w:rFonts w:ascii="Times New Roman" w:hAnsi="Times New Roman" w:cs="Times New Roman"/>
                <w:sz w:val="24"/>
                <w:szCs w:val="24"/>
              </w:rPr>
            </w:pP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spacing w:after="0"/>
              <w:jc w:val="center"/>
              <w:rPr>
                <w:rFonts w:ascii="Times New Roman" w:hAnsi="Times New Roman" w:cs="Times New Roman"/>
                <w:sz w:val="24"/>
                <w:szCs w:val="24"/>
              </w:rPr>
            </w:pPr>
            <w:r w:rsidRPr="00471AED">
              <w:rPr>
                <w:rFonts w:ascii="Times New Roman" w:hAnsi="Times New Roman" w:cs="Times New Roman"/>
                <w:sz w:val="24"/>
                <w:szCs w:val="24"/>
              </w:rPr>
              <w:t>Київська площа</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240"/>
                <w:tab w:val="left" w:pos="720"/>
                <w:tab w:val="center" w:pos="2016"/>
              </w:tabs>
              <w:spacing w:after="0"/>
              <w:rPr>
                <w:rFonts w:ascii="Times New Roman" w:hAnsi="Times New Roman" w:cs="Times New Roman"/>
                <w:sz w:val="24"/>
                <w:szCs w:val="24"/>
              </w:rPr>
            </w:pPr>
            <w:r w:rsidRPr="00471AED">
              <w:rPr>
                <w:rFonts w:ascii="Times New Roman" w:hAnsi="Times New Roman" w:cs="Times New Roman"/>
                <w:sz w:val="24"/>
                <w:szCs w:val="24"/>
              </w:rPr>
              <w:t>Святкування Дня молоді.</w:t>
            </w:r>
          </w:p>
          <w:p w:rsidR="00471AED" w:rsidRPr="00471AED" w:rsidRDefault="00471AED" w:rsidP="00471AED">
            <w:pPr>
              <w:tabs>
                <w:tab w:val="left" w:pos="240"/>
                <w:tab w:val="left" w:pos="720"/>
                <w:tab w:val="center" w:pos="2016"/>
              </w:tabs>
              <w:spacing w:after="0"/>
              <w:rPr>
                <w:rFonts w:ascii="Times New Roman" w:hAnsi="Times New Roman" w:cs="Times New Roman"/>
                <w:sz w:val="24"/>
                <w:szCs w:val="24"/>
              </w:rPr>
            </w:pPr>
            <w:r w:rsidRPr="00471AED">
              <w:rPr>
                <w:rFonts w:ascii="Times New Roman" w:hAnsi="Times New Roman" w:cs="Times New Roman"/>
                <w:sz w:val="24"/>
                <w:szCs w:val="24"/>
              </w:rPr>
              <w:t>Концертно-розважальна програма. Дискотека.</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29 червня</w:t>
            </w:r>
          </w:p>
          <w:p w:rsidR="00471AED" w:rsidRPr="00471AED" w:rsidRDefault="00471AED" w:rsidP="00471AED">
            <w:pPr>
              <w:spacing w:after="0"/>
              <w:jc w:val="center"/>
              <w:rPr>
                <w:rFonts w:ascii="Times New Roman" w:hAnsi="Times New Roman" w:cs="Times New Roman"/>
                <w:sz w:val="24"/>
                <w:szCs w:val="24"/>
              </w:rPr>
            </w:pP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spacing w:after="0"/>
              <w:jc w:val="center"/>
              <w:rPr>
                <w:rFonts w:ascii="Times New Roman" w:hAnsi="Times New Roman" w:cs="Times New Roman"/>
                <w:sz w:val="24"/>
                <w:szCs w:val="24"/>
              </w:rPr>
            </w:pPr>
            <w:r w:rsidRPr="00471AED">
              <w:rPr>
                <w:rFonts w:ascii="Times New Roman" w:hAnsi="Times New Roman" w:cs="Times New Roman"/>
                <w:sz w:val="24"/>
                <w:szCs w:val="24"/>
              </w:rPr>
              <w:t>Київська площа</w:t>
            </w:r>
          </w:p>
        </w:tc>
      </w:tr>
      <w:tr w:rsidR="00471AED" w:rsidRPr="00471AED" w:rsidTr="00B75EE1">
        <w:trPr>
          <w:trHeight w:val="257"/>
        </w:trPr>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240"/>
                <w:tab w:val="left" w:pos="720"/>
                <w:tab w:val="center" w:pos="2016"/>
              </w:tabs>
              <w:spacing w:after="0"/>
              <w:rPr>
                <w:rFonts w:ascii="Times New Roman" w:hAnsi="Times New Roman" w:cs="Times New Roman"/>
                <w:sz w:val="24"/>
                <w:szCs w:val="24"/>
              </w:rPr>
            </w:pPr>
            <w:r w:rsidRPr="00471AED">
              <w:rPr>
                <w:rFonts w:ascii="Times New Roman" w:hAnsi="Times New Roman" w:cs="Times New Roman"/>
                <w:sz w:val="24"/>
                <w:szCs w:val="24"/>
              </w:rPr>
              <w:t xml:space="preserve">Свято Івана Купала. </w:t>
            </w:r>
          </w:p>
          <w:p w:rsidR="00471AED" w:rsidRPr="00471AED" w:rsidRDefault="00471AED" w:rsidP="00471AED">
            <w:pPr>
              <w:tabs>
                <w:tab w:val="left" w:pos="240"/>
                <w:tab w:val="left" w:pos="720"/>
                <w:tab w:val="center" w:pos="2016"/>
              </w:tabs>
              <w:spacing w:after="0"/>
              <w:rPr>
                <w:rFonts w:ascii="Times New Roman" w:hAnsi="Times New Roman" w:cs="Times New Roman"/>
                <w:sz w:val="24"/>
                <w:szCs w:val="24"/>
              </w:rPr>
            </w:pP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7 липня</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Київська площа</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240"/>
                <w:tab w:val="left" w:pos="720"/>
                <w:tab w:val="center" w:pos="2016"/>
              </w:tabs>
              <w:spacing w:after="0"/>
              <w:rPr>
                <w:rFonts w:ascii="Times New Roman" w:hAnsi="Times New Roman" w:cs="Times New Roman"/>
                <w:sz w:val="24"/>
                <w:szCs w:val="24"/>
              </w:rPr>
            </w:pPr>
            <w:r w:rsidRPr="00471AED">
              <w:rPr>
                <w:rFonts w:ascii="Times New Roman" w:hAnsi="Times New Roman" w:cs="Times New Roman"/>
                <w:sz w:val="24"/>
                <w:szCs w:val="24"/>
              </w:rPr>
              <w:t>День Державного Прапора України.</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 xml:space="preserve">23 серпня </w:t>
            </w:r>
          </w:p>
          <w:p w:rsidR="00471AED" w:rsidRPr="00471AED" w:rsidRDefault="00471AED" w:rsidP="00471AED">
            <w:pPr>
              <w:tabs>
                <w:tab w:val="left" w:pos="720"/>
              </w:tabs>
              <w:spacing w:after="0"/>
              <w:jc w:val="center"/>
              <w:rPr>
                <w:rFonts w:ascii="Times New Roman" w:hAnsi="Times New Roman" w:cs="Times New Roman"/>
                <w:sz w:val="24"/>
                <w:szCs w:val="24"/>
              </w:rPr>
            </w:pP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lastRenderedPageBreak/>
              <w:t xml:space="preserve">площа </w:t>
            </w:r>
          </w:p>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lastRenderedPageBreak/>
              <w:t>Т.Г.Шевченка</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lastRenderedPageBreak/>
              <w:t xml:space="preserve">Святкування Дня Незалежності України. Урочиста частина. </w:t>
            </w:r>
          </w:p>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 xml:space="preserve">Тематичний концерт за участю народних колективів художньої самодіяльності і дитячих творчих колективів. </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p>
          <w:p w:rsidR="00471AED" w:rsidRPr="00471AED" w:rsidRDefault="00471AED" w:rsidP="00471AED">
            <w:pPr>
              <w:tabs>
                <w:tab w:val="left" w:pos="720"/>
              </w:tabs>
              <w:spacing w:after="0"/>
              <w:jc w:val="center"/>
              <w:rPr>
                <w:rFonts w:ascii="Times New Roman" w:hAnsi="Times New Roman" w:cs="Times New Roman"/>
                <w:sz w:val="24"/>
                <w:szCs w:val="24"/>
              </w:rPr>
            </w:pPr>
          </w:p>
          <w:p w:rsidR="00471AED" w:rsidRPr="00471AED" w:rsidRDefault="00471AED" w:rsidP="00471AED">
            <w:pPr>
              <w:tabs>
                <w:tab w:val="left" w:pos="720"/>
              </w:tabs>
              <w:spacing w:after="0"/>
              <w:jc w:val="center"/>
              <w:rPr>
                <w:rFonts w:ascii="Times New Roman" w:hAnsi="Times New Roman" w:cs="Times New Roman"/>
                <w:sz w:val="24"/>
                <w:szCs w:val="24"/>
              </w:rPr>
            </w:pPr>
          </w:p>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24 серпня</w:t>
            </w:r>
          </w:p>
          <w:p w:rsidR="00471AED" w:rsidRPr="00471AED" w:rsidRDefault="00471AED" w:rsidP="00471AED">
            <w:pPr>
              <w:tabs>
                <w:tab w:val="left" w:pos="720"/>
              </w:tabs>
              <w:spacing w:after="0"/>
              <w:jc w:val="center"/>
              <w:rPr>
                <w:rFonts w:ascii="Times New Roman" w:hAnsi="Times New Roman" w:cs="Times New Roman"/>
                <w:sz w:val="24"/>
                <w:szCs w:val="24"/>
                <w:u w:val="single"/>
              </w:rPr>
            </w:pP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u w:val="single"/>
              </w:rPr>
            </w:pPr>
          </w:p>
          <w:p w:rsidR="00471AED" w:rsidRPr="00471AED" w:rsidRDefault="00471AED" w:rsidP="00471AED">
            <w:pPr>
              <w:spacing w:after="0"/>
              <w:jc w:val="center"/>
              <w:rPr>
                <w:rFonts w:ascii="Times New Roman" w:hAnsi="Times New Roman" w:cs="Times New Roman"/>
                <w:sz w:val="24"/>
                <w:szCs w:val="24"/>
              </w:rPr>
            </w:pPr>
          </w:p>
          <w:p w:rsidR="00471AED" w:rsidRPr="00471AED" w:rsidRDefault="00471AED" w:rsidP="00471AED">
            <w:pPr>
              <w:spacing w:after="0"/>
              <w:jc w:val="center"/>
              <w:rPr>
                <w:rFonts w:ascii="Times New Roman" w:hAnsi="Times New Roman" w:cs="Times New Roman"/>
                <w:sz w:val="24"/>
                <w:szCs w:val="24"/>
              </w:rPr>
            </w:pPr>
          </w:p>
          <w:p w:rsidR="00471AED" w:rsidRPr="00471AED" w:rsidRDefault="00471AED" w:rsidP="00471AED">
            <w:pPr>
              <w:spacing w:after="0"/>
              <w:jc w:val="center"/>
              <w:rPr>
                <w:rFonts w:ascii="Times New Roman" w:hAnsi="Times New Roman" w:cs="Times New Roman"/>
                <w:sz w:val="24"/>
                <w:szCs w:val="24"/>
              </w:rPr>
            </w:pPr>
            <w:r w:rsidRPr="00471AED">
              <w:rPr>
                <w:rFonts w:ascii="Times New Roman" w:hAnsi="Times New Roman" w:cs="Times New Roman"/>
                <w:sz w:val="24"/>
                <w:szCs w:val="24"/>
              </w:rPr>
              <w:t>Київська площа</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День знань.</w:t>
            </w:r>
          </w:p>
          <w:p w:rsidR="00471AED" w:rsidRPr="00471AED" w:rsidRDefault="00471AED" w:rsidP="00471AED">
            <w:pPr>
              <w:tabs>
                <w:tab w:val="left" w:pos="720"/>
              </w:tabs>
              <w:spacing w:after="0"/>
              <w:jc w:val="both"/>
              <w:rPr>
                <w:rFonts w:ascii="Times New Roman" w:hAnsi="Times New Roman" w:cs="Times New Roman"/>
                <w:sz w:val="24"/>
                <w:szCs w:val="24"/>
              </w:rPr>
            </w:pP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1 вересня</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u w:val="single"/>
              </w:rPr>
            </w:pPr>
            <w:r w:rsidRPr="00471AED">
              <w:rPr>
                <w:rFonts w:ascii="Times New Roman" w:hAnsi="Times New Roman" w:cs="Times New Roman"/>
                <w:sz w:val="24"/>
                <w:szCs w:val="24"/>
              </w:rPr>
              <w:t>Київська площа</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День фізичної культури і спорту.</w:t>
            </w:r>
          </w:p>
          <w:p w:rsidR="00471AED" w:rsidRPr="00471AED" w:rsidRDefault="00471AED" w:rsidP="00471AED">
            <w:pPr>
              <w:tabs>
                <w:tab w:val="left" w:pos="720"/>
              </w:tabs>
              <w:spacing w:after="0"/>
              <w:jc w:val="both"/>
              <w:rPr>
                <w:rFonts w:ascii="Times New Roman" w:hAnsi="Times New Roman" w:cs="Times New Roman"/>
                <w:sz w:val="24"/>
                <w:szCs w:val="24"/>
              </w:rPr>
            </w:pP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14 вересня</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Стадіон «Ювілейний»</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 xml:space="preserve">Міжнародний фестиваль хореографічних колективів </w:t>
            </w:r>
          </w:p>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«Зірки танцю».</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вересень</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Київська площа</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День партизанської слави.</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22 вересня</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Пам’ятник Слави</w:t>
            </w:r>
          </w:p>
          <w:p w:rsidR="00471AED" w:rsidRPr="00471AED" w:rsidRDefault="00471AED" w:rsidP="00471AED">
            <w:pPr>
              <w:tabs>
                <w:tab w:val="left" w:pos="720"/>
              </w:tabs>
              <w:spacing w:after="0"/>
              <w:jc w:val="center"/>
              <w:rPr>
                <w:rFonts w:ascii="Times New Roman" w:hAnsi="Times New Roman" w:cs="Times New Roman"/>
                <w:sz w:val="24"/>
                <w:szCs w:val="24"/>
              </w:rPr>
            </w:pP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Всеукраїнський День бібліотек.</w:t>
            </w:r>
          </w:p>
          <w:p w:rsidR="00471AED" w:rsidRPr="00471AED" w:rsidRDefault="00471AED" w:rsidP="00471AED">
            <w:pPr>
              <w:tabs>
                <w:tab w:val="left" w:pos="720"/>
              </w:tabs>
              <w:spacing w:after="0"/>
              <w:jc w:val="both"/>
              <w:rPr>
                <w:rFonts w:ascii="Times New Roman" w:hAnsi="Times New Roman" w:cs="Times New Roman"/>
                <w:sz w:val="24"/>
                <w:szCs w:val="24"/>
              </w:rPr>
            </w:pP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30 вересня</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Бібліотеки</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День міста та проведення міжнародного телевізійного пісенного фестивалю «Доля» в рамках святкування Дня Міста</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вересень</w:t>
            </w:r>
          </w:p>
          <w:p w:rsidR="00471AED" w:rsidRPr="00471AED" w:rsidRDefault="00471AED" w:rsidP="00471AED">
            <w:pPr>
              <w:tabs>
                <w:tab w:val="left" w:pos="720"/>
              </w:tabs>
              <w:spacing w:after="0"/>
              <w:jc w:val="center"/>
              <w:rPr>
                <w:rFonts w:ascii="Times New Roman" w:hAnsi="Times New Roman" w:cs="Times New Roman"/>
                <w:sz w:val="24"/>
                <w:szCs w:val="24"/>
              </w:rPr>
            </w:pP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Київська площа</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Відзначення Дня вчителя.</w:t>
            </w:r>
          </w:p>
          <w:p w:rsidR="00471AED" w:rsidRPr="00471AED" w:rsidRDefault="00471AED" w:rsidP="00471AED">
            <w:pPr>
              <w:spacing w:after="0"/>
              <w:rPr>
                <w:rFonts w:ascii="Times New Roman" w:hAnsi="Times New Roman" w:cs="Times New Roman"/>
                <w:sz w:val="24"/>
                <w:szCs w:val="24"/>
              </w:rPr>
            </w:pP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5 жовтня</w:t>
            </w:r>
          </w:p>
          <w:p w:rsidR="00471AED" w:rsidRPr="00471AED" w:rsidRDefault="00471AED" w:rsidP="00471AED">
            <w:pPr>
              <w:tabs>
                <w:tab w:val="left" w:pos="720"/>
              </w:tabs>
              <w:spacing w:after="0"/>
              <w:jc w:val="center"/>
              <w:rPr>
                <w:rFonts w:ascii="Times New Roman" w:hAnsi="Times New Roman" w:cs="Times New Roman"/>
                <w:sz w:val="24"/>
                <w:szCs w:val="24"/>
                <w:u w:val="single"/>
              </w:rPr>
            </w:pP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Школа мистецтв</w:t>
            </w:r>
          </w:p>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 xml:space="preserve"> ім. Л.Ревуцького</w:t>
            </w:r>
          </w:p>
        </w:tc>
      </w:tr>
      <w:tr w:rsidR="00471AED" w:rsidRPr="00471AED" w:rsidTr="00B75EE1">
        <w:trPr>
          <w:trHeight w:val="613"/>
        </w:trPr>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День захисника Вітчизни</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14 жовтня</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Центральний будинок культури</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День визволення України від німецько-фашистських загарбників.</w:t>
            </w:r>
          </w:p>
          <w:p w:rsidR="00471AED" w:rsidRPr="00471AED" w:rsidRDefault="00471AED" w:rsidP="00471AED">
            <w:pPr>
              <w:tabs>
                <w:tab w:val="left" w:pos="720"/>
              </w:tabs>
              <w:spacing w:after="0"/>
              <w:jc w:val="both"/>
              <w:rPr>
                <w:rFonts w:ascii="Times New Roman" w:hAnsi="Times New Roman" w:cs="Times New Roman"/>
                <w:sz w:val="24"/>
                <w:szCs w:val="24"/>
              </w:rPr>
            </w:pP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28 жовтня</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Будинки культури</w:t>
            </w:r>
          </w:p>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Бібліотеки</w:t>
            </w:r>
          </w:p>
        </w:tc>
      </w:tr>
      <w:tr w:rsidR="00471AED" w:rsidRPr="00471AED" w:rsidTr="00B75EE1">
        <w:trPr>
          <w:trHeight w:val="692"/>
        </w:trPr>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День визволення м.Бучі від німецько-фашистських загарбників, мітинг.</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6 листопада</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Пам’ятник Слави</w:t>
            </w:r>
          </w:p>
        </w:tc>
      </w:tr>
      <w:tr w:rsidR="00471AED" w:rsidRPr="00471AED" w:rsidTr="00B75EE1">
        <w:trPr>
          <w:trHeight w:val="697"/>
        </w:trPr>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p>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День працівника культури</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p>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9 листопада</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p>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ЦБК</w:t>
            </w:r>
          </w:p>
        </w:tc>
      </w:tr>
      <w:tr w:rsidR="00471AED" w:rsidRPr="00471AED" w:rsidTr="00B75EE1">
        <w:trPr>
          <w:trHeight w:val="413"/>
        </w:trPr>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День Гідності та свободи</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23 листопада</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Площа Героїв Майдану</w:t>
            </w:r>
          </w:p>
        </w:tc>
      </w:tr>
      <w:tr w:rsidR="00471AED" w:rsidRPr="00471AED" w:rsidTr="00B75EE1">
        <w:trPr>
          <w:trHeight w:val="810"/>
        </w:trPr>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День вшанування пам’яті жертв Голодомору в Україні 1932-1933 років.</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27 листопада</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Будинки культури</w:t>
            </w:r>
          </w:p>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Бібліотеки</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 xml:space="preserve">Міжнародний день інвалідів. </w:t>
            </w:r>
          </w:p>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Вистава для дітей з особливими потребами за участю артистів.</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3 грудня</w:t>
            </w:r>
          </w:p>
          <w:p w:rsidR="00471AED" w:rsidRPr="00471AED" w:rsidRDefault="00471AED" w:rsidP="00471AED">
            <w:pPr>
              <w:tabs>
                <w:tab w:val="left" w:pos="720"/>
              </w:tabs>
              <w:spacing w:after="0"/>
              <w:jc w:val="center"/>
              <w:rPr>
                <w:rFonts w:ascii="Times New Roman" w:hAnsi="Times New Roman" w:cs="Times New Roman"/>
                <w:sz w:val="24"/>
                <w:szCs w:val="24"/>
                <w:u w:val="single"/>
              </w:rPr>
            </w:pP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Будинки культури</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День Збройних Сил України. Святковий вогник.</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6 грудня</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Будинки культури</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День місцевого самоврядування.</w:t>
            </w:r>
          </w:p>
          <w:p w:rsidR="00471AED" w:rsidRPr="00471AED" w:rsidRDefault="00471AED" w:rsidP="00471AED">
            <w:pPr>
              <w:tabs>
                <w:tab w:val="left" w:pos="720"/>
              </w:tabs>
              <w:spacing w:after="0"/>
              <w:jc w:val="both"/>
              <w:rPr>
                <w:rFonts w:ascii="Times New Roman" w:hAnsi="Times New Roman" w:cs="Times New Roman"/>
                <w:sz w:val="24"/>
                <w:szCs w:val="24"/>
              </w:rPr>
            </w:pP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7 грудня</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Центральний будинок культури</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Свято Миколая. Театралізована вистава для дітей з багатодітних та малозабезпечених родин.</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p>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19 грудня</w:t>
            </w:r>
          </w:p>
          <w:p w:rsidR="00471AED" w:rsidRPr="00471AED" w:rsidRDefault="00471AED" w:rsidP="00471AED">
            <w:pPr>
              <w:tabs>
                <w:tab w:val="left" w:pos="720"/>
              </w:tabs>
              <w:spacing w:after="0"/>
              <w:jc w:val="center"/>
              <w:rPr>
                <w:rFonts w:ascii="Times New Roman" w:hAnsi="Times New Roman" w:cs="Times New Roman"/>
                <w:sz w:val="24"/>
                <w:szCs w:val="24"/>
              </w:rPr>
            </w:pP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u w:val="single"/>
              </w:rPr>
            </w:pPr>
          </w:p>
          <w:p w:rsidR="00471AED" w:rsidRPr="00471AED" w:rsidRDefault="00471AED" w:rsidP="00471AED">
            <w:pPr>
              <w:spacing w:after="0"/>
              <w:jc w:val="center"/>
              <w:rPr>
                <w:rFonts w:ascii="Times New Roman" w:hAnsi="Times New Roman" w:cs="Times New Roman"/>
                <w:sz w:val="24"/>
                <w:szCs w:val="24"/>
              </w:rPr>
            </w:pPr>
            <w:r w:rsidRPr="00471AED">
              <w:rPr>
                <w:rFonts w:ascii="Times New Roman" w:hAnsi="Times New Roman" w:cs="Times New Roman"/>
                <w:sz w:val="24"/>
                <w:szCs w:val="24"/>
              </w:rPr>
              <w:t>Будинки культури</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lastRenderedPageBreak/>
              <w:t>Відкриття центральної ялинки міста. Урочиста частина. Привітання від  новорічних казкових персонажів. Розважальна програма.</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p>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19 грудня</w:t>
            </w:r>
          </w:p>
          <w:p w:rsidR="00471AED" w:rsidRPr="00471AED" w:rsidRDefault="00471AED" w:rsidP="00471AED">
            <w:pPr>
              <w:tabs>
                <w:tab w:val="left" w:pos="720"/>
              </w:tabs>
              <w:spacing w:after="0"/>
              <w:jc w:val="both"/>
              <w:rPr>
                <w:rFonts w:ascii="Times New Roman" w:hAnsi="Times New Roman" w:cs="Times New Roman"/>
                <w:sz w:val="24"/>
                <w:szCs w:val="24"/>
              </w:rPr>
            </w:pP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u w:val="single"/>
              </w:rPr>
            </w:pPr>
          </w:p>
          <w:p w:rsidR="00471AED" w:rsidRPr="00471AED" w:rsidRDefault="00471AED" w:rsidP="00471AED">
            <w:pPr>
              <w:spacing w:after="0"/>
              <w:jc w:val="center"/>
              <w:rPr>
                <w:rFonts w:ascii="Times New Roman" w:hAnsi="Times New Roman" w:cs="Times New Roman"/>
                <w:sz w:val="24"/>
                <w:szCs w:val="24"/>
              </w:rPr>
            </w:pPr>
            <w:r w:rsidRPr="00471AED">
              <w:rPr>
                <w:rFonts w:ascii="Times New Roman" w:hAnsi="Times New Roman" w:cs="Times New Roman"/>
                <w:sz w:val="24"/>
                <w:szCs w:val="24"/>
              </w:rPr>
              <w:t>Київська площа</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Відзначення професійних свят.</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Протягом року</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spacing w:after="0"/>
              <w:jc w:val="center"/>
              <w:rPr>
                <w:rFonts w:ascii="Times New Roman" w:hAnsi="Times New Roman" w:cs="Times New Roman"/>
                <w:sz w:val="24"/>
                <w:szCs w:val="24"/>
              </w:rPr>
            </w:pPr>
            <w:r w:rsidRPr="00471AED">
              <w:rPr>
                <w:rFonts w:ascii="Times New Roman" w:hAnsi="Times New Roman" w:cs="Times New Roman"/>
                <w:sz w:val="24"/>
                <w:szCs w:val="24"/>
              </w:rPr>
              <w:t>Розважальний кінокомплекс «Акваріус»</w:t>
            </w:r>
          </w:p>
        </w:tc>
      </w:tr>
      <w:tr w:rsidR="00471AED" w:rsidRPr="00471AED" w:rsidTr="00B75EE1">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rPr>
                <w:rFonts w:ascii="Times New Roman" w:hAnsi="Times New Roman" w:cs="Times New Roman"/>
                <w:sz w:val="24"/>
                <w:szCs w:val="24"/>
              </w:rPr>
            </w:pPr>
            <w:r w:rsidRPr="00471AED">
              <w:rPr>
                <w:rFonts w:ascii="Times New Roman" w:hAnsi="Times New Roman" w:cs="Times New Roman"/>
                <w:sz w:val="24"/>
                <w:szCs w:val="24"/>
              </w:rPr>
              <w:t>Проведення фестивалів дитячо-юнацької творчості в м. Буча.</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Протягом року</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Київська площа</w:t>
            </w:r>
          </w:p>
          <w:p w:rsidR="00471AED" w:rsidRPr="00471AED" w:rsidRDefault="00471AED" w:rsidP="00471AED">
            <w:pPr>
              <w:tabs>
                <w:tab w:val="left" w:pos="720"/>
              </w:tabs>
              <w:spacing w:after="0"/>
              <w:jc w:val="center"/>
              <w:rPr>
                <w:rFonts w:ascii="Times New Roman" w:hAnsi="Times New Roman" w:cs="Times New Roman"/>
                <w:sz w:val="24"/>
                <w:szCs w:val="24"/>
                <w:u w:val="single"/>
              </w:rPr>
            </w:pPr>
            <w:r w:rsidRPr="00471AED">
              <w:rPr>
                <w:rFonts w:ascii="Times New Roman" w:hAnsi="Times New Roman" w:cs="Times New Roman"/>
                <w:sz w:val="24"/>
                <w:szCs w:val="24"/>
              </w:rPr>
              <w:t>Розважальний кінокомплекс «Акваріус»</w:t>
            </w:r>
          </w:p>
        </w:tc>
      </w:tr>
      <w:tr w:rsidR="00471AED" w:rsidRPr="00471AED" w:rsidTr="00B75EE1">
        <w:trPr>
          <w:trHeight w:val="513"/>
        </w:trPr>
        <w:tc>
          <w:tcPr>
            <w:tcW w:w="456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both"/>
              <w:rPr>
                <w:rFonts w:ascii="Times New Roman" w:hAnsi="Times New Roman" w:cs="Times New Roman"/>
                <w:sz w:val="24"/>
                <w:szCs w:val="24"/>
              </w:rPr>
            </w:pPr>
            <w:r w:rsidRPr="00471AED">
              <w:rPr>
                <w:rFonts w:ascii="Times New Roman" w:hAnsi="Times New Roman" w:cs="Times New Roman"/>
                <w:sz w:val="24"/>
                <w:szCs w:val="24"/>
              </w:rPr>
              <w:t>«Відкриті музичні вечори» - театральні фестивалі.</w:t>
            </w:r>
          </w:p>
        </w:tc>
        <w:tc>
          <w:tcPr>
            <w:tcW w:w="2374"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Протягом року</w:t>
            </w:r>
          </w:p>
        </w:tc>
        <w:tc>
          <w:tcPr>
            <w:tcW w:w="2633" w:type="dxa"/>
            <w:tcBorders>
              <w:top w:val="single" w:sz="4" w:space="0" w:color="auto"/>
              <w:left w:val="single" w:sz="4" w:space="0" w:color="auto"/>
              <w:bottom w:val="single" w:sz="4" w:space="0" w:color="auto"/>
              <w:right w:val="single" w:sz="4" w:space="0" w:color="auto"/>
            </w:tcBorders>
          </w:tcPr>
          <w:p w:rsidR="00471AED" w:rsidRPr="00471AED" w:rsidRDefault="00471AED" w:rsidP="00471AED">
            <w:pPr>
              <w:tabs>
                <w:tab w:val="left" w:pos="720"/>
              </w:tabs>
              <w:spacing w:after="0"/>
              <w:jc w:val="center"/>
              <w:rPr>
                <w:rFonts w:ascii="Times New Roman" w:hAnsi="Times New Roman" w:cs="Times New Roman"/>
                <w:sz w:val="24"/>
                <w:szCs w:val="24"/>
              </w:rPr>
            </w:pPr>
            <w:r w:rsidRPr="00471AED">
              <w:rPr>
                <w:rFonts w:ascii="Times New Roman" w:hAnsi="Times New Roman" w:cs="Times New Roman"/>
                <w:sz w:val="24"/>
                <w:szCs w:val="24"/>
              </w:rPr>
              <w:t>Літній театр міського парку, Київська пл.</w:t>
            </w:r>
          </w:p>
        </w:tc>
      </w:tr>
    </w:tbl>
    <w:p w:rsidR="00471AED" w:rsidRPr="00471AED" w:rsidRDefault="00471AED" w:rsidP="00471AED">
      <w:pPr>
        <w:tabs>
          <w:tab w:val="left" w:pos="2895"/>
        </w:tabs>
        <w:spacing w:after="0"/>
        <w:rPr>
          <w:rFonts w:ascii="Times New Roman" w:hAnsi="Times New Roman" w:cs="Times New Roman"/>
          <w:b/>
          <w:sz w:val="24"/>
          <w:szCs w:val="24"/>
        </w:rPr>
      </w:pPr>
    </w:p>
    <w:p w:rsidR="00471AED" w:rsidRPr="00471AED" w:rsidRDefault="00471AED" w:rsidP="00471AED">
      <w:pPr>
        <w:tabs>
          <w:tab w:val="left" w:pos="2895"/>
        </w:tabs>
        <w:spacing w:after="0"/>
        <w:jc w:val="center"/>
        <w:rPr>
          <w:rFonts w:ascii="Times New Roman" w:hAnsi="Times New Roman" w:cs="Times New Roman"/>
          <w:b/>
          <w:sz w:val="28"/>
          <w:szCs w:val="28"/>
        </w:rPr>
      </w:pPr>
      <w:r w:rsidRPr="00471AED">
        <w:rPr>
          <w:rFonts w:ascii="Times New Roman" w:hAnsi="Times New Roman" w:cs="Times New Roman"/>
          <w:b/>
          <w:sz w:val="28"/>
          <w:szCs w:val="28"/>
        </w:rPr>
        <w:t>І</w:t>
      </w:r>
      <w:r w:rsidRPr="00471AED">
        <w:rPr>
          <w:rFonts w:ascii="Times New Roman" w:hAnsi="Times New Roman" w:cs="Times New Roman"/>
          <w:b/>
          <w:sz w:val="28"/>
          <w:szCs w:val="28"/>
          <w:lang w:val="en-US"/>
        </w:rPr>
        <w:t>Y</w:t>
      </w:r>
      <w:r w:rsidRPr="00471AED">
        <w:rPr>
          <w:rFonts w:ascii="Times New Roman" w:hAnsi="Times New Roman" w:cs="Times New Roman"/>
          <w:b/>
          <w:sz w:val="28"/>
          <w:szCs w:val="28"/>
        </w:rPr>
        <w:t xml:space="preserve">.   Очікувані результати </w:t>
      </w:r>
    </w:p>
    <w:p w:rsidR="00471AED" w:rsidRPr="00471AED" w:rsidRDefault="00471AED" w:rsidP="00471AED">
      <w:pPr>
        <w:tabs>
          <w:tab w:val="left" w:pos="2895"/>
        </w:tabs>
        <w:spacing w:after="0"/>
        <w:ind w:firstLine="720"/>
        <w:jc w:val="both"/>
        <w:rPr>
          <w:rFonts w:ascii="Times New Roman" w:hAnsi="Times New Roman" w:cs="Times New Roman"/>
          <w:sz w:val="24"/>
          <w:szCs w:val="24"/>
        </w:rPr>
      </w:pPr>
      <w:r w:rsidRPr="00471AED">
        <w:rPr>
          <w:rFonts w:ascii="Times New Roman" w:hAnsi="Times New Roman" w:cs="Times New Roman"/>
          <w:sz w:val="24"/>
          <w:szCs w:val="24"/>
        </w:rPr>
        <w:t xml:space="preserve">Виконання Програми дасть можливість підвищити загальний культурний та духовний рівень населення, ознайомити з найкращими зразками світової та української національної культури і мистецтва, створити належні умови для розвитку здібностей творчої молоді, сприяти участі обдарованих дітей у фестивалях, конкурсах, концертах та святкових масових заходах. </w:t>
      </w:r>
    </w:p>
    <w:p w:rsidR="00471AED" w:rsidRDefault="00471AED" w:rsidP="00471AED">
      <w:pPr>
        <w:tabs>
          <w:tab w:val="left" w:pos="2895"/>
        </w:tabs>
        <w:spacing w:after="0"/>
        <w:ind w:firstLine="720"/>
        <w:jc w:val="both"/>
        <w:rPr>
          <w:rFonts w:ascii="Times New Roman" w:hAnsi="Times New Roman" w:cs="Times New Roman"/>
          <w:sz w:val="24"/>
          <w:szCs w:val="24"/>
          <w:lang w:val="uk-UA"/>
        </w:rPr>
      </w:pPr>
      <w:r w:rsidRPr="00471AED">
        <w:rPr>
          <w:rFonts w:ascii="Times New Roman" w:hAnsi="Times New Roman" w:cs="Times New Roman"/>
          <w:sz w:val="24"/>
          <w:szCs w:val="24"/>
        </w:rPr>
        <w:t xml:space="preserve">Заходи Програми сприятимуть вихованню патріотичних почуттів до рідного краю, забезпечать можливості організації змістовного дозвілля дітей та юнацтва м. Бучі. </w:t>
      </w:r>
    </w:p>
    <w:p w:rsidR="00471AED" w:rsidRPr="00471AED" w:rsidRDefault="00471AED" w:rsidP="00471AED">
      <w:pPr>
        <w:tabs>
          <w:tab w:val="left" w:pos="2895"/>
        </w:tabs>
        <w:spacing w:after="0"/>
        <w:ind w:firstLine="720"/>
        <w:jc w:val="both"/>
        <w:rPr>
          <w:rFonts w:ascii="Times New Roman" w:hAnsi="Times New Roman" w:cs="Times New Roman"/>
          <w:sz w:val="24"/>
          <w:szCs w:val="24"/>
          <w:lang w:val="uk-UA"/>
        </w:rPr>
      </w:pPr>
    </w:p>
    <w:p w:rsidR="00471AED" w:rsidRPr="00471AED" w:rsidRDefault="00471AED" w:rsidP="00471AED">
      <w:pPr>
        <w:tabs>
          <w:tab w:val="left" w:pos="2730"/>
        </w:tabs>
        <w:spacing w:after="0"/>
        <w:jc w:val="center"/>
        <w:rPr>
          <w:rFonts w:ascii="Times New Roman" w:hAnsi="Times New Roman" w:cs="Times New Roman"/>
          <w:b/>
          <w:sz w:val="28"/>
          <w:szCs w:val="28"/>
        </w:rPr>
      </w:pPr>
      <w:r w:rsidRPr="00471AED">
        <w:rPr>
          <w:rFonts w:ascii="Times New Roman" w:hAnsi="Times New Roman" w:cs="Times New Roman"/>
          <w:b/>
          <w:sz w:val="28"/>
          <w:szCs w:val="28"/>
          <w:lang w:val="en-US"/>
        </w:rPr>
        <w:t>Y</w:t>
      </w:r>
      <w:r w:rsidRPr="00471AED">
        <w:rPr>
          <w:rFonts w:ascii="Times New Roman" w:hAnsi="Times New Roman" w:cs="Times New Roman"/>
          <w:b/>
          <w:sz w:val="28"/>
          <w:szCs w:val="28"/>
        </w:rPr>
        <w:t>.   Фінансове забезпечення   Програми</w:t>
      </w:r>
    </w:p>
    <w:p w:rsidR="00471AED" w:rsidRDefault="00471AED" w:rsidP="00471AED">
      <w:pPr>
        <w:spacing w:after="0"/>
        <w:ind w:firstLine="708"/>
        <w:jc w:val="both"/>
        <w:rPr>
          <w:rFonts w:ascii="Times New Roman" w:hAnsi="Times New Roman" w:cs="Times New Roman"/>
          <w:sz w:val="24"/>
          <w:szCs w:val="24"/>
          <w:lang w:val="uk-UA"/>
        </w:rPr>
      </w:pPr>
      <w:r w:rsidRPr="00471AED">
        <w:rPr>
          <w:rFonts w:ascii="Times New Roman" w:hAnsi="Times New Roman" w:cs="Times New Roman"/>
          <w:sz w:val="24"/>
          <w:szCs w:val="24"/>
        </w:rPr>
        <w:t xml:space="preserve">          Фінансування видатків здійснюється  через Бучанську  міську раду і відділ культури та спорту  за рахунок коштів міського бюджету в обсягах, передбачених рішеннями Бучанської міської ради, а також за рахунок інших коштів, залучених  головними розпорядниками Бучанської міської ради та відділу культури та спорту по КФКВ 110103 «Філармонії, музичні колективи, ансамблі та інші мистецькі заклади та заходи», КЕКВ 2210 «Предмети, матеріали, обладнання та інвентар, у тому числі м’який інвентар та обмундирування»,  КЕКВ 2240 «Оплата інших послуг (крім комунальних)», КЕКВ 3110 «Придбання обладнання і предметів довгострокового користування».</w:t>
      </w:r>
    </w:p>
    <w:p w:rsidR="00471AED" w:rsidRDefault="00471AED" w:rsidP="00471AED">
      <w:pPr>
        <w:spacing w:after="0"/>
        <w:ind w:firstLine="708"/>
        <w:jc w:val="both"/>
        <w:rPr>
          <w:rFonts w:ascii="Times New Roman" w:hAnsi="Times New Roman" w:cs="Times New Roman"/>
          <w:sz w:val="24"/>
          <w:szCs w:val="24"/>
          <w:lang w:val="uk-UA"/>
        </w:rPr>
      </w:pPr>
    </w:p>
    <w:p w:rsidR="00471AED" w:rsidRPr="00471AED" w:rsidRDefault="00471AED" w:rsidP="00471AED">
      <w:pPr>
        <w:spacing w:after="0"/>
        <w:ind w:firstLine="708"/>
        <w:jc w:val="both"/>
        <w:rPr>
          <w:rFonts w:ascii="Times New Roman" w:hAnsi="Times New Roman" w:cs="Times New Roman"/>
          <w:sz w:val="24"/>
          <w:szCs w:val="24"/>
          <w:lang w:val="uk-UA"/>
        </w:rPr>
      </w:pPr>
    </w:p>
    <w:p w:rsidR="00471AED" w:rsidRPr="00371BCF" w:rsidRDefault="00471AED" w:rsidP="00371BCF">
      <w:pPr>
        <w:spacing w:after="0"/>
        <w:jc w:val="center"/>
        <w:rPr>
          <w:rFonts w:ascii="Times New Roman" w:hAnsi="Times New Roman" w:cs="Times New Roman"/>
          <w:b/>
          <w:sz w:val="24"/>
          <w:szCs w:val="24"/>
        </w:rPr>
      </w:pPr>
      <w:r w:rsidRPr="00371BCF">
        <w:rPr>
          <w:rFonts w:ascii="Times New Roman" w:hAnsi="Times New Roman" w:cs="Times New Roman"/>
          <w:b/>
          <w:sz w:val="24"/>
          <w:szCs w:val="24"/>
        </w:rPr>
        <w:t>Завідувач відділу культури та спорту</w:t>
      </w:r>
      <w:r w:rsidRPr="00371BCF">
        <w:rPr>
          <w:rFonts w:ascii="Times New Roman" w:hAnsi="Times New Roman" w:cs="Times New Roman"/>
          <w:b/>
          <w:sz w:val="24"/>
          <w:szCs w:val="24"/>
          <w:lang w:val="uk-UA"/>
        </w:rPr>
        <w:tab/>
      </w:r>
      <w:r w:rsidRPr="00371BCF">
        <w:rPr>
          <w:rFonts w:ascii="Times New Roman" w:hAnsi="Times New Roman" w:cs="Times New Roman"/>
          <w:b/>
          <w:sz w:val="24"/>
          <w:szCs w:val="24"/>
          <w:lang w:val="uk-UA"/>
        </w:rPr>
        <w:tab/>
      </w:r>
      <w:r w:rsidRPr="00371BCF">
        <w:rPr>
          <w:rFonts w:ascii="Times New Roman" w:hAnsi="Times New Roman" w:cs="Times New Roman"/>
          <w:b/>
          <w:sz w:val="24"/>
          <w:szCs w:val="24"/>
          <w:lang w:val="uk-UA"/>
        </w:rPr>
        <w:tab/>
      </w:r>
      <w:r w:rsidRPr="00371BCF">
        <w:rPr>
          <w:rFonts w:ascii="Times New Roman" w:hAnsi="Times New Roman" w:cs="Times New Roman"/>
          <w:b/>
          <w:sz w:val="24"/>
          <w:szCs w:val="24"/>
          <w:lang w:val="uk-UA"/>
        </w:rPr>
        <w:tab/>
      </w:r>
      <w:r w:rsidRPr="00371BCF">
        <w:rPr>
          <w:rFonts w:ascii="Times New Roman" w:hAnsi="Times New Roman" w:cs="Times New Roman"/>
          <w:b/>
          <w:sz w:val="24"/>
          <w:szCs w:val="24"/>
        </w:rPr>
        <w:t>О.В. Завальськ</w:t>
      </w:r>
      <w:r w:rsidRPr="00371BCF">
        <w:rPr>
          <w:rFonts w:ascii="Times New Roman" w:hAnsi="Times New Roman" w:cs="Times New Roman"/>
          <w:b/>
          <w:sz w:val="24"/>
          <w:szCs w:val="24"/>
          <w:lang w:val="uk-UA"/>
        </w:rPr>
        <w:t>а</w:t>
      </w:r>
    </w:p>
    <w:p w:rsidR="003F74DA" w:rsidRPr="00471AED" w:rsidRDefault="003F74DA" w:rsidP="00471AED">
      <w:pPr>
        <w:shd w:val="clear" w:color="auto" w:fill="FFFFFF"/>
        <w:spacing w:after="0" w:line="240" w:lineRule="atLeast"/>
        <w:jc w:val="center"/>
        <w:textAlignment w:val="baseline"/>
        <w:outlineLvl w:val="2"/>
        <w:rPr>
          <w:rFonts w:ascii="Times New Roman" w:eastAsia="Times New Roman" w:hAnsi="Times New Roman" w:cs="Times New Roman"/>
          <w:b/>
          <w:bCs/>
          <w:color w:val="444444"/>
          <w:spacing w:val="-8"/>
          <w:sz w:val="24"/>
          <w:szCs w:val="24"/>
          <w:lang w:val="uk-UA"/>
        </w:rPr>
      </w:pPr>
      <w:bookmarkStart w:id="0" w:name="_GoBack"/>
      <w:bookmarkEnd w:id="0"/>
    </w:p>
    <w:sectPr w:rsidR="003F74DA" w:rsidRPr="00471AED" w:rsidSect="009862C0">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3F12DF"/>
    <w:multiLevelType w:val="hybridMultilevel"/>
    <w:tmpl w:val="D05E4830"/>
    <w:lvl w:ilvl="0" w:tplc="5F34AC9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7BDA3919"/>
    <w:multiLevelType w:val="hybridMultilevel"/>
    <w:tmpl w:val="71D693BC"/>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A0E"/>
    <w:rsid w:val="0010189D"/>
    <w:rsid w:val="00162F91"/>
    <w:rsid w:val="0022653C"/>
    <w:rsid w:val="002E6A48"/>
    <w:rsid w:val="00371BCF"/>
    <w:rsid w:val="003F74DA"/>
    <w:rsid w:val="00471AED"/>
    <w:rsid w:val="00657256"/>
    <w:rsid w:val="006F6D56"/>
    <w:rsid w:val="007D5714"/>
    <w:rsid w:val="008E6C23"/>
    <w:rsid w:val="009862C0"/>
    <w:rsid w:val="00AF1B92"/>
    <w:rsid w:val="00B25A58"/>
    <w:rsid w:val="00B30932"/>
    <w:rsid w:val="00CA7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A7A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CA7A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A7A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7A0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CA7A0E"/>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CA7A0E"/>
    <w:rPr>
      <w:rFonts w:ascii="Times New Roman" w:eastAsia="Times New Roman" w:hAnsi="Times New Roman" w:cs="Times New Roman"/>
      <w:b/>
      <w:bCs/>
      <w:sz w:val="27"/>
      <w:szCs w:val="27"/>
    </w:rPr>
  </w:style>
  <w:style w:type="paragraph" w:styleId="a3">
    <w:name w:val="Normal (Web)"/>
    <w:basedOn w:val="a"/>
    <w:uiPriority w:val="99"/>
    <w:unhideWhenUsed/>
    <w:rsid w:val="00CA7A0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A7A0E"/>
    <w:rPr>
      <w:b/>
      <w:bCs/>
    </w:rPr>
  </w:style>
  <w:style w:type="character" w:styleId="a5">
    <w:name w:val="Emphasis"/>
    <w:basedOn w:val="a0"/>
    <w:uiPriority w:val="20"/>
    <w:qFormat/>
    <w:rsid w:val="00CA7A0E"/>
    <w:rPr>
      <w:i/>
      <w:iCs/>
    </w:rPr>
  </w:style>
  <w:style w:type="paragraph" w:styleId="a6">
    <w:name w:val="Balloon Text"/>
    <w:basedOn w:val="a"/>
    <w:link w:val="a7"/>
    <w:uiPriority w:val="99"/>
    <w:semiHidden/>
    <w:unhideWhenUsed/>
    <w:rsid w:val="00CA7A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A7A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A7A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CA7A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A7A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7A0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CA7A0E"/>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CA7A0E"/>
    <w:rPr>
      <w:rFonts w:ascii="Times New Roman" w:eastAsia="Times New Roman" w:hAnsi="Times New Roman" w:cs="Times New Roman"/>
      <w:b/>
      <w:bCs/>
      <w:sz w:val="27"/>
      <w:szCs w:val="27"/>
    </w:rPr>
  </w:style>
  <w:style w:type="paragraph" w:styleId="a3">
    <w:name w:val="Normal (Web)"/>
    <w:basedOn w:val="a"/>
    <w:uiPriority w:val="99"/>
    <w:unhideWhenUsed/>
    <w:rsid w:val="00CA7A0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A7A0E"/>
    <w:rPr>
      <w:b/>
      <w:bCs/>
    </w:rPr>
  </w:style>
  <w:style w:type="character" w:styleId="a5">
    <w:name w:val="Emphasis"/>
    <w:basedOn w:val="a0"/>
    <w:uiPriority w:val="20"/>
    <w:qFormat/>
    <w:rsid w:val="00CA7A0E"/>
    <w:rPr>
      <w:i/>
      <w:iCs/>
    </w:rPr>
  </w:style>
  <w:style w:type="paragraph" w:styleId="a6">
    <w:name w:val="Balloon Text"/>
    <w:basedOn w:val="a"/>
    <w:link w:val="a7"/>
    <w:uiPriority w:val="99"/>
    <w:semiHidden/>
    <w:unhideWhenUsed/>
    <w:rsid w:val="00CA7A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A7A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949159">
      <w:bodyDiv w:val="1"/>
      <w:marLeft w:val="0"/>
      <w:marRight w:val="0"/>
      <w:marTop w:val="0"/>
      <w:marBottom w:val="0"/>
      <w:divBdr>
        <w:top w:val="none" w:sz="0" w:space="0" w:color="auto"/>
        <w:left w:val="none" w:sz="0" w:space="0" w:color="auto"/>
        <w:bottom w:val="none" w:sz="0" w:space="0" w:color="auto"/>
        <w:right w:val="none" w:sz="0" w:space="0" w:color="auto"/>
      </w:divBdr>
      <w:divsChild>
        <w:div w:id="1861966597">
          <w:marLeft w:val="0"/>
          <w:marRight w:val="0"/>
          <w:marTop w:val="0"/>
          <w:marBottom w:val="0"/>
          <w:divBdr>
            <w:top w:val="none" w:sz="0" w:space="0" w:color="auto"/>
            <w:left w:val="none" w:sz="0" w:space="0" w:color="auto"/>
            <w:bottom w:val="none" w:sz="0" w:space="0" w:color="auto"/>
            <w:right w:val="none" w:sz="0" w:space="0" w:color="auto"/>
          </w:divBdr>
          <w:divsChild>
            <w:div w:id="5596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9B333-5A89-4268-A379-9C57551E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1363</Words>
  <Characters>7771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2016-02-12T13:58:00Z</dcterms:created>
  <dcterms:modified xsi:type="dcterms:W3CDTF">2016-02-16T09:37:00Z</dcterms:modified>
</cp:coreProperties>
</file>