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11" w:rsidRPr="00F80D9A" w:rsidRDefault="00B60BA1" w:rsidP="0021235E">
      <w:pPr>
        <w:keepNext/>
        <w:jc w:val="center"/>
        <w:outlineLvl w:val="0"/>
        <w:rPr>
          <w:b/>
          <w:szCs w:val="20"/>
          <w:lang w:val="uk-UA"/>
        </w:rPr>
      </w:pPr>
      <w:r w:rsidRPr="00F80D9A">
        <w:rPr>
          <w:b/>
          <w:noProof/>
          <w:szCs w:val="20"/>
        </w:rPr>
        <w:drawing>
          <wp:inline distT="0" distB="0" distL="0" distR="0" wp14:anchorId="72D272E9" wp14:editId="0E8F53A7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5E" w:rsidRPr="00F80D9A" w:rsidRDefault="0021235E" w:rsidP="0021235E">
      <w:pPr>
        <w:jc w:val="center"/>
        <w:rPr>
          <w:b/>
          <w:sz w:val="28"/>
          <w:szCs w:val="28"/>
          <w:lang w:eastAsia="en-US"/>
        </w:rPr>
      </w:pPr>
      <w:r w:rsidRPr="00F80D9A">
        <w:rPr>
          <w:b/>
          <w:sz w:val="28"/>
          <w:szCs w:val="28"/>
          <w:lang w:eastAsia="en-US"/>
        </w:rPr>
        <w:t>БУЧАНСЬКА     МІСЬКА      РАДА</w:t>
      </w:r>
    </w:p>
    <w:p w:rsidR="0021235E" w:rsidRPr="00F80D9A" w:rsidRDefault="0021235E" w:rsidP="0021235E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F80D9A">
        <w:rPr>
          <w:b/>
          <w:sz w:val="28"/>
          <w:szCs w:val="28"/>
          <w:lang w:val="uk-UA"/>
        </w:rPr>
        <w:t>КИЇВСЬКОЇ ОБЛАСТІ</w:t>
      </w:r>
    </w:p>
    <w:p w:rsidR="00C05C97" w:rsidRPr="00F80D9A" w:rsidRDefault="00017845" w:rsidP="0021235E">
      <w:pPr>
        <w:jc w:val="center"/>
        <w:rPr>
          <w:b/>
          <w:sz w:val="28"/>
          <w:szCs w:val="28"/>
          <w:lang w:val="uk-UA"/>
        </w:rPr>
      </w:pPr>
      <w:r w:rsidRPr="00F80D9A">
        <w:rPr>
          <w:b/>
          <w:bCs/>
          <w:sz w:val="28"/>
          <w:szCs w:val="28"/>
          <w:lang w:val="uk-UA"/>
        </w:rPr>
        <w:t>СІМДЕСЯТ ДРУГА</w:t>
      </w:r>
      <w:r w:rsidR="00EE16A4" w:rsidRPr="00F80D9A">
        <w:rPr>
          <w:b/>
          <w:bCs/>
          <w:sz w:val="28"/>
          <w:szCs w:val="28"/>
          <w:lang w:val="uk-UA"/>
        </w:rPr>
        <w:t xml:space="preserve"> </w:t>
      </w:r>
      <w:r w:rsidR="002028A7" w:rsidRPr="00F80D9A">
        <w:rPr>
          <w:b/>
          <w:bCs/>
          <w:sz w:val="28"/>
          <w:szCs w:val="28"/>
          <w:lang w:val="uk-UA"/>
        </w:rPr>
        <w:t xml:space="preserve"> </w:t>
      </w:r>
      <w:r w:rsidR="0021235E" w:rsidRPr="00F80D9A">
        <w:rPr>
          <w:b/>
          <w:sz w:val="28"/>
          <w:szCs w:val="28"/>
          <w:lang w:val="uk-UA"/>
        </w:rPr>
        <w:t xml:space="preserve">СЕСІЯ </w:t>
      </w:r>
      <w:r w:rsidR="00F65A63" w:rsidRPr="00F80D9A">
        <w:rPr>
          <w:b/>
          <w:sz w:val="28"/>
          <w:szCs w:val="28"/>
          <w:lang w:val="uk-UA"/>
        </w:rPr>
        <w:t xml:space="preserve"> ШОСТОГО  </w:t>
      </w:r>
      <w:r w:rsidR="0021235E" w:rsidRPr="00F80D9A">
        <w:rPr>
          <w:b/>
          <w:sz w:val="28"/>
          <w:szCs w:val="28"/>
          <w:lang w:val="uk-UA"/>
        </w:rPr>
        <w:t>СКЛИКАННЯ</w:t>
      </w:r>
      <w:r w:rsidR="00A151EE" w:rsidRPr="00F80D9A">
        <w:rPr>
          <w:b/>
          <w:sz w:val="28"/>
          <w:szCs w:val="28"/>
          <w:lang w:val="uk-UA"/>
        </w:rPr>
        <w:t xml:space="preserve"> </w:t>
      </w:r>
    </w:p>
    <w:p w:rsidR="0021235E" w:rsidRPr="00F80D9A" w:rsidRDefault="0021235E" w:rsidP="0021235E">
      <w:pPr>
        <w:keepNext/>
        <w:outlineLvl w:val="0"/>
        <w:rPr>
          <w:b/>
          <w:szCs w:val="20"/>
          <w:lang w:val="uk-UA"/>
        </w:rPr>
      </w:pPr>
    </w:p>
    <w:p w:rsidR="00EE16A4" w:rsidRPr="00F80D9A" w:rsidRDefault="00EE16A4" w:rsidP="0021235E">
      <w:pPr>
        <w:keepNext/>
        <w:outlineLvl w:val="0"/>
        <w:rPr>
          <w:b/>
          <w:szCs w:val="20"/>
          <w:lang w:val="uk-UA"/>
        </w:rPr>
      </w:pPr>
    </w:p>
    <w:p w:rsidR="004B181E" w:rsidRPr="00F80D9A" w:rsidRDefault="0021235E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F80D9A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F80D9A">
        <w:rPr>
          <w:b/>
          <w:sz w:val="28"/>
          <w:szCs w:val="28"/>
          <w:lang w:val="uk-UA"/>
        </w:rPr>
        <w:t>Н</w:t>
      </w:r>
      <w:proofErr w:type="spellEnd"/>
      <w:r w:rsidRPr="00F80D9A">
        <w:rPr>
          <w:b/>
          <w:sz w:val="28"/>
          <w:szCs w:val="28"/>
          <w:lang w:val="uk-UA"/>
        </w:rPr>
        <w:t xml:space="preserve">   Я</w:t>
      </w:r>
    </w:p>
    <w:p w:rsidR="007F4803" w:rsidRPr="00F80D9A" w:rsidRDefault="007F4803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21235E" w:rsidRPr="00F80D9A" w:rsidRDefault="0021235E" w:rsidP="0021235E">
      <w:pPr>
        <w:keepNext/>
        <w:outlineLvl w:val="0"/>
        <w:rPr>
          <w:b/>
          <w:szCs w:val="20"/>
        </w:rPr>
      </w:pPr>
      <w:r w:rsidRPr="00F80D9A">
        <w:rPr>
          <w:b/>
          <w:szCs w:val="20"/>
          <w:lang w:val="uk-UA"/>
        </w:rPr>
        <w:t>«</w:t>
      </w:r>
      <w:r w:rsidR="00EE16A4" w:rsidRPr="00F80D9A">
        <w:rPr>
          <w:b/>
          <w:szCs w:val="20"/>
          <w:lang w:val="uk-UA"/>
        </w:rPr>
        <w:t xml:space="preserve">  </w:t>
      </w:r>
      <w:r w:rsidR="00D06212">
        <w:rPr>
          <w:b/>
          <w:szCs w:val="20"/>
          <w:lang w:val="uk-UA"/>
        </w:rPr>
        <w:t>25</w:t>
      </w:r>
      <w:r w:rsidR="00B60BA1" w:rsidRPr="00F80D9A">
        <w:rPr>
          <w:b/>
          <w:szCs w:val="20"/>
          <w:lang w:val="uk-UA"/>
        </w:rPr>
        <w:t xml:space="preserve"> </w:t>
      </w:r>
      <w:r w:rsidRPr="00F80D9A">
        <w:rPr>
          <w:b/>
          <w:szCs w:val="20"/>
          <w:lang w:val="uk-UA"/>
        </w:rPr>
        <w:t>»</w:t>
      </w:r>
      <w:r w:rsidR="002028A7" w:rsidRPr="00F80D9A">
        <w:rPr>
          <w:b/>
          <w:szCs w:val="20"/>
          <w:lang w:val="uk-UA"/>
        </w:rPr>
        <w:t xml:space="preserve"> </w:t>
      </w:r>
      <w:r w:rsidR="00B60BA1" w:rsidRPr="00F80D9A">
        <w:rPr>
          <w:b/>
          <w:szCs w:val="20"/>
          <w:lang w:val="uk-UA"/>
        </w:rPr>
        <w:t xml:space="preserve"> </w:t>
      </w:r>
      <w:r w:rsidR="00017845" w:rsidRPr="00F80D9A">
        <w:rPr>
          <w:b/>
          <w:szCs w:val="20"/>
          <w:lang w:val="uk-UA"/>
        </w:rPr>
        <w:t>червня</w:t>
      </w:r>
      <w:r w:rsidR="00B60BA1" w:rsidRPr="00F80D9A">
        <w:rPr>
          <w:b/>
          <w:szCs w:val="20"/>
          <w:lang w:val="uk-UA"/>
        </w:rPr>
        <w:t xml:space="preserve"> </w:t>
      </w:r>
      <w:r w:rsidRPr="00F80D9A">
        <w:rPr>
          <w:b/>
          <w:szCs w:val="20"/>
          <w:lang w:val="uk-UA"/>
        </w:rPr>
        <w:t xml:space="preserve"> 201</w:t>
      </w:r>
      <w:r w:rsidR="00EE16A4" w:rsidRPr="00F80D9A">
        <w:rPr>
          <w:b/>
          <w:szCs w:val="20"/>
          <w:lang w:val="uk-UA"/>
        </w:rPr>
        <w:t>5</w:t>
      </w:r>
      <w:r w:rsidRPr="00F80D9A">
        <w:rPr>
          <w:b/>
          <w:szCs w:val="20"/>
          <w:lang w:val="uk-UA"/>
        </w:rPr>
        <w:t xml:space="preserve"> р. </w:t>
      </w:r>
      <w:r w:rsidRPr="00F80D9A"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ab/>
      </w:r>
      <w:r w:rsidR="00511BFD" w:rsidRPr="00F80D9A">
        <w:rPr>
          <w:b/>
          <w:szCs w:val="20"/>
          <w:lang w:val="uk-UA"/>
        </w:rPr>
        <w:t xml:space="preserve"> </w:t>
      </w:r>
      <w:r w:rsidRPr="00F80D9A">
        <w:rPr>
          <w:b/>
          <w:szCs w:val="20"/>
          <w:lang w:val="uk-UA"/>
        </w:rPr>
        <w:tab/>
      </w:r>
      <w:r w:rsidR="00511BFD" w:rsidRPr="00F80D9A">
        <w:rPr>
          <w:b/>
          <w:szCs w:val="20"/>
          <w:lang w:val="uk-UA"/>
        </w:rPr>
        <w:t xml:space="preserve">   </w:t>
      </w:r>
      <w:r w:rsidR="00233767" w:rsidRPr="00F80D9A">
        <w:rPr>
          <w:b/>
          <w:szCs w:val="20"/>
          <w:lang w:val="uk-UA"/>
        </w:rPr>
        <w:t xml:space="preserve">      </w:t>
      </w:r>
      <w:r w:rsidR="00511BFD" w:rsidRPr="00F80D9A">
        <w:rPr>
          <w:b/>
          <w:szCs w:val="20"/>
          <w:lang w:val="uk-UA"/>
        </w:rPr>
        <w:t xml:space="preserve">  </w:t>
      </w:r>
      <w:r w:rsidRPr="00F80D9A">
        <w:rPr>
          <w:b/>
          <w:szCs w:val="20"/>
          <w:lang w:val="uk-UA"/>
        </w:rPr>
        <w:t>№</w:t>
      </w:r>
      <w:r w:rsidR="00B60BA1" w:rsidRPr="00F80D9A">
        <w:rPr>
          <w:b/>
          <w:szCs w:val="20"/>
          <w:lang w:val="uk-UA"/>
        </w:rPr>
        <w:t xml:space="preserve"> </w:t>
      </w:r>
      <w:r w:rsidR="00D06212">
        <w:rPr>
          <w:b/>
          <w:szCs w:val="20"/>
          <w:lang w:val="uk-UA"/>
        </w:rPr>
        <w:t>2273</w:t>
      </w:r>
      <w:r w:rsidRPr="00F80D9A">
        <w:rPr>
          <w:b/>
          <w:szCs w:val="20"/>
        </w:rPr>
        <w:t xml:space="preserve"> </w:t>
      </w:r>
      <w:r w:rsidRPr="00F80D9A">
        <w:rPr>
          <w:b/>
          <w:szCs w:val="20"/>
          <w:lang w:val="uk-UA"/>
        </w:rPr>
        <w:t xml:space="preserve">- </w:t>
      </w:r>
      <w:r w:rsidR="00017845" w:rsidRPr="00F80D9A">
        <w:rPr>
          <w:b/>
          <w:szCs w:val="20"/>
          <w:lang w:val="uk-UA"/>
        </w:rPr>
        <w:t>7</w:t>
      </w:r>
      <w:r w:rsidR="00233767" w:rsidRPr="00F80D9A">
        <w:rPr>
          <w:b/>
          <w:szCs w:val="20"/>
          <w:lang w:val="uk-UA"/>
        </w:rPr>
        <w:t>2</w:t>
      </w:r>
      <w:r w:rsidRPr="00F80D9A">
        <w:rPr>
          <w:b/>
          <w:szCs w:val="20"/>
          <w:lang w:val="uk-UA"/>
        </w:rPr>
        <w:t xml:space="preserve"> -</w:t>
      </w:r>
      <w:r w:rsidRPr="00F80D9A">
        <w:rPr>
          <w:b/>
          <w:szCs w:val="20"/>
          <w:lang w:val="en-US"/>
        </w:rPr>
        <w:t>V</w:t>
      </w:r>
      <w:r w:rsidRPr="00F80D9A">
        <w:rPr>
          <w:b/>
          <w:szCs w:val="20"/>
          <w:lang w:val="uk-UA"/>
        </w:rPr>
        <w:t>І</w:t>
      </w:r>
    </w:p>
    <w:p w:rsidR="00613C0B" w:rsidRPr="00F80D9A" w:rsidRDefault="00613C0B" w:rsidP="00FC0514">
      <w:pPr>
        <w:keepNext/>
        <w:jc w:val="center"/>
        <w:outlineLvl w:val="0"/>
        <w:rPr>
          <w:snapToGrid w:val="0"/>
          <w:lang w:val="uk-UA"/>
        </w:rPr>
      </w:pPr>
    </w:p>
    <w:p w:rsidR="002D0F18" w:rsidRPr="00F80D9A" w:rsidRDefault="002D0F18" w:rsidP="00FC0514">
      <w:pPr>
        <w:rPr>
          <w:b/>
          <w:lang w:val="uk-UA"/>
        </w:rPr>
      </w:pPr>
      <w:r w:rsidRPr="00F80D9A">
        <w:rPr>
          <w:b/>
          <w:lang w:val="uk-UA"/>
        </w:rPr>
        <w:t xml:space="preserve">Про внесення змін до рішення </w:t>
      </w:r>
    </w:p>
    <w:p w:rsidR="0032140A" w:rsidRPr="00F80D9A" w:rsidRDefault="002D0F18" w:rsidP="00CB6382">
      <w:pPr>
        <w:rPr>
          <w:b/>
          <w:lang w:val="uk-UA"/>
        </w:rPr>
      </w:pPr>
      <w:r w:rsidRPr="00F80D9A">
        <w:rPr>
          <w:b/>
          <w:lang w:val="uk-UA"/>
        </w:rPr>
        <w:t>Бучанської міської ради</w:t>
      </w:r>
      <w:r w:rsidR="002D2A66" w:rsidRPr="00F80D9A">
        <w:rPr>
          <w:b/>
          <w:lang w:val="uk-UA"/>
        </w:rPr>
        <w:t xml:space="preserve"> </w:t>
      </w:r>
      <w:r w:rsidR="0032140A" w:rsidRPr="00F80D9A">
        <w:rPr>
          <w:b/>
          <w:lang w:val="uk-UA"/>
        </w:rPr>
        <w:t xml:space="preserve">«Про затвердження </w:t>
      </w:r>
    </w:p>
    <w:p w:rsidR="0032140A" w:rsidRPr="00F80D9A" w:rsidRDefault="0032140A" w:rsidP="00CB6382">
      <w:pPr>
        <w:rPr>
          <w:b/>
          <w:lang w:val="uk-UA"/>
        </w:rPr>
      </w:pPr>
      <w:r w:rsidRPr="00F80D9A">
        <w:rPr>
          <w:b/>
          <w:lang w:val="uk-UA"/>
        </w:rPr>
        <w:t xml:space="preserve">Порядку сплати пайової участі замовника </w:t>
      </w:r>
    </w:p>
    <w:p w:rsidR="0032140A" w:rsidRPr="00F80D9A" w:rsidRDefault="0032140A" w:rsidP="00CB6382">
      <w:pPr>
        <w:rPr>
          <w:b/>
          <w:lang w:val="uk-UA"/>
        </w:rPr>
      </w:pPr>
      <w:r w:rsidRPr="00F80D9A">
        <w:rPr>
          <w:b/>
          <w:lang w:val="uk-UA"/>
        </w:rPr>
        <w:t xml:space="preserve">у розвитку інфраструктури міста Буча» </w:t>
      </w:r>
    </w:p>
    <w:p w:rsidR="002D2A66" w:rsidRPr="00F80D9A" w:rsidRDefault="00CB6382" w:rsidP="00FC0514">
      <w:pPr>
        <w:rPr>
          <w:b/>
          <w:lang w:val="uk-UA"/>
        </w:rPr>
      </w:pPr>
      <w:r w:rsidRPr="00F80D9A">
        <w:rPr>
          <w:b/>
          <w:lang w:val="uk-UA"/>
        </w:rPr>
        <w:t xml:space="preserve">№ 609 -23 – </w:t>
      </w:r>
      <w:r w:rsidRPr="00F80D9A">
        <w:rPr>
          <w:b/>
          <w:lang w:val="en-US"/>
        </w:rPr>
        <w:t>VI</w:t>
      </w:r>
      <w:r w:rsidRPr="00F80D9A">
        <w:rPr>
          <w:b/>
          <w:lang w:val="uk-UA"/>
        </w:rPr>
        <w:t xml:space="preserve"> </w:t>
      </w:r>
      <w:r w:rsidR="002D2A66" w:rsidRPr="00F80D9A">
        <w:rPr>
          <w:b/>
          <w:lang w:val="uk-UA"/>
        </w:rPr>
        <w:t xml:space="preserve">від 29.03.2012р. </w:t>
      </w:r>
    </w:p>
    <w:p w:rsidR="00FC0514" w:rsidRPr="00F80D9A" w:rsidRDefault="00FC0514" w:rsidP="006A03BA">
      <w:pPr>
        <w:spacing w:before="100" w:beforeAutospacing="1" w:after="100" w:afterAutospacing="1"/>
        <w:ind w:firstLine="720"/>
        <w:jc w:val="both"/>
        <w:rPr>
          <w:lang w:val="uk-UA"/>
        </w:rPr>
      </w:pPr>
      <w:r w:rsidRPr="00F80D9A">
        <w:rPr>
          <w:lang w:val="uk-UA"/>
        </w:rPr>
        <w:t>З мето</w:t>
      </w:r>
      <w:r w:rsidR="00CC16CC" w:rsidRPr="00F80D9A">
        <w:rPr>
          <w:lang w:val="uk-UA"/>
        </w:rPr>
        <w:t>ю</w:t>
      </w:r>
      <w:r w:rsidRPr="00F80D9A">
        <w:rPr>
          <w:lang w:val="uk-UA"/>
        </w:rPr>
        <w:t xml:space="preserve"> забезпечення розвитку інфраструктури міста Буча, </w:t>
      </w:r>
      <w:r w:rsidR="00F65A63" w:rsidRPr="00F80D9A">
        <w:rPr>
          <w:lang w:val="uk-UA"/>
        </w:rPr>
        <w:t>відповідно до</w:t>
      </w:r>
      <w:r w:rsidR="00B35B06" w:rsidRPr="00F80D9A">
        <w:rPr>
          <w:lang w:val="uk-UA"/>
        </w:rPr>
        <w:t xml:space="preserve"> ст.40 Закону України «Про регулю</w:t>
      </w:r>
      <w:r w:rsidR="00747C22">
        <w:rPr>
          <w:lang w:val="uk-UA"/>
        </w:rPr>
        <w:t>.</w:t>
      </w:r>
      <w:r w:rsidR="00B35B06" w:rsidRPr="00F80D9A">
        <w:rPr>
          <w:lang w:val="uk-UA"/>
        </w:rPr>
        <w:t>вання містобудівної діяльності»</w:t>
      </w:r>
      <w:r w:rsidR="00373A64" w:rsidRPr="00F80D9A">
        <w:rPr>
          <w:lang w:val="uk-UA"/>
        </w:rPr>
        <w:t>,</w:t>
      </w:r>
      <w:r w:rsidR="00EE16A4" w:rsidRPr="00F80D9A">
        <w:rPr>
          <w:lang w:val="uk-UA"/>
        </w:rPr>
        <w:t xml:space="preserve"> враховуючи </w:t>
      </w:r>
      <w:r w:rsidR="007D404F" w:rsidRPr="00F80D9A">
        <w:rPr>
          <w:lang w:val="uk-UA"/>
        </w:rPr>
        <w:t>подання</w:t>
      </w:r>
      <w:r w:rsidR="00EE16A4" w:rsidRPr="00F80D9A">
        <w:rPr>
          <w:lang w:val="uk-UA"/>
        </w:rPr>
        <w:t xml:space="preserve"> завідувача юридичним відділом Недашківської І.В., </w:t>
      </w:r>
      <w:r w:rsidRPr="00F80D9A">
        <w:rPr>
          <w:lang w:val="uk-UA"/>
        </w:rPr>
        <w:t>керуючись Закон</w:t>
      </w:r>
      <w:r w:rsidR="00F65A63" w:rsidRPr="00F80D9A">
        <w:rPr>
          <w:lang w:val="uk-UA"/>
        </w:rPr>
        <w:t>ом</w:t>
      </w:r>
      <w:r w:rsidRPr="00F80D9A">
        <w:rPr>
          <w:lang w:val="uk-UA"/>
        </w:rPr>
        <w:t xml:space="preserve"> України «Про місцеве самоврядування в України», міська рада</w:t>
      </w:r>
    </w:p>
    <w:p w:rsidR="00CC16CC" w:rsidRPr="00F80D9A" w:rsidRDefault="00FC0514" w:rsidP="00CC16CC">
      <w:pPr>
        <w:spacing w:before="100" w:beforeAutospacing="1" w:after="100" w:afterAutospacing="1"/>
        <w:ind w:firstLine="720"/>
        <w:jc w:val="both"/>
        <w:rPr>
          <w:b/>
          <w:lang w:val="uk-UA"/>
        </w:rPr>
      </w:pPr>
      <w:r w:rsidRPr="00F80D9A">
        <w:rPr>
          <w:b/>
          <w:lang w:val="uk-UA"/>
        </w:rPr>
        <w:t xml:space="preserve"> ВИРІШИЛА:</w:t>
      </w:r>
    </w:p>
    <w:p w:rsidR="00D62DFE" w:rsidRPr="00F80D9A" w:rsidRDefault="002D2A66" w:rsidP="002028A7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F80D9A">
        <w:rPr>
          <w:b/>
          <w:lang w:val="uk-UA"/>
        </w:rPr>
        <w:t>1.</w:t>
      </w:r>
      <w:r w:rsidRPr="00F80D9A">
        <w:rPr>
          <w:lang w:val="uk-UA"/>
        </w:rPr>
        <w:t xml:space="preserve"> </w:t>
      </w:r>
      <w:r w:rsidR="00893D83">
        <w:rPr>
          <w:lang w:val="uk-UA"/>
        </w:rPr>
        <w:t>Внести зміни в додаток</w:t>
      </w:r>
      <w:r w:rsidR="00373A64" w:rsidRPr="00F80D9A">
        <w:rPr>
          <w:lang w:val="uk-UA"/>
        </w:rPr>
        <w:t xml:space="preserve"> 1 до </w:t>
      </w:r>
      <w:r w:rsidR="007D5ECD" w:rsidRPr="00F80D9A">
        <w:rPr>
          <w:lang w:val="uk-UA"/>
        </w:rPr>
        <w:t xml:space="preserve">рішення Бучанської міської ради від 29.03.2012р. </w:t>
      </w:r>
      <w:r w:rsidR="00BA2D23" w:rsidRPr="00F80D9A">
        <w:rPr>
          <w:lang w:val="uk-UA"/>
        </w:rPr>
        <w:t xml:space="preserve">  </w:t>
      </w:r>
      <w:r w:rsidR="00893D83">
        <w:rPr>
          <w:lang w:val="uk-UA"/>
        </w:rPr>
        <w:t xml:space="preserve">            </w:t>
      </w:r>
      <w:r w:rsidR="007D5ECD" w:rsidRPr="00F80D9A">
        <w:rPr>
          <w:lang w:val="uk-UA"/>
        </w:rPr>
        <w:t xml:space="preserve">№ 609 - 23 – VI </w:t>
      </w:r>
      <w:r w:rsidR="00373A64" w:rsidRPr="00F80D9A">
        <w:rPr>
          <w:lang w:val="uk-UA"/>
        </w:rPr>
        <w:t>«Про затвердження Порядку сплати пайової участі замовника у розвитку інфраструктури міста Буча</w:t>
      </w:r>
      <w:r w:rsidR="007D5ECD" w:rsidRPr="00F80D9A">
        <w:rPr>
          <w:lang w:val="uk-UA"/>
        </w:rPr>
        <w:t>»</w:t>
      </w:r>
      <w:r w:rsidR="002028A7" w:rsidRPr="00F80D9A">
        <w:rPr>
          <w:lang w:val="uk-UA"/>
        </w:rPr>
        <w:t xml:space="preserve">, а саме </w:t>
      </w:r>
      <w:r w:rsidR="00373A64" w:rsidRPr="00F80D9A">
        <w:rPr>
          <w:b/>
          <w:lang w:val="uk-UA"/>
        </w:rPr>
        <w:t>пункт</w:t>
      </w:r>
      <w:r w:rsidR="00814A5E" w:rsidRPr="00F80D9A">
        <w:rPr>
          <w:lang w:val="uk-UA"/>
        </w:rPr>
        <w:t xml:space="preserve"> </w:t>
      </w:r>
      <w:r w:rsidR="00EE16A4" w:rsidRPr="00F80D9A">
        <w:rPr>
          <w:b/>
          <w:lang w:val="uk-UA"/>
        </w:rPr>
        <w:t>5.1.</w:t>
      </w:r>
      <w:r w:rsidR="00373A64" w:rsidRPr="00F80D9A">
        <w:rPr>
          <w:b/>
          <w:lang w:val="uk-UA"/>
        </w:rPr>
        <w:t xml:space="preserve"> </w:t>
      </w:r>
      <w:r w:rsidR="00373A64" w:rsidRPr="00F80D9A">
        <w:rPr>
          <w:lang w:val="uk-UA"/>
        </w:rPr>
        <w:t>Порядку сплати пайової участі замовника у розв</w:t>
      </w:r>
      <w:r w:rsidR="00012FBD">
        <w:rPr>
          <w:lang w:val="uk-UA"/>
        </w:rPr>
        <w:t>итку інфраструктури міста Буча викласти</w:t>
      </w:r>
      <w:r w:rsidR="00373A64" w:rsidRPr="00F80D9A">
        <w:rPr>
          <w:lang w:val="uk-UA"/>
        </w:rPr>
        <w:t xml:space="preserve"> в новій редакції:</w:t>
      </w:r>
    </w:p>
    <w:p w:rsidR="003F7D0E" w:rsidRDefault="00EE16A4" w:rsidP="00EE16A4">
      <w:pPr>
        <w:spacing w:before="120" w:after="120"/>
        <w:ind w:left="426" w:firstLine="282"/>
        <w:jc w:val="both"/>
        <w:rPr>
          <w:lang w:val="uk-UA"/>
        </w:rPr>
      </w:pPr>
      <w:r w:rsidRPr="00F80D9A">
        <w:rPr>
          <w:b/>
          <w:lang w:val="uk-UA"/>
        </w:rPr>
        <w:t xml:space="preserve"> 5.1. </w:t>
      </w:r>
      <w:r w:rsidRPr="00F80D9A">
        <w:rPr>
          <w:lang w:val="uk-UA"/>
        </w:rPr>
        <w:t>Пайовий внесок сплачується на підставі Договору про пайову участь замовника у розвитку інфраструктури міста Буч</w:t>
      </w:r>
    </w:p>
    <w:p w:rsidR="00EE16A4" w:rsidRDefault="00EE16A4" w:rsidP="00EE16A4">
      <w:pPr>
        <w:spacing w:before="120" w:after="120"/>
        <w:ind w:left="426" w:firstLine="282"/>
        <w:jc w:val="both"/>
        <w:rPr>
          <w:lang w:val="uk-UA"/>
        </w:rPr>
      </w:pPr>
      <w:r w:rsidRPr="00F80D9A">
        <w:rPr>
          <w:lang w:val="uk-UA"/>
        </w:rPr>
        <w:t xml:space="preserve">а (надалі – Договір), що укладається між замовником будівництва та </w:t>
      </w:r>
      <w:proofErr w:type="spellStart"/>
      <w:r w:rsidRPr="00F80D9A">
        <w:rPr>
          <w:lang w:val="uk-UA"/>
        </w:rPr>
        <w:t>Бучанською</w:t>
      </w:r>
      <w:proofErr w:type="spellEnd"/>
      <w:r w:rsidRPr="00F80D9A">
        <w:rPr>
          <w:lang w:val="uk-UA"/>
        </w:rPr>
        <w:t xml:space="preserve"> міською радою в період видачі відділом містобудування та архітектури Бучанської міської ради містобудівних умов та обмежень щодо забудови земельної ділянки.</w:t>
      </w:r>
    </w:p>
    <w:p w:rsidR="00C85432" w:rsidRPr="00C85432" w:rsidRDefault="00C85432" w:rsidP="00562FEE">
      <w:pPr>
        <w:spacing w:before="120" w:after="120"/>
        <w:ind w:left="426" w:firstLine="567"/>
        <w:jc w:val="both"/>
        <w:rPr>
          <w:lang w:val="uk-UA"/>
        </w:rPr>
      </w:pPr>
      <w:r w:rsidRPr="00C85432">
        <w:rPr>
          <w:lang w:val="uk-UA"/>
        </w:rPr>
        <w:t>У випадку</w:t>
      </w:r>
      <w:r w:rsidR="00177BC2">
        <w:rPr>
          <w:lang w:val="uk-UA"/>
        </w:rPr>
        <w:t xml:space="preserve">, якщо </w:t>
      </w:r>
      <w:r w:rsidRPr="00C85432">
        <w:rPr>
          <w:lang w:val="uk-UA"/>
        </w:rPr>
        <w:t>містобудівн</w:t>
      </w:r>
      <w:r w:rsidR="00177BC2">
        <w:rPr>
          <w:lang w:val="uk-UA"/>
        </w:rPr>
        <w:t>і</w:t>
      </w:r>
      <w:r w:rsidRPr="00C85432">
        <w:rPr>
          <w:lang w:val="uk-UA"/>
        </w:rPr>
        <w:t xml:space="preserve"> умов</w:t>
      </w:r>
      <w:r w:rsidR="00177BC2">
        <w:rPr>
          <w:lang w:val="uk-UA"/>
        </w:rPr>
        <w:t>и</w:t>
      </w:r>
      <w:r w:rsidRPr="00C85432">
        <w:rPr>
          <w:lang w:val="uk-UA"/>
        </w:rPr>
        <w:t xml:space="preserve"> та обмежен</w:t>
      </w:r>
      <w:r w:rsidR="00177BC2">
        <w:rPr>
          <w:lang w:val="uk-UA"/>
        </w:rPr>
        <w:t>ня</w:t>
      </w:r>
      <w:r w:rsidR="00177BC2" w:rsidRPr="00177BC2">
        <w:rPr>
          <w:lang w:val="uk-UA"/>
        </w:rPr>
        <w:t xml:space="preserve"> </w:t>
      </w:r>
      <w:r w:rsidR="00177BC2">
        <w:rPr>
          <w:lang w:val="uk-UA"/>
        </w:rPr>
        <w:t>видані</w:t>
      </w:r>
      <w:r w:rsidRPr="00C85432">
        <w:rPr>
          <w:lang w:val="uk-UA"/>
        </w:rPr>
        <w:t xml:space="preserve"> до прийняття даного ріше</w:t>
      </w:r>
      <w:r w:rsidR="00562FEE">
        <w:rPr>
          <w:lang w:val="uk-UA"/>
        </w:rPr>
        <w:t>ння, договір укладається на будь</w:t>
      </w:r>
      <w:r w:rsidRPr="00C85432">
        <w:rPr>
          <w:lang w:val="uk-UA"/>
        </w:rPr>
        <w:t>-якій стадії</w:t>
      </w:r>
      <w:r w:rsidR="00562FEE">
        <w:rPr>
          <w:lang w:val="uk-UA"/>
        </w:rPr>
        <w:t xml:space="preserve"> будівництва, в тому числі після</w:t>
      </w:r>
      <w:r w:rsidRPr="00C85432">
        <w:rPr>
          <w:lang w:val="uk-UA"/>
        </w:rPr>
        <w:t xml:space="preserve"> введення об’єкту в експлуатацію.</w:t>
      </w:r>
    </w:p>
    <w:p w:rsidR="00EE16A4" w:rsidRPr="00F80D9A" w:rsidRDefault="00EE16A4" w:rsidP="00562FEE">
      <w:pPr>
        <w:spacing w:before="120" w:after="120"/>
        <w:ind w:left="426" w:firstLine="567"/>
        <w:jc w:val="both"/>
        <w:rPr>
          <w:lang w:val="uk-UA"/>
        </w:rPr>
      </w:pPr>
      <w:r w:rsidRPr="00F80D9A">
        <w:rPr>
          <w:lang w:val="uk-UA"/>
        </w:rPr>
        <w:t xml:space="preserve"> Договір укладається не пізніше п'ятнадцяти робочих днів з дня реєстрації звернення  замовника про його укладення. </w:t>
      </w:r>
    </w:p>
    <w:p w:rsidR="00814A5E" w:rsidRPr="00F80D9A" w:rsidRDefault="00EE16A4" w:rsidP="00562FEE">
      <w:pPr>
        <w:spacing w:before="120" w:after="120"/>
        <w:ind w:left="426" w:firstLine="567"/>
        <w:jc w:val="both"/>
        <w:rPr>
          <w:b/>
          <w:lang w:val="uk-UA"/>
        </w:rPr>
      </w:pPr>
      <w:r w:rsidRPr="00F80D9A">
        <w:rPr>
          <w:lang w:val="uk-UA"/>
        </w:rPr>
        <w:t>У випадку збільшення або зменшення параметрів об’єкту будівництва</w:t>
      </w:r>
      <w:r w:rsidR="007F5C87">
        <w:rPr>
          <w:lang w:val="uk-UA"/>
        </w:rPr>
        <w:t xml:space="preserve"> та/або змін опосередкованої вартості спорудженого житла</w:t>
      </w:r>
      <w:r w:rsidR="00CC5692" w:rsidRPr="00F80D9A">
        <w:rPr>
          <w:lang w:val="uk-UA"/>
        </w:rPr>
        <w:t>, до введення об’єкту в експлуатацію, укладений договір пайової участі замовника підлягає приведенню у відповідність шляхом укладання додаткової угоди</w:t>
      </w:r>
      <w:r w:rsidR="00562FEE">
        <w:rPr>
          <w:lang w:val="uk-UA"/>
        </w:rPr>
        <w:t xml:space="preserve"> з урахуванням змін </w:t>
      </w:r>
      <w:r w:rsidR="007F5C87">
        <w:rPr>
          <w:lang w:val="uk-UA"/>
        </w:rPr>
        <w:t xml:space="preserve">параметрів будівництва та/або </w:t>
      </w:r>
      <w:r w:rsidR="00562FEE">
        <w:rPr>
          <w:lang w:val="uk-UA"/>
        </w:rPr>
        <w:t>опосередкованої вартості спорудження житла, діючих на момент внесення змін до договору..</w:t>
      </w:r>
      <w:r w:rsidR="00CC5692" w:rsidRPr="00F80D9A">
        <w:rPr>
          <w:lang w:val="uk-UA"/>
        </w:rPr>
        <w:t>.</w:t>
      </w:r>
      <w:r w:rsidR="00235C5A" w:rsidRPr="00F80D9A">
        <w:rPr>
          <w:lang w:val="uk-UA"/>
        </w:rPr>
        <w:t xml:space="preserve"> </w:t>
      </w:r>
      <w:r w:rsidR="00814A5E" w:rsidRPr="00F80D9A">
        <w:rPr>
          <w:lang w:val="uk-UA"/>
        </w:rPr>
        <w:t xml:space="preserve"> </w:t>
      </w:r>
    </w:p>
    <w:p w:rsidR="008824FE" w:rsidRPr="00F80D9A" w:rsidRDefault="008824FE" w:rsidP="008824FE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F80D9A">
        <w:rPr>
          <w:b/>
          <w:lang w:val="uk-UA"/>
        </w:rPr>
        <w:t xml:space="preserve">2. </w:t>
      </w:r>
      <w:r w:rsidR="00893D83">
        <w:rPr>
          <w:lang w:val="uk-UA"/>
        </w:rPr>
        <w:t xml:space="preserve">Внести зміни в додаток </w:t>
      </w:r>
      <w:r w:rsidRPr="00F80D9A">
        <w:rPr>
          <w:lang w:val="uk-UA"/>
        </w:rPr>
        <w:t xml:space="preserve">2 до рішення Бучанської міської ради від 29.03.2012р.   </w:t>
      </w:r>
      <w:r w:rsidR="00893D83">
        <w:rPr>
          <w:lang w:val="uk-UA"/>
        </w:rPr>
        <w:t xml:space="preserve">            </w:t>
      </w:r>
      <w:r w:rsidRPr="00F80D9A">
        <w:rPr>
          <w:lang w:val="uk-UA"/>
        </w:rPr>
        <w:t xml:space="preserve">№ 609 - 23 – VI «Про затвердження Порядку сплати пайової участі замовника у розвитку </w:t>
      </w:r>
      <w:r w:rsidRPr="00F80D9A">
        <w:rPr>
          <w:lang w:val="uk-UA"/>
        </w:rPr>
        <w:lastRenderedPageBreak/>
        <w:t>інфраструктури міста Буча»</w:t>
      </w:r>
      <w:r w:rsidR="00FF1A04">
        <w:rPr>
          <w:lang w:val="uk-UA"/>
        </w:rPr>
        <w:t>, а саме</w:t>
      </w:r>
      <w:r w:rsidRPr="00F80D9A">
        <w:rPr>
          <w:lang w:val="uk-UA"/>
        </w:rPr>
        <w:t xml:space="preserve"> </w:t>
      </w:r>
      <w:r w:rsidRPr="00F80D9A">
        <w:rPr>
          <w:b/>
          <w:lang w:val="uk-UA"/>
        </w:rPr>
        <w:t>пункт 2</w:t>
      </w:r>
      <w:r w:rsidRPr="00F80D9A">
        <w:rPr>
          <w:lang w:val="uk-UA"/>
        </w:rPr>
        <w:t xml:space="preserve"> розділу </w:t>
      </w:r>
      <w:r w:rsidR="00471F6E" w:rsidRPr="00F80D9A">
        <w:rPr>
          <w:lang w:val="uk-UA"/>
        </w:rPr>
        <w:t>ІІ.</w:t>
      </w:r>
      <w:r w:rsidR="00F835BB" w:rsidRPr="00F80D9A">
        <w:rPr>
          <w:lang w:val="uk-UA"/>
        </w:rPr>
        <w:t xml:space="preserve"> «</w:t>
      </w:r>
      <w:r w:rsidRPr="00F80D9A">
        <w:rPr>
          <w:lang w:val="uk-UA"/>
        </w:rPr>
        <w:t>Зобов’язання сторін</w:t>
      </w:r>
      <w:r w:rsidR="00F835BB" w:rsidRPr="00F80D9A">
        <w:rPr>
          <w:lang w:val="uk-UA"/>
        </w:rPr>
        <w:t>»</w:t>
      </w:r>
      <w:r w:rsidR="00471F6E" w:rsidRPr="00F80D9A">
        <w:rPr>
          <w:b/>
          <w:lang w:val="uk-UA"/>
        </w:rPr>
        <w:t>,</w:t>
      </w:r>
      <w:r w:rsidRPr="00F80D9A">
        <w:rPr>
          <w:lang w:val="uk-UA"/>
        </w:rPr>
        <w:t xml:space="preserve">  Договору про пайову участь у розв</w:t>
      </w:r>
      <w:r w:rsidR="00FF1A04">
        <w:rPr>
          <w:lang w:val="uk-UA"/>
        </w:rPr>
        <w:t xml:space="preserve">итку інфраструктури міста Буча викласти </w:t>
      </w:r>
      <w:r w:rsidRPr="00F80D9A">
        <w:rPr>
          <w:lang w:val="uk-UA"/>
        </w:rPr>
        <w:t>в новій редакції:</w:t>
      </w:r>
    </w:p>
    <w:p w:rsidR="00EE6C90" w:rsidRDefault="008824FE" w:rsidP="008824FE">
      <w:pPr>
        <w:spacing w:before="120" w:after="120"/>
        <w:ind w:left="426" w:firstLine="282"/>
        <w:jc w:val="both"/>
        <w:rPr>
          <w:lang w:val="uk-UA"/>
        </w:rPr>
      </w:pPr>
      <w:r w:rsidRPr="00F80D9A">
        <w:rPr>
          <w:b/>
          <w:lang w:val="uk-UA"/>
        </w:rPr>
        <w:t xml:space="preserve"> 2. </w:t>
      </w:r>
      <w:r w:rsidR="00C77C31" w:rsidRPr="00C77C31">
        <w:rPr>
          <w:lang w:val="uk-UA"/>
        </w:rPr>
        <w:t xml:space="preserve">У випадку укладення договору пайової участі в період видачі містобудівних умов та обмежень </w:t>
      </w:r>
      <w:r w:rsidR="00B11E07">
        <w:rPr>
          <w:lang w:val="uk-UA"/>
        </w:rPr>
        <w:t xml:space="preserve">або </w:t>
      </w:r>
      <w:r w:rsidR="00C77C31" w:rsidRPr="00C77C31">
        <w:rPr>
          <w:lang w:val="uk-UA"/>
        </w:rPr>
        <w:t>до введення об’єкту в експлуатацію, о</w:t>
      </w:r>
      <w:r w:rsidRPr="00C77C31">
        <w:rPr>
          <w:lang w:val="uk-UA"/>
        </w:rPr>
        <w:t>плата</w:t>
      </w:r>
      <w:r w:rsidRPr="00F80D9A">
        <w:rPr>
          <w:lang w:val="uk-UA"/>
        </w:rPr>
        <w:t xml:space="preserve"> здійснюється стороною 2 шляхом перерахування замовником грошових коштів за реквізитами визначеними у договорі до введення об’єкта в експлуатацію. </w:t>
      </w:r>
    </w:p>
    <w:p w:rsidR="008824FE" w:rsidRPr="00834728" w:rsidRDefault="005449D8" w:rsidP="00834728">
      <w:pPr>
        <w:spacing w:before="120" w:after="120"/>
        <w:ind w:left="426" w:firstLine="567"/>
        <w:jc w:val="both"/>
        <w:rPr>
          <w:lang w:val="uk-UA"/>
        </w:rPr>
      </w:pPr>
      <w:r>
        <w:rPr>
          <w:lang w:val="uk-UA"/>
        </w:rPr>
        <w:t>У випадку уклада</w:t>
      </w:r>
      <w:r w:rsidR="00EE6C90" w:rsidRPr="00834728">
        <w:rPr>
          <w:lang w:val="uk-UA"/>
        </w:rPr>
        <w:t>ння договору пайової участі у розвиток інфраструктури міста Буча після введення об’єкту в експлуатацію</w:t>
      </w:r>
      <w:r w:rsidR="00834728" w:rsidRPr="00834728">
        <w:rPr>
          <w:lang w:val="uk-UA"/>
        </w:rPr>
        <w:t>, кошти пайової участі сплачуються протягом місяця, починаючи з дати укладання договору…</w:t>
      </w:r>
    </w:p>
    <w:p w:rsidR="00471F6E" w:rsidRPr="00F80D9A" w:rsidRDefault="00471F6E" w:rsidP="00471F6E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F80D9A">
        <w:rPr>
          <w:b/>
          <w:lang w:val="uk-UA"/>
        </w:rPr>
        <w:t xml:space="preserve">3. </w:t>
      </w:r>
      <w:r w:rsidR="00893D83">
        <w:rPr>
          <w:lang w:val="uk-UA"/>
        </w:rPr>
        <w:t xml:space="preserve">Доповнити додаток </w:t>
      </w:r>
      <w:r w:rsidRPr="00F80D9A">
        <w:rPr>
          <w:lang w:val="uk-UA"/>
        </w:rPr>
        <w:t xml:space="preserve">2 до рішення Бучанської міської ради від 29.03.2012р.  </w:t>
      </w:r>
      <w:r w:rsidR="00893D83">
        <w:rPr>
          <w:lang w:val="uk-UA"/>
        </w:rPr>
        <w:t xml:space="preserve">                 </w:t>
      </w:r>
      <w:r w:rsidRPr="00F80D9A">
        <w:rPr>
          <w:lang w:val="uk-UA"/>
        </w:rPr>
        <w:t>№ 609 - 23 – VI «Про затвердження Порядку сплати пайової участі замовника у розвитку інфраструктури міста Буча», а саме розділ ІІІ.</w:t>
      </w:r>
      <w:r w:rsidR="00F835BB" w:rsidRPr="00F80D9A">
        <w:rPr>
          <w:lang w:val="uk-UA"/>
        </w:rPr>
        <w:t xml:space="preserve"> «</w:t>
      </w:r>
      <w:r w:rsidRPr="00F80D9A">
        <w:rPr>
          <w:lang w:val="uk-UA"/>
        </w:rPr>
        <w:t>Особливі умови</w:t>
      </w:r>
      <w:r w:rsidR="00F835BB" w:rsidRPr="00F80D9A">
        <w:rPr>
          <w:lang w:val="uk-UA"/>
        </w:rPr>
        <w:t>»</w:t>
      </w:r>
      <w:r w:rsidRPr="00F80D9A">
        <w:rPr>
          <w:lang w:val="uk-UA"/>
        </w:rPr>
        <w:t xml:space="preserve">,  Договору про пайову участь у розвитку інфраструктури міста Буча, </w:t>
      </w:r>
      <w:r w:rsidRPr="00F80D9A">
        <w:rPr>
          <w:b/>
          <w:lang w:val="uk-UA"/>
        </w:rPr>
        <w:t>пунктом 4</w:t>
      </w:r>
      <w:r w:rsidRPr="00F80D9A">
        <w:rPr>
          <w:lang w:val="uk-UA"/>
        </w:rPr>
        <w:t xml:space="preserve"> і викласти його в наступній редакції:</w:t>
      </w:r>
    </w:p>
    <w:p w:rsidR="00471F6E" w:rsidRPr="00F80D9A" w:rsidRDefault="00471F6E" w:rsidP="00893D83">
      <w:pPr>
        <w:spacing w:before="100" w:beforeAutospacing="1" w:after="100" w:afterAutospacing="1"/>
        <w:ind w:left="426" w:firstLine="283"/>
        <w:jc w:val="both"/>
        <w:rPr>
          <w:b/>
          <w:lang w:val="uk-UA"/>
        </w:rPr>
      </w:pPr>
      <w:r w:rsidRPr="00F80D9A">
        <w:rPr>
          <w:lang w:val="uk-UA"/>
        </w:rPr>
        <w:t xml:space="preserve"> </w:t>
      </w:r>
      <w:r w:rsidRPr="00F80D9A">
        <w:rPr>
          <w:b/>
          <w:lang w:val="uk-UA"/>
        </w:rPr>
        <w:t>4.</w:t>
      </w:r>
      <w:r w:rsidRPr="00F80D9A">
        <w:rPr>
          <w:lang w:val="uk-UA"/>
        </w:rPr>
        <w:t xml:space="preserve"> </w:t>
      </w:r>
      <w:r w:rsidR="00A619F3" w:rsidRPr="00F80D9A">
        <w:rPr>
          <w:lang w:val="uk-UA"/>
        </w:rPr>
        <w:t>У випадку збільшення або зменшення параметрів об’єкту будівництва, до введення об’єкту в експлуатацію, укладений договір пайової участі замовника підлягає приведенню у відповідність шляхом укладання додаткової угоди</w:t>
      </w:r>
      <w:r w:rsidR="00A619F3">
        <w:rPr>
          <w:lang w:val="uk-UA"/>
        </w:rPr>
        <w:t xml:space="preserve"> з урахуванням змін опосередкованої вартості спорудження житла, діючих на момент внесення змін до договору..</w:t>
      </w:r>
      <w:r w:rsidR="00A619F3" w:rsidRPr="00F80D9A">
        <w:rPr>
          <w:lang w:val="uk-UA"/>
        </w:rPr>
        <w:t>.</w:t>
      </w:r>
      <w:r w:rsidRPr="00F80D9A">
        <w:rPr>
          <w:b/>
          <w:lang w:val="uk-UA"/>
        </w:rPr>
        <w:t>»</w:t>
      </w:r>
    </w:p>
    <w:p w:rsidR="006A03BA" w:rsidRPr="007D12BD" w:rsidRDefault="00B23CA3" w:rsidP="00C05C97">
      <w:pPr>
        <w:spacing w:before="120" w:after="120"/>
        <w:ind w:firstLine="426"/>
        <w:jc w:val="both"/>
        <w:rPr>
          <w:lang w:val="uk-UA"/>
        </w:rPr>
      </w:pPr>
      <w:r w:rsidRPr="00F80D9A">
        <w:rPr>
          <w:b/>
          <w:lang w:val="uk-UA"/>
        </w:rPr>
        <w:t>4</w:t>
      </w:r>
      <w:r w:rsidR="007D12BD">
        <w:rPr>
          <w:b/>
          <w:lang w:val="uk-UA"/>
        </w:rPr>
        <w:t xml:space="preserve">. </w:t>
      </w:r>
      <w:r w:rsidR="006A03BA" w:rsidRPr="007D12BD">
        <w:rPr>
          <w:lang w:val="uk-UA"/>
        </w:rPr>
        <w:t>Відділу містобудування та архітектури враховувати дане рішення при видачі містобудівних умов та обмежень.</w:t>
      </w:r>
    </w:p>
    <w:p w:rsidR="00C05C97" w:rsidRPr="00F80D9A" w:rsidRDefault="006A03BA" w:rsidP="00C05C97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 xml:space="preserve">5. </w:t>
      </w:r>
      <w:r w:rsidR="007D12BD">
        <w:rPr>
          <w:lang w:val="uk-UA"/>
        </w:rPr>
        <w:t>Відділу економіки о</w:t>
      </w:r>
      <w:r w:rsidR="00870BA1" w:rsidRPr="00F80D9A">
        <w:rPr>
          <w:lang w:val="uk-UA"/>
        </w:rPr>
        <w:t>прилюднити рішен</w:t>
      </w:r>
      <w:r w:rsidR="00814A5E" w:rsidRPr="00F80D9A">
        <w:rPr>
          <w:lang w:val="uk-UA"/>
        </w:rPr>
        <w:t>ня в засобах масової інформації.</w:t>
      </w:r>
    </w:p>
    <w:p w:rsidR="00C05C97" w:rsidRPr="00F80D9A" w:rsidRDefault="006A03BA" w:rsidP="00C05C97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>6</w:t>
      </w:r>
      <w:r w:rsidR="002D2A66" w:rsidRPr="00F80D9A">
        <w:rPr>
          <w:b/>
          <w:lang w:val="uk-UA"/>
        </w:rPr>
        <w:t>.</w:t>
      </w:r>
      <w:r w:rsidR="002D2A66" w:rsidRPr="00F80D9A">
        <w:rPr>
          <w:lang w:val="uk-UA"/>
        </w:rPr>
        <w:t xml:space="preserve"> </w:t>
      </w:r>
      <w:r w:rsidR="00C05C97" w:rsidRPr="00F80D9A">
        <w:rPr>
          <w:lang w:val="uk-UA"/>
        </w:rPr>
        <w:t>Контроль за виконанням даного рішення покласти на комісію з питань економічного планування, бюджету, фінансів та інвестування.</w:t>
      </w:r>
    </w:p>
    <w:p w:rsidR="002D2A66" w:rsidRDefault="002D2A66" w:rsidP="00C05C97">
      <w:pPr>
        <w:spacing w:before="120" w:after="120"/>
        <w:ind w:firstLine="426"/>
        <w:jc w:val="both"/>
        <w:rPr>
          <w:lang w:val="uk-UA"/>
        </w:rPr>
      </w:pPr>
    </w:p>
    <w:p w:rsidR="009003ED" w:rsidRPr="00F80D9A" w:rsidRDefault="009003ED" w:rsidP="00C05C97">
      <w:pPr>
        <w:spacing w:before="120" w:after="120"/>
        <w:ind w:firstLine="426"/>
        <w:jc w:val="both"/>
        <w:rPr>
          <w:lang w:val="uk-UA"/>
        </w:rPr>
      </w:pPr>
    </w:p>
    <w:p w:rsidR="009003ED" w:rsidRDefault="00FD5BD4" w:rsidP="009003ED">
      <w:pPr>
        <w:ind w:firstLine="360"/>
        <w:rPr>
          <w:b/>
        </w:rPr>
      </w:pPr>
      <w:r w:rsidRPr="00F80D9A">
        <w:rPr>
          <w:b/>
          <w:lang w:val="uk-UA"/>
        </w:rPr>
        <w:tab/>
      </w:r>
      <w:proofErr w:type="spellStart"/>
      <w:r w:rsidR="009003ED">
        <w:rPr>
          <w:b/>
        </w:rPr>
        <w:t>Секретар</w:t>
      </w:r>
      <w:proofErr w:type="spellEnd"/>
      <w:r w:rsidR="009003ED">
        <w:rPr>
          <w:b/>
        </w:rPr>
        <w:t xml:space="preserve"> ради</w:t>
      </w:r>
      <w:r w:rsidR="009003ED">
        <w:rPr>
          <w:b/>
        </w:rPr>
        <w:tab/>
      </w:r>
      <w:r w:rsidR="009003ED">
        <w:rPr>
          <w:b/>
        </w:rPr>
        <w:tab/>
      </w:r>
      <w:r w:rsidR="009003ED">
        <w:rPr>
          <w:b/>
        </w:rPr>
        <w:tab/>
      </w:r>
      <w:r w:rsidR="009003ED">
        <w:rPr>
          <w:b/>
        </w:rPr>
        <w:tab/>
      </w:r>
      <w:r w:rsidR="009003ED">
        <w:rPr>
          <w:b/>
        </w:rPr>
        <w:tab/>
      </w:r>
      <w:r w:rsidR="009003ED">
        <w:rPr>
          <w:b/>
        </w:rPr>
        <w:tab/>
      </w:r>
      <w:r w:rsidR="009003ED">
        <w:rPr>
          <w:b/>
        </w:rPr>
        <w:tab/>
      </w:r>
      <w:r w:rsidR="009003ED">
        <w:rPr>
          <w:b/>
        </w:rPr>
        <w:tab/>
      </w:r>
      <w:proofErr w:type="spellStart"/>
      <w:r w:rsidR="009003ED">
        <w:rPr>
          <w:b/>
        </w:rPr>
        <w:t>В.П.Олексюк</w:t>
      </w:r>
      <w:proofErr w:type="spellEnd"/>
    </w:p>
    <w:p w:rsidR="009003ED" w:rsidRDefault="009003ED" w:rsidP="009003ED">
      <w:pPr>
        <w:rPr>
          <w:b/>
        </w:rPr>
      </w:pPr>
    </w:p>
    <w:p w:rsidR="00992286" w:rsidRPr="009003ED" w:rsidRDefault="00992286" w:rsidP="00492F04">
      <w:pPr>
        <w:spacing w:before="100" w:beforeAutospacing="1" w:after="100" w:afterAutospacing="1"/>
        <w:rPr>
          <w:b/>
        </w:rPr>
      </w:pPr>
    </w:p>
    <w:p w:rsidR="00992286" w:rsidRPr="00F80D9A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Pr="00F80D9A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Pr="00F80D9A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Pr="00F80D9A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Pr="00F80D9A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Pr="00F80D9A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6A0D22" w:rsidRPr="00F80D9A" w:rsidRDefault="006A0D22" w:rsidP="00492F04">
      <w:pPr>
        <w:spacing w:before="100" w:beforeAutospacing="1" w:after="100" w:afterAutospacing="1"/>
        <w:rPr>
          <w:b/>
          <w:lang w:val="uk-UA"/>
        </w:rPr>
      </w:pPr>
    </w:p>
    <w:p w:rsidR="009003ED" w:rsidRDefault="009003ED" w:rsidP="00131E56">
      <w:pPr>
        <w:ind w:left="4678"/>
        <w:rPr>
          <w:b/>
          <w:szCs w:val="20"/>
          <w:lang w:val="uk-UA"/>
        </w:rPr>
      </w:pPr>
    </w:p>
    <w:p w:rsidR="00131E56" w:rsidRPr="00F80D9A" w:rsidRDefault="00131E56" w:rsidP="00131E56">
      <w:pPr>
        <w:ind w:left="4678"/>
        <w:rPr>
          <w:b/>
          <w:szCs w:val="20"/>
          <w:lang w:val="uk-UA"/>
        </w:rPr>
      </w:pPr>
      <w:r w:rsidRPr="00F80D9A">
        <w:rPr>
          <w:b/>
          <w:szCs w:val="20"/>
          <w:lang w:val="uk-UA"/>
        </w:rPr>
        <w:t>Додаток  №1</w:t>
      </w:r>
    </w:p>
    <w:p w:rsidR="00131E56" w:rsidRPr="00F80D9A" w:rsidRDefault="00131E56" w:rsidP="00131E56">
      <w:pPr>
        <w:ind w:left="4678"/>
        <w:rPr>
          <w:b/>
          <w:sz w:val="22"/>
          <w:szCs w:val="22"/>
          <w:lang w:val="uk-UA"/>
        </w:rPr>
      </w:pPr>
      <w:r w:rsidRPr="00F80D9A">
        <w:rPr>
          <w:b/>
          <w:sz w:val="22"/>
          <w:szCs w:val="22"/>
          <w:lang w:val="uk-UA"/>
        </w:rPr>
        <w:t xml:space="preserve">до рішення сесії Бучанської  міської ради </w:t>
      </w:r>
      <w:r w:rsidRPr="00F80D9A">
        <w:rPr>
          <w:b/>
          <w:sz w:val="22"/>
          <w:szCs w:val="22"/>
          <w:lang w:val="en-US"/>
        </w:rPr>
        <w:t>VI</w:t>
      </w:r>
      <w:r w:rsidRPr="00F80D9A">
        <w:rPr>
          <w:b/>
          <w:sz w:val="22"/>
          <w:szCs w:val="22"/>
          <w:lang w:val="uk-UA"/>
        </w:rPr>
        <w:t xml:space="preserve">скликання </w:t>
      </w:r>
    </w:p>
    <w:p w:rsidR="00131E56" w:rsidRPr="00F80D9A" w:rsidRDefault="00131E56" w:rsidP="00131E56">
      <w:pPr>
        <w:ind w:left="4678"/>
        <w:rPr>
          <w:b/>
          <w:sz w:val="22"/>
          <w:szCs w:val="22"/>
          <w:lang w:val="uk-UA"/>
        </w:rPr>
      </w:pPr>
      <w:r w:rsidRPr="00F80D9A">
        <w:rPr>
          <w:b/>
          <w:sz w:val="22"/>
          <w:szCs w:val="22"/>
          <w:lang w:val="uk-UA"/>
        </w:rPr>
        <w:t>від  «_</w:t>
      </w:r>
      <w:r w:rsidRPr="00F80D9A">
        <w:rPr>
          <w:b/>
          <w:sz w:val="22"/>
          <w:szCs w:val="22"/>
          <w:u w:val="single"/>
        </w:rPr>
        <w:t xml:space="preserve">29 </w:t>
      </w:r>
      <w:r w:rsidRPr="00F80D9A">
        <w:rPr>
          <w:b/>
          <w:sz w:val="22"/>
          <w:szCs w:val="22"/>
          <w:lang w:val="uk-UA"/>
        </w:rPr>
        <w:t>»_</w:t>
      </w:r>
      <w:r w:rsidRPr="00F80D9A">
        <w:rPr>
          <w:b/>
          <w:sz w:val="22"/>
          <w:szCs w:val="22"/>
          <w:u w:val="single"/>
          <w:lang w:val="uk-UA"/>
        </w:rPr>
        <w:t xml:space="preserve">березня </w:t>
      </w:r>
      <w:r w:rsidRPr="00F80D9A">
        <w:rPr>
          <w:b/>
          <w:sz w:val="22"/>
          <w:szCs w:val="22"/>
          <w:lang w:val="uk-UA"/>
        </w:rPr>
        <w:t>_ 2012 року  № 609 -23-</w:t>
      </w:r>
      <w:r w:rsidRPr="00F80D9A">
        <w:rPr>
          <w:b/>
          <w:sz w:val="22"/>
          <w:szCs w:val="22"/>
          <w:lang w:val="en-US"/>
        </w:rPr>
        <w:t>VI</w:t>
      </w:r>
    </w:p>
    <w:p w:rsidR="00131E56" w:rsidRPr="00F80D9A" w:rsidRDefault="00131E56" w:rsidP="00131E56">
      <w:pPr>
        <w:ind w:left="4678"/>
        <w:rPr>
          <w:b/>
          <w:i/>
          <w:sz w:val="22"/>
          <w:szCs w:val="22"/>
          <w:lang w:val="uk-UA"/>
        </w:rPr>
      </w:pPr>
      <w:r w:rsidRPr="00F80D9A">
        <w:rPr>
          <w:b/>
          <w:i/>
          <w:sz w:val="22"/>
          <w:szCs w:val="22"/>
          <w:lang w:val="uk-UA"/>
        </w:rPr>
        <w:t>зі змінами</w:t>
      </w:r>
    </w:p>
    <w:p w:rsidR="00131E56" w:rsidRPr="00F80D9A" w:rsidRDefault="00131E56" w:rsidP="00131E56">
      <w:pPr>
        <w:ind w:left="4678"/>
        <w:rPr>
          <w:b/>
          <w:i/>
          <w:sz w:val="22"/>
          <w:szCs w:val="22"/>
          <w:lang w:val="uk-UA"/>
        </w:rPr>
      </w:pPr>
      <w:r w:rsidRPr="00F80D9A">
        <w:rPr>
          <w:b/>
          <w:i/>
          <w:sz w:val="22"/>
          <w:szCs w:val="22"/>
          <w:lang w:val="uk-UA"/>
        </w:rPr>
        <w:t xml:space="preserve">від </w:t>
      </w:r>
      <w:r w:rsidRPr="00F80D9A">
        <w:rPr>
          <w:b/>
          <w:i/>
          <w:sz w:val="22"/>
          <w:szCs w:val="22"/>
          <w:u w:val="single"/>
          <w:lang w:val="uk-UA"/>
        </w:rPr>
        <w:t>« 27 »  грудня</w:t>
      </w:r>
      <w:r w:rsidRPr="00F80D9A">
        <w:rPr>
          <w:b/>
          <w:i/>
          <w:sz w:val="22"/>
          <w:szCs w:val="22"/>
          <w:lang w:val="uk-UA"/>
        </w:rPr>
        <w:t xml:space="preserve">   2012 року № 996 – 35 – </w:t>
      </w:r>
      <w:r w:rsidRPr="00F80D9A">
        <w:rPr>
          <w:b/>
          <w:i/>
          <w:sz w:val="22"/>
          <w:szCs w:val="22"/>
          <w:lang w:val="en-US"/>
        </w:rPr>
        <w:t>VI</w:t>
      </w:r>
    </w:p>
    <w:p w:rsidR="00131E56" w:rsidRPr="00F80D9A" w:rsidRDefault="00131E56" w:rsidP="00131E56">
      <w:pPr>
        <w:ind w:left="4678"/>
        <w:rPr>
          <w:b/>
          <w:i/>
          <w:sz w:val="22"/>
          <w:szCs w:val="22"/>
          <w:lang w:val="uk-UA"/>
        </w:rPr>
      </w:pPr>
      <w:r w:rsidRPr="00F80D9A">
        <w:rPr>
          <w:b/>
          <w:i/>
          <w:sz w:val="22"/>
          <w:szCs w:val="22"/>
          <w:lang w:val="uk-UA"/>
        </w:rPr>
        <w:t xml:space="preserve">від 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« 25 »  липня   </w:t>
      </w:r>
      <w:r w:rsidRPr="00F80D9A">
        <w:rPr>
          <w:b/>
          <w:i/>
          <w:sz w:val="22"/>
          <w:szCs w:val="22"/>
          <w:lang w:val="uk-UA"/>
        </w:rPr>
        <w:t xml:space="preserve">2013 року № 1276 – 42 - </w:t>
      </w:r>
      <w:r w:rsidRPr="00F80D9A">
        <w:rPr>
          <w:b/>
          <w:i/>
          <w:sz w:val="22"/>
          <w:szCs w:val="22"/>
          <w:lang w:val="en-US"/>
        </w:rPr>
        <w:t>VI</w:t>
      </w:r>
      <w:r w:rsidRPr="00F80D9A">
        <w:rPr>
          <w:b/>
          <w:i/>
          <w:sz w:val="22"/>
          <w:szCs w:val="22"/>
          <w:lang w:val="uk-UA"/>
        </w:rPr>
        <w:t xml:space="preserve">  </w:t>
      </w:r>
    </w:p>
    <w:p w:rsidR="00131E56" w:rsidRPr="00F80D9A" w:rsidRDefault="00131E56" w:rsidP="00131E56">
      <w:pPr>
        <w:ind w:left="4678"/>
        <w:rPr>
          <w:b/>
          <w:i/>
          <w:sz w:val="22"/>
          <w:szCs w:val="22"/>
          <w:lang w:val="uk-UA"/>
        </w:rPr>
      </w:pPr>
      <w:r w:rsidRPr="00F80D9A">
        <w:rPr>
          <w:b/>
          <w:i/>
          <w:sz w:val="22"/>
          <w:szCs w:val="22"/>
          <w:lang w:val="uk-UA"/>
        </w:rPr>
        <w:t xml:space="preserve">від </w:t>
      </w:r>
      <w:r w:rsidRPr="00F80D9A">
        <w:rPr>
          <w:b/>
          <w:i/>
          <w:sz w:val="22"/>
          <w:szCs w:val="22"/>
          <w:u w:val="single"/>
          <w:lang w:val="uk-UA"/>
        </w:rPr>
        <w:t>« 28 » листопад</w:t>
      </w:r>
      <w:bookmarkStart w:id="0" w:name="_GoBack"/>
      <w:bookmarkEnd w:id="0"/>
      <w:r w:rsidRPr="00F80D9A">
        <w:rPr>
          <w:b/>
          <w:i/>
          <w:sz w:val="22"/>
          <w:szCs w:val="22"/>
          <w:u w:val="single"/>
          <w:lang w:val="uk-UA"/>
        </w:rPr>
        <w:t>а</w:t>
      </w:r>
      <w:r w:rsidRPr="00F80D9A">
        <w:rPr>
          <w:b/>
          <w:i/>
          <w:sz w:val="22"/>
          <w:szCs w:val="22"/>
          <w:lang w:val="uk-UA"/>
        </w:rPr>
        <w:t xml:space="preserve"> 2013 року № 1490 - 42-</w:t>
      </w:r>
      <w:r w:rsidRPr="00F80D9A">
        <w:rPr>
          <w:b/>
          <w:i/>
          <w:sz w:val="22"/>
          <w:szCs w:val="22"/>
          <w:lang w:val="en-US"/>
        </w:rPr>
        <w:t>VI</w:t>
      </w:r>
    </w:p>
    <w:p w:rsidR="00BF31D3" w:rsidRPr="00F80D9A" w:rsidRDefault="00A151EE" w:rsidP="00A151EE">
      <w:pPr>
        <w:ind w:left="4678"/>
        <w:rPr>
          <w:b/>
          <w:i/>
          <w:sz w:val="22"/>
          <w:szCs w:val="22"/>
          <w:u w:val="single"/>
          <w:lang w:val="uk-UA"/>
        </w:rPr>
      </w:pPr>
      <w:r w:rsidRPr="00F80D9A">
        <w:rPr>
          <w:b/>
          <w:i/>
          <w:sz w:val="22"/>
          <w:szCs w:val="22"/>
          <w:lang w:val="uk-UA"/>
        </w:rPr>
        <w:t xml:space="preserve">від </w:t>
      </w:r>
      <w:r w:rsidR="00C05C97" w:rsidRPr="00F80D9A">
        <w:rPr>
          <w:b/>
          <w:i/>
          <w:sz w:val="22"/>
          <w:szCs w:val="22"/>
          <w:u w:val="single"/>
          <w:lang w:val="uk-UA"/>
        </w:rPr>
        <w:t>«04</w:t>
      </w:r>
      <w:r w:rsidRPr="00F80D9A">
        <w:rPr>
          <w:b/>
          <w:i/>
          <w:sz w:val="22"/>
          <w:szCs w:val="22"/>
          <w:u w:val="single"/>
          <w:lang w:val="uk-UA"/>
        </w:rPr>
        <w:t>»</w:t>
      </w:r>
      <w:r w:rsidR="00C05C97" w:rsidRPr="00F80D9A">
        <w:rPr>
          <w:b/>
          <w:i/>
          <w:sz w:val="22"/>
          <w:szCs w:val="22"/>
          <w:u w:val="single"/>
          <w:lang w:val="uk-UA"/>
        </w:rPr>
        <w:t xml:space="preserve">  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вересня </w:t>
      </w:r>
      <w:r w:rsidR="00C05C97" w:rsidRPr="00F80D9A">
        <w:rPr>
          <w:b/>
          <w:i/>
          <w:sz w:val="22"/>
          <w:szCs w:val="22"/>
          <w:u w:val="single"/>
          <w:lang w:val="uk-UA"/>
        </w:rPr>
        <w:t xml:space="preserve"> </w:t>
      </w:r>
      <w:r w:rsidRPr="00F80D9A">
        <w:rPr>
          <w:b/>
          <w:i/>
          <w:sz w:val="22"/>
          <w:szCs w:val="22"/>
          <w:lang w:val="uk-UA"/>
        </w:rPr>
        <w:t>2014 року</w:t>
      </w:r>
      <w:r w:rsidR="00C05C97" w:rsidRPr="00F80D9A">
        <w:rPr>
          <w:b/>
          <w:i/>
          <w:sz w:val="22"/>
          <w:szCs w:val="22"/>
          <w:lang w:val="uk-UA"/>
        </w:rPr>
        <w:t xml:space="preserve"> </w:t>
      </w:r>
      <w:r w:rsidR="00925C88" w:rsidRPr="00F80D9A">
        <w:rPr>
          <w:b/>
          <w:i/>
          <w:sz w:val="22"/>
          <w:szCs w:val="22"/>
          <w:lang w:val="uk-UA"/>
        </w:rPr>
        <w:t xml:space="preserve"> №  1831 </w:t>
      </w:r>
      <w:r w:rsidRPr="00F80D9A">
        <w:rPr>
          <w:b/>
          <w:i/>
          <w:sz w:val="22"/>
          <w:szCs w:val="22"/>
          <w:lang w:val="uk-UA"/>
        </w:rPr>
        <w:t>-57-</w:t>
      </w:r>
      <w:r w:rsidRPr="00F80D9A">
        <w:rPr>
          <w:b/>
          <w:i/>
          <w:sz w:val="22"/>
          <w:szCs w:val="22"/>
          <w:lang w:val="en-US"/>
        </w:rPr>
        <w:t>VI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  </w:t>
      </w:r>
      <w:r w:rsidRPr="00F80D9A">
        <w:rPr>
          <w:b/>
          <w:i/>
          <w:sz w:val="22"/>
          <w:szCs w:val="22"/>
          <w:lang w:val="uk-UA"/>
        </w:rPr>
        <w:t xml:space="preserve"> 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   </w:t>
      </w:r>
    </w:p>
    <w:p w:rsidR="00131E56" w:rsidRPr="00F80D9A" w:rsidRDefault="00BF31D3" w:rsidP="00A151EE">
      <w:pPr>
        <w:ind w:left="4678"/>
        <w:rPr>
          <w:b/>
          <w:i/>
          <w:sz w:val="22"/>
          <w:szCs w:val="22"/>
          <w:lang w:val="uk-UA"/>
        </w:rPr>
      </w:pPr>
      <w:r w:rsidRPr="00F80D9A">
        <w:rPr>
          <w:b/>
          <w:i/>
          <w:sz w:val="22"/>
          <w:szCs w:val="22"/>
          <w:lang w:val="uk-UA"/>
        </w:rPr>
        <w:t xml:space="preserve">від 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«  </w:t>
      </w:r>
      <w:r w:rsidR="00B15790">
        <w:rPr>
          <w:b/>
          <w:i/>
          <w:sz w:val="22"/>
          <w:szCs w:val="22"/>
          <w:u w:val="single"/>
          <w:lang w:val="uk-UA"/>
        </w:rPr>
        <w:t>25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»  </w:t>
      </w:r>
      <w:r w:rsidR="008C0219" w:rsidRPr="00F80D9A">
        <w:rPr>
          <w:b/>
          <w:i/>
          <w:sz w:val="22"/>
          <w:szCs w:val="22"/>
          <w:u w:val="single"/>
          <w:lang w:val="uk-UA"/>
        </w:rPr>
        <w:t>червня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</w:t>
      </w:r>
      <w:r w:rsidRPr="00F80D9A">
        <w:rPr>
          <w:b/>
          <w:i/>
          <w:sz w:val="22"/>
          <w:szCs w:val="22"/>
          <w:lang w:val="uk-UA"/>
        </w:rPr>
        <w:t xml:space="preserve">2015 року  №  </w:t>
      </w:r>
      <w:r w:rsidR="00B15790">
        <w:rPr>
          <w:b/>
          <w:i/>
          <w:sz w:val="22"/>
          <w:szCs w:val="22"/>
          <w:lang w:val="uk-UA"/>
        </w:rPr>
        <w:t>2273</w:t>
      </w:r>
      <w:r w:rsidRPr="00F80D9A">
        <w:rPr>
          <w:b/>
          <w:i/>
          <w:sz w:val="22"/>
          <w:szCs w:val="22"/>
          <w:lang w:val="uk-UA"/>
        </w:rPr>
        <w:t xml:space="preserve"> -</w:t>
      </w:r>
      <w:r w:rsidR="00B15790">
        <w:rPr>
          <w:b/>
          <w:i/>
          <w:sz w:val="22"/>
          <w:szCs w:val="22"/>
          <w:lang w:val="uk-UA"/>
        </w:rPr>
        <w:t>72</w:t>
      </w:r>
      <w:r w:rsidRPr="00F80D9A">
        <w:rPr>
          <w:b/>
          <w:i/>
          <w:sz w:val="22"/>
          <w:szCs w:val="22"/>
          <w:lang w:val="uk-UA"/>
        </w:rPr>
        <w:t>-</w:t>
      </w:r>
      <w:r w:rsidRPr="00F80D9A">
        <w:rPr>
          <w:b/>
          <w:i/>
          <w:sz w:val="22"/>
          <w:szCs w:val="22"/>
          <w:lang w:val="en-US"/>
        </w:rPr>
        <w:t>VI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  </w:t>
      </w:r>
      <w:r w:rsidRPr="00F80D9A">
        <w:rPr>
          <w:b/>
          <w:i/>
          <w:sz w:val="22"/>
          <w:szCs w:val="22"/>
          <w:lang w:val="uk-UA"/>
        </w:rPr>
        <w:t xml:space="preserve"> 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   </w:t>
      </w:r>
      <w:r w:rsidR="00A151EE" w:rsidRPr="00F80D9A">
        <w:rPr>
          <w:b/>
          <w:i/>
          <w:sz w:val="22"/>
          <w:szCs w:val="22"/>
          <w:u w:val="single"/>
          <w:lang w:val="uk-UA"/>
        </w:rPr>
        <w:t xml:space="preserve"> </w:t>
      </w:r>
      <w:r w:rsidR="00A151EE" w:rsidRPr="00F80D9A">
        <w:rPr>
          <w:b/>
          <w:i/>
          <w:sz w:val="22"/>
          <w:szCs w:val="22"/>
          <w:lang w:val="uk-UA"/>
        </w:rPr>
        <w:t xml:space="preserve">                </w:t>
      </w:r>
    </w:p>
    <w:p w:rsidR="00131E56" w:rsidRPr="00F80D9A" w:rsidRDefault="00131E56" w:rsidP="00131E56">
      <w:pPr>
        <w:ind w:left="5670"/>
        <w:rPr>
          <w:szCs w:val="20"/>
          <w:lang w:val="uk-UA"/>
        </w:rPr>
      </w:pPr>
    </w:p>
    <w:p w:rsidR="00131E56" w:rsidRPr="00F80D9A" w:rsidRDefault="00131E56" w:rsidP="00131E56">
      <w:pPr>
        <w:spacing w:before="120" w:after="120"/>
        <w:jc w:val="center"/>
        <w:rPr>
          <w:sz w:val="26"/>
          <w:szCs w:val="26"/>
          <w:lang w:val="uk-UA"/>
        </w:rPr>
      </w:pPr>
      <w:r w:rsidRPr="00F80D9A">
        <w:rPr>
          <w:b/>
          <w:bCs/>
          <w:sz w:val="26"/>
          <w:szCs w:val="26"/>
          <w:lang w:val="uk-UA"/>
        </w:rPr>
        <w:t>ПОРЯДОК</w:t>
      </w:r>
    </w:p>
    <w:p w:rsidR="00131E56" w:rsidRPr="00F80D9A" w:rsidRDefault="00131E56" w:rsidP="00131E56">
      <w:pPr>
        <w:spacing w:before="120" w:after="120"/>
        <w:jc w:val="center"/>
        <w:rPr>
          <w:b/>
          <w:sz w:val="26"/>
          <w:szCs w:val="26"/>
          <w:lang w:val="uk-UA"/>
        </w:rPr>
      </w:pPr>
      <w:r w:rsidRPr="00F80D9A">
        <w:rPr>
          <w:b/>
          <w:sz w:val="26"/>
          <w:szCs w:val="26"/>
          <w:lang w:val="uk-UA"/>
        </w:rPr>
        <w:t>сплати пайової участі замовника у розвитку інфраструктури міста Буча</w:t>
      </w:r>
    </w:p>
    <w:p w:rsidR="00131E56" w:rsidRPr="00F80D9A" w:rsidRDefault="00131E56" w:rsidP="00131E56">
      <w:pPr>
        <w:spacing w:before="120" w:after="120"/>
        <w:ind w:firstLine="568"/>
        <w:jc w:val="center"/>
        <w:rPr>
          <w:b/>
          <w:lang w:val="uk-UA"/>
        </w:rPr>
      </w:pPr>
      <w:r w:rsidRPr="00F80D9A">
        <w:rPr>
          <w:b/>
          <w:lang w:val="uk-UA"/>
        </w:rPr>
        <w:t>1. Загальні положення.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>1.1</w:t>
      </w:r>
      <w:r w:rsidRPr="00F80D9A">
        <w:rPr>
          <w:lang w:val="uk-UA"/>
        </w:rPr>
        <w:t>. Порядок визначення розміру пайової участі (внеску) замовників будівництва, його залучення та використання на розвиток інженерно-транспортної та соціальної інфраструктури міста Буча (далі - Порядок) розроблено відповідно до Цивільного кодексу України, Земельного кодексу України, Законів України "Про місцеве самоврядування в Україні", «</w:t>
      </w:r>
      <w:r w:rsidRPr="00F80D9A">
        <w:rPr>
          <w:noProof/>
          <w:lang w:val="uk-UA"/>
        </w:rPr>
        <w:t>Про регулювання містобудівної діяльності»</w:t>
      </w:r>
      <w:r w:rsidRPr="00F80D9A">
        <w:rPr>
          <w:lang w:val="uk-UA"/>
        </w:rPr>
        <w:t>, а також Правил визначення вартості будівництва ДБН Д.1.1-1-2000, затверджених наказом Державного комітету будівництва, архітектури та житлової політики України від 27.08.2000 р. № 174.</w:t>
      </w:r>
    </w:p>
    <w:p w:rsidR="00131E56" w:rsidRPr="00F80D9A" w:rsidRDefault="00131E56" w:rsidP="00131E56">
      <w:pPr>
        <w:pStyle w:val="3"/>
        <w:tabs>
          <w:tab w:val="left" w:pos="567"/>
        </w:tabs>
        <w:spacing w:before="120" w:after="12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F80D9A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F80D9A">
        <w:rPr>
          <w:rFonts w:ascii="Times New Roman" w:hAnsi="Times New Roman"/>
          <w:sz w:val="24"/>
          <w:szCs w:val="24"/>
          <w:lang w:val="uk-UA"/>
        </w:rPr>
        <w:t>1.2.</w:t>
      </w:r>
      <w:r w:rsidRPr="00F80D9A">
        <w:rPr>
          <w:rFonts w:ascii="Times New Roman" w:hAnsi="Times New Roman"/>
          <w:b w:val="0"/>
          <w:sz w:val="24"/>
          <w:szCs w:val="24"/>
          <w:lang w:val="uk-UA"/>
        </w:rPr>
        <w:t xml:space="preserve"> Порядок пайової участі замовника у розвитку інженерно-транспортної та соціальної інфраструктури міста Буча (далі - Порядок) встановлює порядок та умови участі замовників у розвитку інженерно-транспортної та соціальної інфраструктури міста Буча та визначає:</w:t>
      </w:r>
    </w:p>
    <w:p w:rsidR="00131E56" w:rsidRPr="00F80D9A" w:rsidRDefault="00131E56" w:rsidP="00131E56">
      <w:pPr>
        <w:pStyle w:val="3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F80D9A">
        <w:rPr>
          <w:rFonts w:ascii="Times New Roman" w:hAnsi="Times New Roman"/>
          <w:b w:val="0"/>
          <w:sz w:val="24"/>
          <w:szCs w:val="24"/>
          <w:lang w:val="uk-UA"/>
        </w:rPr>
        <w:t>коло суб’єктів, які залучаються до пайової участі</w:t>
      </w:r>
      <w:r w:rsidRPr="00F80D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0D9A">
        <w:rPr>
          <w:rFonts w:ascii="Times New Roman" w:hAnsi="Times New Roman"/>
          <w:b w:val="0"/>
          <w:sz w:val="24"/>
          <w:szCs w:val="24"/>
          <w:lang w:val="uk-UA"/>
        </w:rPr>
        <w:t>у розвитку інженерно-транспортної та соціальної інфраструктури міста Буча;</w:t>
      </w:r>
    </w:p>
    <w:p w:rsidR="00131E56" w:rsidRPr="00F80D9A" w:rsidRDefault="00131E56" w:rsidP="00131E56">
      <w:pPr>
        <w:pStyle w:val="3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F80D9A">
        <w:rPr>
          <w:rFonts w:ascii="Times New Roman" w:hAnsi="Times New Roman"/>
          <w:b w:val="0"/>
          <w:sz w:val="24"/>
          <w:szCs w:val="24"/>
          <w:lang w:val="uk-UA"/>
        </w:rPr>
        <w:t>об’єкти, при будівництві яких забудовник зобов’язаний взяти пайову участь у  розвитку інженерно-транспортної та соціальної інфраструктури міста Буча;</w:t>
      </w:r>
    </w:p>
    <w:p w:rsidR="00131E56" w:rsidRPr="00F80D9A" w:rsidRDefault="00131E56" w:rsidP="00131E56">
      <w:pPr>
        <w:pStyle w:val="3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F80D9A">
        <w:rPr>
          <w:rFonts w:ascii="Times New Roman" w:hAnsi="Times New Roman"/>
          <w:b w:val="0"/>
          <w:sz w:val="24"/>
          <w:szCs w:val="24"/>
          <w:lang w:val="uk-UA"/>
        </w:rPr>
        <w:t>розмір пайової участі.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jc w:val="both"/>
        <w:rPr>
          <w:lang w:val="uk-UA"/>
        </w:rPr>
      </w:pPr>
      <w:r w:rsidRPr="00F80D9A">
        <w:rPr>
          <w:b/>
          <w:lang w:val="uk-UA"/>
        </w:rPr>
        <w:tab/>
        <w:t>1.3.</w:t>
      </w:r>
      <w:r w:rsidRPr="00F80D9A">
        <w:rPr>
          <w:lang w:val="uk-UA"/>
        </w:rPr>
        <w:t xml:space="preserve"> Порядок діє на всій території міста Буча і є обов’язковим для всіх замовників, незалежно від їх форми власності, органів місцевого самоврядування та їх посадових осіб, інших організацій, незалежно від форми власності і відомчої підпорядкованості.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lang w:val="uk-UA"/>
        </w:rPr>
        <w:t xml:space="preserve">Залучення пайових внесків до спеціального фонду міського бюджету здійснює  </w:t>
      </w:r>
      <w:proofErr w:type="spellStart"/>
      <w:r w:rsidRPr="00F80D9A">
        <w:rPr>
          <w:lang w:val="uk-UA"/>
        </w:rPr>
        <w:t>Бучанська</w:t>
      </w:r>
      <w:proofErr w:type="spellEnd"/>
      <w:r w:rsidRPr="00F80D9A">
        <w:rPr>
          <w:lang w:val="uk-UA"/>
        </w:rPr>
        <w:t xml:space="preserve"> міська рада. </w:t>
      </w:r>
    </w:p>
    <w:p w:rsidR="00131E56" w:rsidRPr="00F80D9A" w:rsidRDefault="00131E56" w:rsidP="00131E56">
      <w:pPr>
        <w:pStyle w:val="3"/>
        <w:keepNext w:val="0"/>
        <w:numPr>
          <w:ilvl w:val="0"/>
          <w:numId w:val="7"/>
        </w:numPr>
        <w:spacing w:before="120" w:after="12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F80D9A">
        <w:rPr>
          <w:rFonts w:ascii="Times New Roman" w:hAnsi="Times New Roman"/>
          <w:sz w:val="24"/>
          <w:szCs w:val="24"/>
          <w:lang w:val="uk-UA"/>
        </w:rPr>
        <w:t>Визначення термінів.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jc w:val="both"/>
        <w:rPr>
          <w:lang w:val="uk-UA"/>
        </w:rPr>
      </w:pPr>
      <w:r w:rsidRPr="00F80D9A">
        <w:rPr>
          <w:b/>
          <w:lang w:val="uk-UA"/>
        </w:rPr>
        <w:t xml:space="preserve">         2.1.</w:t>
      </w:r>
      <w:r w:rsidRPr="00F80D9A">
        <w:rPr>
          <w:lang w:val="uk-UA"/>
        </w:rPr>
        <w:t xml:space="preserve"> У цьому Порядку терміни та визначення вживаються в такому значенні: </w:t>
      </w:r>
    </w:p>
    <w:p w:rsidR="00131E56" w:rsidRPr="00F80D9A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F80D9A">
        <w:rPr>
          <w:b/>
          <w:bCs/>
          <w:lang w:val="uk-UA"/>
        </w:rPr>
        <w:t xml:space="preserve"> - </w:t>
      </w:r>
      <w:r w:rsidRPr="00F80D9A">
        <w:rPr>
          <w:b/>
          <w:bCs/>
          <w:i/>
          <w:lang w:val="uk-UA"/>
        </w:rPr>
        <w:t>будівництво</w:t>
      </w:r>
      <w:r w:rsidRPr="00F80D9A">
        <w:rPr>
          <w:lang w:val="uk-UA"/>
        </w:rPr>
        <w:t xml:space="preserve"> - спорудження нового об'єкта, а також реконструкція (у тому числі зміна функціонального призначення житлових приміщень на нежитлові), розширення, добудова, надбудова існуючих об’єктів;</w:t>
      </w:r>
    </w:p>
    <w:p w:rsidR="00131E56" w:rsidRPr="00F80D9A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F80D9A">
        <w:rPr>
          <w:lang w:val="uk-UA"/>
        </w:rPr>
        <w:t xml:space="preserve"> </w:t>
      </w:r>
      <w:r w:rsidRPr="00F80D9A">
        <w:rPr>
          <w:b/>
          <w:lang w:val="uk-UA"/>
        </w:rPr>
        <w:t xml:space="preserve">- </w:t>
      </w:r>
      <w:r w:rsidRPr="00F80D9A">
        <w:rPr>
          <w:b/>
          <w:i/>
          <w:lang w:val="uk-UA"/>
        </w:rPr>
        <w:t>об’єкт будівництва</w:t>
      </w:r>
      <w:r w:rsidRPr="00F80D9A">
        <w:rPr>
          <w:lang w:val="uk-UA"/>
        </w:rPr>
        <w:t xml:space="preserve"> - об’єкт нового будівництва, добудови та надбудови до існуючих будівель (споруд) як житлово-громадського, так і виробничого призначення (крім тимчасових закладів торгівлі та сфери послуг), на будівництво якого повинні бути складені окремо проект і кошторис, фінансування якого здійснює інвестор або забудовник та який підлягає прийняттю в експлуатацію в установленому чинним законодавством порядку;  </w:t>
      </w:r>
    </w:p>
    <w:p w:rsidR="00131E56" w:rsidRPr="00F80D9A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F80D9A">
        <w:rPr>
          <w:b/>
          <w:bCs/>
          <w:lang w:val="uk-UA"/>
        </w:rPr>
        <w:lastRenderedPageBreak/>
        <w:t xml:space="preserve">- </w:t>
      </w:r>
      <w:r w:rsidRPr="00F80D9A">
        <w:rPr>
          <w:b/>
          <w:bCs/>
          <w:i/>
          <w:lang w:val="uk-UA"/>
        </w:rPr>
        <w:t>замовник</w:t>
      </w:r>
      <w:r w:rsidRPr="00F80D9A">
        <w:rPr>
          <w:i/>
          <w:lang w:val="uk-UA"/>
        </w:rPr>
        <w:t xml:space="preserve"> </w:t>
      </w:r>
      <w:r w:rsidRPr="00F80D9A">
        <w:rPr>
          <w:lang w:val="uk-UA"/>
        </w:rPr>
        <w:t xml:space="preserve">- фізична або юридична особа, яка має у власності або у користуванні земельну ділянку і подала у встановленому законодавством порядку заяву (клопотання) щодо її забудови для здійснення будівництва; </w:t>
      </w:r>
    </w:p>
    <w:p w:rsidR="00131E56" w:rsidRPr="00F80D9A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F80D9A">
        <w:rPr>
          <w:b/>
          <w:bCs/>
          <w:lang w:val="uk-UA"/>
        </w:rPr>
        <w:t xml:space="preserve">- </w:t>
      </w:r>
      <w:r w:rsidRPr="00F80D9A">
        <w:rPr>
          <w:b/>
          <w:bCs/>
          <w:i/>
          <w:lang w:val="uk-UA"/>
        </w:rPr>
        <w:t>пайова участь</w:t>
      </w:r>
      <w:r w:rsidRPr="00F80D9A">
        <w:rPr>
          <w:b/>
          <w:bCs/>
          <w:lang w:val="uk-UA"/>
        </w:rPr>
        <w:t xml:space="preserve"> </w:t>
      </w:r>
      <w:r w:rsidRPr="00F80D9A">
        <w:rPr>
          <w:lang w:val="uk-UA"/>
        </w:rPr>
        <w:t xml:space="preserve">- кошти, що вносяться замовниками до спеціального фонду місцевого бюджету для створення і розвитку інженерно-транспортної  та соціальної інфраструктури міста Буча у відповідності з цим Порядком, або вчинення інших дій за згодою сторін; </w:t>
      </w:r>
    </w:p>
    <w:p w:rsidR="00131E56" w:rsidRPr="00F80D9A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F80D9A">
        <w:rPr>
          <w:b/>
          <w:lang w:val="uk-UA"/>
        </w:rPr>
        <w:t xml:space="preserve">- </w:t>
      </w:r>
      <w:r w:rsidRPr="00F80D9A">
        <w:rPr>
          <w:b/>
          <w:i/>
          <w:lang w:val="uk-UA"/>
        </w:rPr>
        <w:t>договір про пайову участь</w:t>
      </w:r>
      <w:r w:rsidRPr="00F80D9A">
        <w:rPr>
          <w:b/>
          <w:lang w:val="uk-UA"/>
        </w:rPr>
        <w:t xml:space="preserve"> – </w:t>
      </w:r>
      <w:r w:rsidRPr="00F80D9A">
        <w:rPr>
          <w:lang w:val="uk-UA"/>
        </w:rPr>
        <w:t xml:space="preserve">договір, який укладається між замовником та міською радою, з метою участі замовників у  розвитку інженерно-транспортної та соціальної інфраструктури міста; </w:t>
      </w:r>
    </w:p>
    <w:p w:rsidR="00131E56" w:rsidRPr="00F80D9A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F80D9A">
        <w:rPr>
          <w:b/>
          <w:lang w:val="uk-UA"/>
        </w:rPr>
        <w:t xml:space="preserve">- </w:t>
      </w:r>
      <w:r w:rsidRPr="00F80D9A">
        <w:rPr>
          <w:b/>
          <w:i/>
          <w:lang w:val="uk-UA"/>
        </w:rPr>
        <w:t>інженерно-транспортна інфраструктура</w:t>
      </w:r>
      <w:r w:rsidRPr="00F80D9A">
        <w:rPr>
          <w:lang w:val="uk-UA"/>
        </w:rPr>
        <w:t xml:space="preserve"> – комплекс інженерних, транспортних споруд і комунікацій, призначених для забезпечення стійкого розвитку та функціонування міста;</w:t>
      </w:r>
    </w:p>
    <w:p w:rsidR="00131E56" w:rsidRPr="00F80D9A" w:rsidRDefault="00131E56" w:rsidP="00131E56">
      <w:pPr>
        <w:spacing w:before="120" w:after="120"/>
        <w:jc w:val="both"/>
        <w:rPr>
          <w:lang w:val="uk-UA"/>
        </w:rPr>
      </w:pPr>
      <w:r w:rsidRPr="00F80D9A">
        <w:rPr>
          <w:b/>
          <w:lang w:val="uk-UA"/>
        </w:rPr>
        <w:t xml:space="preserve">- </w:t>
      </w:r>
      <w:r w:rsidRPr="00F80D9A">
        <w:rPr>
          <w:b/>
          <w:i/>
          <w:lang w:val="uk-UA"/>
        </w:rPr>
        <w:t>соціальна інфраструктура</w:t>
      </w:r>
      <w:r w:rsidRPr="00F80D9A">
        <w:rPr>
          <w:lang w:val="uk-UA"/>
        </w:rPr>
        <w:t xml:space="preserve"> – комплекс закладів та інших об’єктів загального користування, об'єктів соціального, культурного та побутового обслуговування населення, призначених для задоволення соціальних, культурних, освітніх, медичних та інших потреб громадян;</w:t>
      </w:r>
    </w:p>
    <w:p w:rsidR="00131E56" w:rsidRPr="00F80D9A" w:rsidRDefault="00131E56" w:rsidP="00131E56">
      <w:pPr>
        <w:spacing w:before="120" w:after="120"/>
        <w:jc w:val="both"/>
        <w:rPr>
          <w:lang w:val="uk-UA"/>
        </w:rPr>
      </w:pPr>
      <w:r w:rsidRPr="00F80D9A">
        <w:rPr>
          <w:lang w:val="uk-UA"/>
        </w:rPr>
        <w:t xml:space="preserve">- </w:t>
      </w:r>
      <w:r w:rsidRPr="00F80D9A">
        <w:rPr>
          <w:b/>
          <w:i/>
          <w:lang w:val="uk-UA"/>
        </w:rPr>
        <w:t xml:space="preserve">інженерні </w:t>
      </w:r>
      <w:r w:rsidRPr="00F80D9A">
        <w:rPr>
          <w:b/>
          <w:bCs/>
          <w:i/>
          <w:lang w:val="uk-UA"/>
        </w:rPr>
        <w:t>мережі</w:t>
      </w:r>
      <w:r w:rsidRPr="00F80D9A">
        <w:rPr>
          <w:bCs/>
          <w:lang w:val="uk-UA"/>
        </w:rPr>
        <w:t xml:space="preserve"> - сукупність енергетичних трубопровідних та кабельних мереж, повітряних ліній електропередач, установок, обладнання та пристроїв, що сприяють </w:t>
      </w:r>
      <w:r w:rsidRPr="00F80D9A">
        <w:rPr>
          <w:lang w:val="uk-UA"/>
        </w:rPr>
        <w:t>інженерному забезпеченню об’єктів будівництва.</w:t>
      </w:r>
    </w:p>
    <w:p w:rsidR="00131E56" w:rsidRPr="00F80D9A" w:rsidRDefault="00131E56" w:rsidP="00131E56">
      <w:pPr>
        <w:pStyle w:val="3"/>
        <w:keepNext w:val="0"/>
        <w:numPr>
          <w:ilvl w:val="0"/>
          <w:numId w:val="7"/>
        </w:numPr>
        <w:spacing w:before="120" w:after="120"/>
        <w:jc w:val="center"/>
        <w:rPr>
          <w:rFonts w:ascii="Times New Roman" w:hAnsi="Times New Roman"/>
          <w:lang w:val="uk-UA"/>
        </w:rPr>
      </w:pPr>
      <w:r w:rsidRPr="00F80D9A">
        <w:rPr>
          <w:rFonts w:ascii="Times New Roman" w:hAnsi="Times New Roman"/>
          <w:sz w:val="24"/>
          <w:szCs w:val="24"/>
          <w:lang w:val="uk-UA"/>
        </w:rPr>
        <w:t>Порядок залучення і використання пайової участі.</w:t>
      </w:r>
    </w:p>
    <w:p w:rsidR="00131E56" w:rsidRPr="00F80D9A" w:rsidRDefault="00131E56" w:rsidP="00131E56">
      <w:pPr>
        <w:pStyle w:val="Just"/>
        <w:spacing w:before="120" w:after="120"/>
        <w:ind w:firstLine="708"/>
        <w:rPr>
          <w:noProof/>
          <w:lang w:val="uk-UA"/>
        </w:rPr>
      </w:pPr>
      <w:r w:rsidRPr="00F80D9A">
        <w:rPr>
          <w:b/>
          <w:noProof/>
          <w:lang w:val="uk-UA"/>
        </w:rPr>
        <w:t>3.1.</w:t>
      </w:r>
      <w:r w:rsidRPr="00F80D9A">
        <w:rPr>
          <w:noProof/>
          <w:lang w:val="uk-UA"/>
        </w:rPr>
        <w:t xml:space="preserve"> Замовник, який має намір здійснити будівництво об’єкта містобудування у місті Буча, зобов’язаний взяти участь у створенні і розвитку інженерно-транспортної та соціальної інфраструктури.</w:t>
      </w:r>
    </w:p>
    <w:p w:rsidR="00131E56" w:rsidRPr="00F80D9A" w:rsidRDefault="00131E56" w:rsidP="00131E56">
      <w:pPr>
        <w:pStyle w:val="Just"/>
        <w:spacing w:before="120" w:after="120"/>
        <w:ind w:firstLine="708"/>
        <w:rPr>
          <w:lang w:val="uk-UA"/>
        </w:rPr>
      </w:pPr>
      <w:r w:rsidRPr="00F80D9A">
        <w:rPr>
          <w:b/>
          <w:noProof/>
          <w:lang w:val="uk-UA"/>
        </w:rPr>
        <w:t xml:space="preserve">3.2. </w:t>
      </w:r>
      <w:r w:rsidRPr="00F80D9A">
        <w:rPr>
          <w:lang w:val="uk-UA"/>
        </w:rPr>
        <w:t xml:space="preserve">Пайова участь (внесок) замовника у розвитку інфраструктури </w:t>
      </w:r>
      <w:proofErr w:type="spellStart"/>
      <w:r w:rsidRPr="00F80D9A">
        <w:rPr>
          <w:lang w:val="uk-UA"/>
        </w:rPr>
        <w:t>м.Буча</w:t>
      </w:r>
      <w:proofErr w:type="spellEnd"/>
      <w:r w:rsidRPr="00F80D9A">
        <w:rPr>
          <w:lang w:val="uk-UA"/>
        </w:rPr>
        <w:t xml:space="preserve"> полягає у перерахуванні замовником до прийняття об’єкта будівництва в експлуатацію до міського бюджету коштів для забезпечення створення і розвитку інженерно-транспортної та соціальної інфраструктури міста Буча.</w:t>
      </w:r>
    </w:p>
    <w:p w:rsidR="00131E56" w:rsidRPr="00F80D9A" w:rsidRDefault="00131E56" w:rsidP="00131E56">
      <w:pPr>
        <w:pStyle w:val="Just"/>
        <w:spacing w:before="120" w:after="120"/>
        <w:ind w:firstLine="708"/>
        <w:rPr>
          <w:noProof/>
          <w:lang w:val="uk-UA"/>
        </w:rPr>
      </w:pPr>
      <w:r w:rsidRPr="00F80D9A">
        <w:rPr>
          <w:lang w:val="uk-UA"/>
        </w:rPr>
        <w:t xml:space="preserve">Замовники залучаються до участі у розвитку інфраструктури міста на підставі договору про пайову участь. </w:t>
      </w:r>
    </w:p>
    <w:p w:rsidR="00131E56" w:rsidRPr="00F80D9A" w:rsidRDefault="00131E56" w:rsidP="00131E56">
      <w:pPr>
        <w:spacing w:before="120" w:after="120"/>
        <w:jc w:val="both"/>
        <w:rPr>
          <w:lang w:val="uk-UA"/>
        </w:rPr>
      </w:pPr>
      <w:r w:rsidRPr="00F80D9A">
        <w:rPr>
          <w:lang w:val="uk-UA"/>
        </w:rPr>
        <w:tab/>
      </w:r>
      <w:r w:rsidRPr="00F80D9A">
        <w:rPr>
          <w:b/>
          <w:lang w:val="uk-UA"/>
        </w:rPr>
        <w:t xml:space="preserve">3.3. </w:t>
      </w:r>
      <w:r w:rsidRPr="00F80D9A">
        <w:rPr>
          <w:lang w:val="uk-UA"/>
        </w:rPr>
        <w:t>До пайової участі (внеску) не залучаються замовники у разі будівництва:</w:t>
      </w:r>
    </w:p>
    <w:p w:rsidR="00131E56" w:rsidRPr="00F80D9A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 xml:space="preserve">об'єктів будь-якого призначення на замовлення органів державної влади або органів місцевого самоврядування за рахунок  коштів державного або місцевих бюджетів; </w:t>
      </w:r>
    </w:p>
    <w:p w:rsidR="00131E56" w:rsidRPr="00F80D9A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>будівель навчальних закладів, закладів культури, фізичної культури і спорту, медичного і оздоровчого призначення за рахунок коштів державного або місцевого бюджетів;</w:t>
      </w:r>
    </w:p>
    <w:p w:rsidR="00131E56" w:rsidRPr="00F80D9A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>будинків житлового фонду соціального призначення та доступного житла;</w:t>
      </w:r>
    </w:p>
    <w:p w:rsidR="00131E56" w:rsidRPr="00F80D9A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 xml:space="preserve">індивідуальних (садибних) житлових будинків, садових, дачних будинків загальною площею до 300,0 м² включно, господарських будівель розташованих на відповідних земельних ділянках; </w:t>
      </w:r>
    </w:p>
    <w:p w:rsidR="00131E56" w:rsidRPr="00F80D9A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>об’єктів комплексної забудови територій, що здійснюється за результатами інвестиційних конкурсів або аукціонів;</w:t>
      </w:r>
    </w:p>
    <w:p w:rsidR="00131E56" w:rsidRPr="00F80D9A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>об’єктів будівництва за умови спорудження на цій земельній ділянці об’єктів соціальної інфраструктури за рахунок коштів державного або місцевого бюджетів;</w:t>
      </w:r>
    </w:p>
    <w:p w:rsidR="00131E56" w:rsidRPr="00F80D9A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 xml:space="preserve">об'єктів, що споруджуються замість пошкоджених або зруйнованих внаслідок надзвичайних ситуацій техногенного або природного характеру, аварій; </w:t>
      </w:r>
    </w:p>
    <w:p w:rsidR="00131E56" w:rsidRPr="00F80D9A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lastRenderedPageBreak/>
        <w:t>об’єктів, передбачених Державною цільовою програмою підготовки та проведення в Україні фінальної частини чемпіонату Європи 2012 року з футболу, за рахунок коштів інвесторів;</w:t>
      </w:r>
    </w:p>
    <w:p w:rsidR="00131E56" w:rsidRPr="00F80D9A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F80D9A">
        <w:rPr>
          <w:lang w:val="uk-UA"/>
        </w:rPr>
        <w:t>об’єктів інженерної, транспортної інфраструктури, об’єктів енергетики,  зв’язку  та     дорожнього  господарства  (крім об’єктів дорожнього сервісу).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lang w:val="uk-UA"/>
        </w:rPr>
        <w:t xml:space="preserve">В інших випадках пайовий внесок обов’язково сплачується замовником будівництва на підставі відповідного Договору, укладеного між ним та  </w:t>
      </w:r>
      <w:proofErr w:type="spellStart"/>
      <w:r w:rsidRPr="00F80D9A">
        <w:rPr>
          <w:lang w:val="uk-UA"/>
        </w:rPr>
        <w:t>Бучанською</w:t>
      </w:r>
      <w:proofErr w:type="spellEnd"/>
      <w:r w:rsidRPr="00F80D9A">
        <w:rPr>
          <w:lang w:val="uk-UA"/>
        </w:rPr>
        <w:t xml:space="preserve"> міською радою. 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>3.4.</w:t>
      </w:r>
      <w:r w:rsidRPr="00F80D9A">
        <w:rPr>
          <w:lang w:val="uk-UA"/>
        </w:rPr>
        <w:t xml:space="preserve"> При набутті прав на оренду земельної ділянки шляхом аукціону (конкурсу) замовник сплачує кошти, виконує роботи тощо, передбачені умовами аукціону (конкурсу).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 xml:space="preserve">3.5. </w:t>
      </w:r>
      <w:r w:rsidRPr="00F80D9A">
        <w:rPr>
          <w:lang w:val="uk-UA"/>
        </w:rPr>
        <w:t xml:space="preserve"> В випадку набуття прав на оренду земельної ділянки шляхом аукціону (конкурсу) до прийняття даного Порядку, замовник діє відповідно до умов аукціону (конкурсу) та даного Порядку.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left="456"/>
        <w:jc w:val="center"/>
        <w:rPr>
          <w:b/>
          <w:bCs/>
          <w:lang w:val="uk-UA"/>
        </w:rPr>
      </w:pPr>
      <w:r w:rsidRPr="00F80D9A">
        <w:rPr>
          <w:b/>
          <w:bCs/>
          <w:lang w:val="uk-UA"/>
        </w:rPr>
        <w:t>4. Розмір пайового внеску.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>4.1.</w:t>
      </w:r>
      <w:r w:rsidRPr="00F80D9A">
        <w:rPr>
          <w:lang w:val="uk-UA"/>
        </w:rPr>
        <w:t xml:space="preserve"> Величина пайової участі у розвитку інфраструктури населеного  пункту  визначається у Договорі,  укладеному з </w:t>
      </w:r>
      <w:proofErr w:type="spellStart"/>
      <w:r w:rsidRPr="00F80D9A">
        <w:rPr>
          <w:lang w:val="uk-UA"/>
        </w:rPr>
        <w:t>Бучанською</w:t>
      </w:r>
      <w:proofErr w:type="spellEnd"/>
      <w:r w:rsidRPr="00F80D9A">
        <w:rPr>
          <w:lang w:val="uk-UA"/>
        </w:rPr>
        <w:t xml:space="preserve"> міською радою (відповідно  до  встановленого  розміру пайової участі у розвитку інфраструктури), з урахуванням  загальної  кошторисної  вартості будівництва  об'єкта,  визначеної  згідно  з будівельними нормами, державними  стандартами  і  правилами.  При  цьому не враховуються витрати  на  придбання  та виділення земельної ділянки, звільнення будівельного  майданчика від будівель, споруд та інженерних мереж, влаштування внутрішніх і </w:t>
      </w:r>
      <w:proofErr w:type="spellStart"/>
      <w:r w:rsidRPr="00F80D9A">
        <w:rPr>
          <w:lang w:val="uk-UA"/>
        </w:rPr>
        <w:t>позамайданчикових</w:t>
      </w:r>
      <w:proofErr w:type="spellEnd"/>
      <w:r w:rsidRPr="00F80D9A">
        <w:rPr>
          <w:lang w:val="uk-UA"/>
        </w:rPr>
        <w:t xml:space="preserve"> інженерних мереж і споруд та транспортних комунікацій. 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lang w:val="uk-UA"/>
        </w:rPr>
        <w:t xml:space="preserve">     У разі якщо загальна кошторисна вартість будівництва  об'єкта не визначена згідно з будівельними нормами, державними стандартами і правилами,  вона визначається  за показниками опосередкованої вартості спорудження житла по Київській області на підставі наказу Міністерства регіонального розвитку, будівництва та житлово-комунального господарства України на дату укладання Договору.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>4.2.</w:t>
      </w:r>
      <w:r w:rsidRPr="00F80D9A">
        <w:rPr>
          <w:lang w:val="uk-UA"/>
        </w:rPr>
        <w:t xml:space="preserve"> Розмір пайової участі (внеску) на розвиток інженерно-транспортної та соціальної інфраструктури міста Буча визначається у відповідності до </w:t>
      </w:r>
      <w:r w:rsidRPr="00F80D9A">
        <w:rPr>
          <w:b/>
          <w:lang w:val="uk-UA"/>
        </w:rPr>
        <w:t>п.4.1.</w:t>
      </w:r>
      <w:r w:rsidRPr="00F80D9A">
        <w:rPr>
          <w:lang w:val="uk-UA"/>
        </w:rPr>
        <w:t xml:space="preserve"> цього Порядку і становить у разі будівництва:</w:t>
      </w:r>
    </w:p>
    <w:p w:rsidR="00131E56" w:rsidRPr="00F80D9A" w:rsidRDefault="00131E56" w:rsidP="00131E56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 w:rsidRPr="00F80D9A">
        <w:rPr>
          <w:b/>
          <w:i/>
          <w:lang w:val="uk-UA"/>
        </w:rPr>
        <w:t>нежитлових будівель та споруд</w:t>
      </w:r>
      <w:r w:rsidRPr="00F80D9A">
        <w:rPr>
          <w:lang w:val="uk-UA"/>
        </w:rPr>
        <w:t xml:space="preserve"> (за винятком тих, що перелічені у </w:t>
      </w:r>
      <w:r w:rsidRPr="00F80D9A">
        <w:rPr>
          <w:b/>
          <w:lang w:val="uk-UA"/>
        </w:rPr>
        <w:t>п.3.3</w:t>
      </w:r>
      <w:r w:rsidRPr="00F80D9A">
        <w:rPr>
          <w:lang w:val="uk-UA"/>
        </w:rPr>
        <w:t xml:space="preserve">., цього Порядку) – </w:t>
      </w:r>
      <w:r w:rsidRPr="00F80D9A">
        <w:rPr>
          <w:b/>
          <w:lang w:val="uk-UA"/>
        </w:rPr>
        <w:t>10 %</w:t>
      </w:r>
      <w:r w:rsidRPr="00F80D9A">
        <w:rPr>
          <w:lang w:val="uk-UA"/>
        </w:rPr>
        <w:t xml:space="preserve"> загальної  кошторисної вартості будівництва об’єкта;</w:t>
      </w:r>
    </w:p>
    <w:p w:rsidR="00131E56" w:rsidRPr="00F80D9A" w:rsidRDefault="00131E56" w:rsidP="00131E56">
      <w:pPr>
        <w:spacing w:before="120" w:after="120"/>
        <w:ind w:left="1418"/>
        <w:jc w:val="both"/>
        <w:rPr>
          <w:lang w:val="uk-UA"/>
        </w:rPr>
      </w:pPr>
      <w:r w:rsidRPr="00F80D9A">
        <w:rPr>
          <w:lang w:val="uk-UA"/>
        </w:rPr>
        <w:t>У випадку, коли кошторисна вартість будівництва об’єкта (</w:t>
      </w:r>
      <w:r w:rsidRPr="00F80D9A">
        <w:rPr>
          <w:b/>
          <w:i/>
          <w:lang w:val="uk-UA"/>
        </w:rPr>
        <w:t>нежитлової будівлі чи споруди)</w:t>
      </w:r>
      <w:r w:rsidRPr="00F80D9A">
        <w:rPr>
          <w:lang w:val="uk-UA"/>
        </w:rPr>
        <w:t xml:space="preserve"> невизначена, розмір пайової участі визначається за формулою:</w:t>
      </w:r>
    </w:p>
    <w:p w:rsidR="00131E56" w:rsidRPr="00F80D9A" w:rsidRDefault="00131E56" w:rsidP="00131E56">
      <w:pPr>
        <w:spacing w:before="120" w:after="120"/>
        <w:ind w:left="1418"/>
        <w:jc w:val="center"/>
        <w:rPr>
          <w:b/>
          <w:sz w:val="28"/>
          <w:szCs w:val="28"/>
          <w:lang w:val="uk-UA"/>
        </w:rPr>
      </w:pPr>
      <w:r w:rsidRPr="00F80D9A">
        <w:rPr>
          <w:b/>
          <w:sz w:val="28"/>
          <w:szCs w:val="28"/>
          <w:lang w:val="uk-UA"/>
        </w:rPr>
        <w:t xml:space="preserve">ПУ = </w:t>
      </w:r>
      <w:r w:rsidRPr="00F80D9A">
        <w:rPr>
          <w:b/>
          <w:sz w:val="28"/>
          <w:szCs w:val="28"/>
          <w:lang w:val="en-US"/>
        </w:rPr>
        <w:t>S</w:t>
      </w:r>
      <w:r w:rsidRPr="00F80D9A">
        <w:rPr>
          <w:b/>
          <w:sz w:val="28"/>
          <w:szCs w:val="28"/>
          <w:lang w:val="uk-UA"/>
        </w:rPr>
        <w:t xml:space="preserve"> * </w:t>
      </w:r>
      <w:proofErr w:type="spellStart"/>
      <w:r w:rsidRPr="00F80D9A">
        <w:rPr>
          <w:b/>
          <w:sz w:val="28"/>
          <w:szCs w:val="28"/>
          <w:lang w:val="uk-UA"/>
        </w:rPr>
        <w:t>В</w:t>
      </w:r>
      <w:r w:rsidRPr="00F80D9A">
        <w:rPr>
          <w:b/>
          <w:sz w:val="16"/>
          <w:szCs w:val="16"/>
          <w:lang w:val="uk-UA"/>
        </w:rPr>
        <w:t>оп</w:t>
      </w:r>
      <w:proofErr w:type="spellEnd"/>
      <w:r w:rsidRPr="00F80D9A">
        <w:rPr>
          <w:b/>
          <w:sz w:val="28"/>
          <w:szCs w:val="28"/>
          <w:lang w:val="uk-UA"/>
        </w:rPr>
        <w:t xml:space="preserve">. * 10% * </w:t>
      </w:r>
      <w:proofErr w:type="spellStart"/>
      <w:r w:rsidRPr="00F80D9A">
        <w:rPr>
          <w:b/>
          <w:sz w:val="28"/>
          <w:szCs w:val="28"/>
          <w:lang w:val="uk-UA"/>
        </w:rPr>
        <w:t>К</w:t>
      </w:r>
      <w:r w:rsidRPr="00F80D9A">
        <w:rPr>
          <w:b/>
          <w:sz w:val="16"/>
          <w:szCs w:val="16"/>
          <w:lang w:val="uk-UA"/>
        </w:rPr>
        <w:t>ст</w:t>
      </w:r>
      <w:proofErr w:type="spellEnd"/>
      <w:r w:rsidRPr="00F80D9A">
        <w:rPr>
          <w:b/>
          <w:sz w:val="28"/>
          <w:szCs w:val="28"/>
          <w:lang w:val="uk-UA"/>
        </w:rPr>
        <w:t>.</w:t>
      </w:r>
    </w:p>
    <w:p w:rsidR="00131E56" w:rsidRPr="00F80D9A" w:rsidRDefault="00131E56" w:rsidP="00131E56">
      <w:pPr>
        <w:spacing w:before="120" w:after="120"/>
        <w:ind w:left="1418"/>
        <w:jc w:val="both"/>
        <w:rPr>
          <w:lang w:val="uk-UA"/>
        </w:rPr>
      </w:pPr>
      <w:r w:rsidRPr="00F80D9A">
        <w:rPr>
          <w:lang w:val="uk-UA"/>
        </w:rPr>
        <w:t xml:space="preserve">де: </w:t>
      </w:r>
    </w:p>
    <w:p w:rsidR="00131E56" w:rsidRPr="00F80D9A" w:rsidRDefault="00131E56" w:rsidP="00131E56">
      <w:pPr>
        <w:spacing w:before="120" w:after="120"/>
        <w:ind w:left="2127" w:hanging="709"/>
        <w:jc w:val="both"/>
        <w:rPr>
          <w:lang w:val="uk-UA"/>
        </w:rPr>
      </w:pPr>
      <w:r w:rsidRPr="00F80D9A">
        <w:rPr>
          <w:b/>
          <w:sz w:val="28"/>
          <w:szCs w:val="28"/>
          <w:lang w:val="uk-UA"/>
        </w:rPr>
        <w:t xml:space="preserve">ПУ - </w:t>
      </w:r>
      <w:r w:rsidRPr="00F80D9A">
        <w:rPr>
          <w:lang w:val="uk-UA"/>
        </w:rPr>
        <w:t>розмір пайової участі при будівництві (реконструкції) нежитлових будівель (споруд);</w:t>
      </w:r>
    </w:p>
    <w:p w:rsidR="00131E56" w:rsidRPr="00F80D9A" w:rsidRDefault="00131E56" w:rsidP="00131E56">
      <w:pPr>
        <w:spacing w:before="120" w:after="120"/>
        <w:ind w:left="2127" w:hanging="709"/>
        <w:jc w:val="both"/>
        <w:rPr>
          <w:lang w:val="uk-UA"/>
        </w:rPr>
      </w:pPr>
      <w:r w:rsidRPr="00F80D9A">
        <w:rPr>
          <w:b/>
          <w:sz w:val="28"/>
          <w:szCs w:val="28"/>
          <w:lang w:val="uk-UA"/>
        </w:rPr>
        <w:t xml:space="preserve">  </w:t>
      </w:r>
      <w:r w:rsidRPr="00F80D9A">
        <w:rPr>
          <w:b/>
          <w:sz w:val="28"/>
          <w:szCs w:val="28"/>
          <w:lang w:val="en-US"/>
        </w:rPr>
        <w:t>S</w:t>
      </w:r>
      <w:r w:rsidRPr="00F80D9A">
        <w:rPr>
          <w:b/>
          <w:sz w:val="28"/>
          <w:szCs w:val="28"/>
          <w:lang w:val="uk-UA"/>
        </w:rPr>
        <w:t xml:space="preserve">    - </w:t>
      </w:r>
      <w:proofErr w:type="gramStart"/>
      <w:r w:rsidRPr="00F80D9A">
        <w:rPr>
          <w:lang w:val="uk-UA"/>
        </w:rPr>
        <w:t>площа</w:t>
      </w:r>
      <w:proofErr w:type="gramEnd"/>
      <w:r w:rsidRPr="00F80D9A">
        <w:rPr>
          <w:lang w:val="uk-UA"/>
        </w:rPr>
        <w:t xml:space="preserve"> збудованої (реконструйованої) нежитлової будівлі (споруди);</w:t>
      </w:r>
    </w:p>
    <w:p w:rsidR="00131E56" w:rsidRPr="00F80D9A" w:rsidRDefault="00131E56" w:rsidP="00131E56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F80D9A">
        <w:rPr>
          <w:b/>
          <w:sz w:val="28"/>
          <w:szCs w:val="28"/>
          <w:lang w:val="uk-UA"/>
        </w:rPr>
        <w:t>В</w:t>
      </w:r>
      <w:r w:rsidRPr="00F80D9A">
        <w:rPr>
          <w:b/>
          <w:sz w:val="16"/>
          <w:szCs w:val="16"/>
          <w:lang w:val="uk-UA"/>
        </w:rPr>
        <w:t>оп</w:t>
      </w:r>
      <w:proofErr w:type="spellEnd"/>
      <w:r w:rsidRPr="00F80D9A">
        <w:rPr>
          <w:b/>
          <w:sz w:val="28"/>
          <w:szCs w:val="28"/>
          <w:lang w:val="uk-UA"/>
        </w:rPr>
        <w:t xml:space="preserve">.  - </w:t>
      </w:r>
      <w:r w:rsidRPr="00F80D9A">
        <w:rPr>
          <w:lang w:val="uk-UA"/>
        </w:rPr>
        <w:t>опосередкована вартість спорудження житла по Київській області на підставі наказу Міністерства регіонального розвитку, будівництва та житлово-комунального господарства України на дату укладання Договору</w:t>
      </w:r>
    </w:p>
    <w:p w:rsidR="00131E56" w:rsidRPr="00F80D9A" w:rsidRDefault="00131E56" w:rsidP="00131E56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F80D9A">
        <w:rPr>
          <w:b/>
          <w:sz w:val="28"/>
          <w:szCs w:val="28"/>
          <w:lang w:val="uk-UA"/>
        </w:rPr>
        <w:t>К</w:t>
      </w:r>
      <w:r w:rsidRPr="00F80D9A">
        <w:rPr>
          <w:b/>
          <w:sz w:val="16"/>
          <w:szCs w:val="16"/>
          <w:lang w:val="uk-UA"/>
        </w:rPr>
        <w:t>ст</w:t>
      </w:r>
      <w:proofErr w:type="spellEnd"/>
      <w:r w:rsidRPr="00F80D9A">
        <w:rPr>
          <w:b/>
          <w:sz w:val="28"/>
          <w:szCs w:val="28"/>
          <w:lang w:val="uk-UA"/>
        </w:rPr>
        <w:t xml:space="preserve">.  – </w:t>
      </w:r>
      <w:r w:rsidRPr="00F80D9A">
        <w:rPr>
          <w:lang w:val="uk-UA"/>
        </w:rPr>
        <w:t>стимулюючий коефіцієнт, визначений згідно рішення Бучанської міської ради в кожному окремому випадку. У разі неприйняття даного рішення, коефіцієнт стимулювання не застосовується.</w:t>
      </w:r>
    </w:p>
    <w:p w:rsidR="00131E56" w:rsidRPr="00F80D9A" w:rsidRDefault="00131E56" w:rsidP="00131E56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 w:rsidRPr="00F80D9A">
        <w:rPr>
          <w:b/>
          <w:i/>
          <w:lang w:val="uk-UA"/>
        </w:rPr>
        <w:lastRenderedPageBreak/>
        <w:t>індивідуальних (садибних) житлових, садових, дачних будинків</w:t>
      </w:r>
      <w:r w:rsidRPr="00F80D9A">
        <w:rPr>
          <w:lang w:val="uk-UA"/>
        </w:rPr>
        <w:t xml:space="preserve"> (за винятком тих, що перелічені у </w:t>
      </w:r>
      <w:r w:rsidRPr="00F80D9A">
        <w:rPr>
          <w:b/>
          <w:lang w:val="uk-UA"/>
        </w:rPr>
        <w:t>п.3.3.</w:t>
      </w:r>
      <w:r w:rsidRPr="00F80D9A">
        <w:rPr>
          <w:lang w:val="uk-UA"/>
        </w:rPr>
        <w:t xml:space="preserve"> цього Порядку), загальною площею понад 300 м² і до 400 м²  – </w:t>
      </w:r>
      <w:r w:rsidRPr="00F80D9A">
        <w:rPr>
          <w:b/>
          <w:lang w:val="uk-UA"/>
        </w:rPr>
        <w:t>1%</w:t>
      </w:r>
      <w:r w:rsidRPr="00F80D9A">
        <w:rPr>
          <w:lang w:val="uk-UA"/>
        </w:rPr>
        <w:t xml:space="preserve">  загальної  кошторисної вартості будівництва об’єкта;</w:t>
      </w:r>
    </w:p>
    <w:p w:rsidR="00131E56" w:rsidRPr="00F80D9A" w:rsidRDefault="00131E56" w:rsidP="00131E56">
      <w:pPr>
        <w:numPr>
          <w:ilvl w:val="0"/>
          <w:numId w:val="4"/>
        </w:numPr>
        <w:spacing w:before="120" w:after="120"/>
        <w:ind w:left="993" w:hanging="284"/>
        <w:jc w:val="both"/>
        <w:rPr>
          <w:lang w:val="uk-UA"/>
        </w:rPr>
      </w:pPr>
      <w:r w:rsidRPr="00F80D9A">
        <w:rPr>
          <w:b/>
          <w:i/>
          <w:lang w:val="uk-UA"/>
        </w:rPr>
        <w:t>індивідуальних (садибних) житлових, садових, дачних будинків</w:t>
      </w:r>
      <w:r w:rsidRPr="00F80D9A">
        <w:rPr>
          <w:lang w:val="uk-UA"/>
        </w:rPr>
        <w:t>, загально площею більше 400 м²</w:t>
      </w:r>
      <w:r w:rsidRPr="00F80D9A">
        <w:rPr>
          <w:b/>
          <w:i/>
          <w:lang w:val="uk-UA"/>
        </w:rPr>
        <w:t>, а також багатоквартирних житлових будинків</w:t>
      </w:r>
      <w:r w:rsidRPr="00F80D9A">
        <w:rPr>
          <w:lang w:val="uk-UA"/>
        </w:rPr>
        <w:t xml:space="preserve"> (за винятком тих, що перелічені у </w:t>
      </w:r>
      <w:r w:rsidRPr="00F80D9A">
        <w:rPr>
          <w:b/>
          <w:lang w:val="uk-UA"/>
        </w:rPr>
        <w:t>п.3.3.</w:t>
      </w:r>
      <w:r w:rsidRPr="00F80D9A">
        <w:rPr>
          <w:lang w:val="uk-UA"/>
        </w:rPr>
        <w:t xml:space="preserve"> цього Порядку) – </w:t>
      </w:r>
      <w:r w:rsidRPr="00F80D9A">
        <w:rPr>
          <w:b/>
          <w:lang w:val="uk-UA"/>
        </w:rPr>
        <w:t>4%</w:t>
      </w:r>
      <w:r w:rsidRPr="00F80D9A">
        <w:rPr>
          <w:lang w:val="uk-UA"/>
        </w:rPr>
        <w:t xml:space="preserve">  загальної  кошторисної вартості будівництва об’єкта;</w:t>
      </w:r>
    </w:p>
    <w:p w:rsidR="00131E56" w:rsidRPr="00F80D9A" w:rsidRDefault="00131E56" w:rsidP="00131E56">
      <w:pPr>
        <w:numPr>
          <w:ilvl w:val="0"/>
          <w:numId w:val="4"/>
        </w:numPr>
        <w:spacing w:before="120" w:after="120"/>
        <w:ind w:left="993" w:hanging="284"/>
        <w:jc w:val="both"/>
        <w:rPr>
          <w:lang w:val="uk-UA"/>
        </w:rPr>
      </w:pPr>
      <w:r w:rsidRPr="00F80D9A">
        <w:rPr>
          <w:b/>
          <w:i/>
          <w:lang w:val="uk-UA"/>
        </w:rPr>
        <w:t>житлових будинків з вбудовано-прибудованими об’єктами комерційного призначення</w:t>
      </w:r>
      <w:r w:rsidRPr="00F80D9A">
        <w:rPr>
          <w:lang w:val="uk-UA"/>
        </w:rPr>
        <w:t>, розмір коштів пайової участі визначається диференційовано, з урахуванням загальної кошторисної вартості об’єкта будівництва (для об’єкта комерційного призначення – пайова участь визначається, як для нежитлових будівель та споруд (</w:t>
      </w:r>
      <w:r w:rsidRPr="00F80D9A">
        <w:rPr>
          <w:b/>
          <w:lang w:val="uk-UA"/>
        </w:rPr>
        <w:t>10 %</w:t>
      </w:r>
      <w:r w:rsidRPr="00F80D9A">
        <w:rPr>
          <w:lang w:val="uk-UA"/>
        </w:rPr>
        <w:t>), а для об’єкта житлового  фонду  – відповідно, як для житлових будинків (</w:t>
      </w:r>
      <w:r w:rsidRPr="00F80D9A">
        <w:rPr>
          <w:b/>
          <w:lang w:val="uk-UA"/>
        </w:rPr>
        <w:t>4 %</w:t>
      </w:r>
      <w:r w:rsidRPr="00F80D9A">
        <w:rPr>
          <w:lang w:val="uk-UA"/>
        </w:rPr>
        <w:t xml:space="preserve">)).  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>4.3.</w:t>
      </w:r>
      <w:r w:rsidRPr="00F80D9A">
        <w:rPr>
          <w:lang w:val="uk-UA"/>
        </w:rPr>
        <w:t xml:space="preserve"> Розмір пайової участі (внеску) замовника будівництва визначається протягом десяти робочих днів з дня реєстрації виконавчим комітетом міської ради звернення замовника про укладення Договору про пайову участь. До звернення додаються документи, що підтверджують вартість будівництва об'єкта містобудування, з техніко-економічними показниками. 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 xml:space="preserve">4.4. </w:t>
      </w:r>
      <w:r w:rsidRPr="00F80D9A">
        <w:rPr>
          <w:lang w:val="uk-UA"/>
        </w:rPr>
        <w:t xml:space="preserve">У випадку внесення змін до законодавства щодо граничного розміру пайової участі у розвитку інженерно-транспортної та соціальної інфраструктури населених пунктів, розмір пайової участі у розвитку інфраструктури міста для всіх об'єктів на території міста Буча встановлюється на рівні граничного розміру пайової участі, встановленого законодавством для відповідних об'єктів. 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</w:p>
    <w:p w:rsidR="00131E56" w:rsidRPr="00F80D9A" w:rsidRDefault="00131E56" w:rsidP="00131E56">
      <w:pPr>
        <w:spacing w:before="120" w:after="120"/>
        <w:jc w:val="center"/>
        <w:rPr>
          <w:b/>
          <w:lang w:val="uk-UA"/>
        </w:rPr>
      </w:pPr>
      <w:r w:rsidRPr="00F80D9A">
        <w:rPr>
          <w:b/>
          <w:lang w:val="uk-UA"/>
        </w:rPr>
        <w:t>5. Договір про пайову участь.</w:t>
      </w:r>
    </w:p>
    <w:p w:rsidR="0025518E" w:rsidRDefault="00131E56" w:rsidP="0025518E">
      <w:pPr>
        <w:spacing w:before="120" w:after="12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>5.1.</w:t>
      </w:r>
      <w:r w:rsidRPr="00F80D9A">
        <w:rPr>
          <w:lang w:val="uk-UA"/>
        </w:rPr>
        <w:t xml:space="preserve"> </w:t>
      </w:r>
      <w:r w:rsidR="0025518E" w:rsidRPr="00F80D9A">
        <w:rPr>
          <w:lang w:val="uk-UA"/>
        </w:rPr>
        <w:t xml:space="preserve">Пайовий внесок сплачується на підставі Договору про пайову участь замовника у розвитку інфраструктури міста Буча (надалі – Договір), що укладається між замовником будівництва та </w:t>
      </w:r>
      <w:proofErr w:type="spellStart"/>
      <w:r w:rsidR="0025518E" w:rsidRPr="00F80D9A">
        <w:rPr>
          <w:lang w:val="uk-UA"/>
        </w:rPr>
        <w:t>Бучанською</w:t>
      </w:r>
      <w:proofErr w:type="spellEnd"/>
      <w:r w:rsidR="0025518E" w:rsidRPr="00F80D9A">
        <w:rPr>
          <w:lang w:val="uk-UA"/>
        </w:rPr>
        <w:t xml:space="preserve"> міською радою в період видачі відділом містобудування та архітектури Бучанської міської ради містобудівних умов та обмежень щодо забудови земельної ділянки.</w:t>
      </w:r>
    </w:p>
    <w:p w:rsidR="0025518E" w:rsidRPr="00C85432" w:rsidRDefault="00462524" w:rsidP="0025518E">
      <w:pPr>
        <w:spacing w:before="120" w:after="120"/>
        <w:ind w:firstLine="709"/>
        <w:jc w:val="both"/>
        <w:rPr>
          <w:lang w:val="uk-UA"/>
        </w:rPr>
      </w:pPr>
      <w:r w:rsidRPr="00462524">
        <w:rPr>
          <w:lang w:val="uk-UA"/>
        </w:rPr>
        <w:t>У випадку, якщо містобудівні умови та обмеження видані до прийняття даного рішення, договір укладається на будь-якій стадії будівництва, в тому числі після введення об’єкту в експлуатацію.</w:t>
      </w:r>
    </w:p>
    <w:p w:rsidR="0025518E" w:rsidRPr="00F80D9A" w:rsidRDefault="0025518E" w:rsidP="0025518E">
      <w:pPr>
        <w:spacing w:before="120" w:after="120"/>
        <w:ind w:firstLine="709"/>
        <w:jc w:val="both"/>
        <w:rPr>
          <w:lang w:val="uk-UA"/>
        </w:rPr>
      </w:pPr>
      <w:r w:rsidRPr="00F80D9A">
        <w:rPr>
          <w:lang w:val="uk-UA"/>
        </w:rPr>
        <w:t xml:space="preserve"> Договір укладається не пізніше п'ятнадцяти робочих днів з дня реєстрації звернення  замовника про його укладення. </w:t>
      </w:r>
    </w:p>
    <w:p w:rsidR="003F03CE" w:rsidRDefault="003F03CE" w:rsidP="002D163E">
      <w:pPr>
        <w:spacing w:before="120" w:after="120"/>
        <w:ind w:firstLine="708"/>
        <w:jc w:val="both"/>
        <w:rPr>
          <w:lang w:val="uk-UA"/>
        </w:rPr>
      </w:pPr>
      <w:r w:rsidRPr="00F80D9A">
        <w:rPr>
          <w:lang w:val="uk-UA"/>
        </w:rPr>
        <w:t>У випадку збільшення або зменшення параметрів об’єкту будівництва</w:t>
      </w:r>
      <w:r>
        <w:rPr>
          <w:lang w:val="uk-UA"/>
        </w:rPr>
        <w:t xml:space="preserve"> та/або змін опосередкованої вартості спорудженого житла</w:t>
      </w:r>
      <w:r w:rsidRPr="00F80D9A">
        <w:rPr>
          <w:lang w:val="uk-UA"/>
        </w:rPr>
        <w:t>, до введення об’єкту в експлуатацію, укладений договір пайової участі замовника підлягає приведенню у відповідність шляхом укладання додаткової угоди</w:t>
      </w:r>
      <w:r>
        <w:rPr>
          <w:lang w:val="uk-UA"/>
        </w:rPr>
        <w:t xml:space="preserve"> з урахуванням змін параметрів будівництва та/або опосередкованої вартості спорудження житла, діючих на момент внесення змін до договору</w:t>
      </w:r>
    </w:p>
    <w:p w:rsidR="00131E56" w:rsidRPr="00F80D9A" w:rsidRDefault="00131E56" w:rsidP="002D163E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>5.2.</w:t>
      </w:r>
      <w:r w:rsidRPr="00F80D9A">
        <w:rPr>
          <w:lang w:val="uk-UA"/>
        </w:rPr>
        <w:t xml:space="preserve">  КП «</w:t>
      </w:r>
      <w:proofErr w:type="spellStart"/>
      <w:r w:rsidRPr="00F80D9A">
        <w:rPr>
          <w:lang w:val="uk-UA"/>
        </w:rPr>
        <w:t>Бучабудзамовник</w:t>
      </w:r>
      <w:proofErr w:type="spellEnd"/>
      <w:r w:rsidRPr="00F80D9A">
        <w:rPr>
          <w:lang w:val="uk-UA"/>
        </w:rPr>
        <w:t>» в десятиденний термін  здійснює розрахунок пайової участі замовника у відповідності до п. 4.1., 4.3. цього Порядку.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lang w:val="uk-UA"/>
        </w:rPr>
        <w:t>Розрахунок величини пайового внеску замовника є  невід’ємною частиною Договору про пайову участь.</w:t>
      </w:r>
    </w:p>
    <w:p w:rsidR="00131E56" w:rsidRPr="00F80D9A" w:rsidRDefault="00131E56" w:rsidP="00131E56">
      <w:pPr>
        <w:spacing w:before="120" w:after="120"/>
        <w:jc w:val="both"/>
        <w:rPr>
          <w:lang w:val="uk-UA"/>
        </w:rPr>
      </w:pPr>
      <w:r w:rsidRPr="00F80D9A">
        <w:rPr>
          <w:lang w:val="uk-UA"/>
        </w:rPr>
        <w:tab/>
      </w:r>
      <w:r w:rsidRPr="00F80D9A">
        <w:rPr>
          <w:b/>
          <w:lang w:val="uk-UA"/>
        </w:rPr>
        <w:t>5.3.</w:t>
      </w:r>
      <w:r w:rsidRPr="00F80D9A">
        <w:rPr>
          <w:lang w:val="uk-UA"/>
        </w:rPr>
        <w:t xml:space="preserve"> Істотними умовами Договору  про  пайову участь є: </w:t>
      </w:r>
    </w:p>
    <w:p w:rsidR="00131E56" w:rsidRPr="00F80D9A" w:rsidRDefault="00131E56" w:rsidP="00131E56">
      <w:pPr>
        <w:numPr>
          <w:ilvl w:val="0"/>
          <w:numId w:val="5"/>
        </w:numPr>
        <w:spacing w:before="120" w:after="120"/>
        <w:jc w:val="both"/>
        <w:rPr>
          <w:lang w:val="uk-UA"/>
        </w:rPr>
      </w:pPr>
      <w:r w:rsidRPr="00F80D9A">
        <w:rPr>
          <w:lang w:val="uk-UA"/>
        </w:rPr>
        <w:t xml:space="preserve">розмір пайового внеску; </w:t>
      </w:r>
    </w:p>
    <w:p w:rsidR="00131E56" w:rsidRPr="00F80D9A" w:rsidRDefault="00131E56" w:rsidP="00131E56">
      <w:pPr>
        <w:numPr>
          <w:ilvl w:val="0"/>
          <w:numId w:val="5"/>
        </w:numPr>
        <w:spacing w:before="120" w:after="120"/>
        <w:jc w:val="both"/>
        <w:rPr>
          <w:lang w:val="uk-UA"/>
        </w:rPr>
      </w:pPr>
      <w:r w:rsidRPr="00F80D9A">
        <w:rPr>
          <w:lang w:val="uk-UA"/>
        </w:rPr>
        <w:t xml:space="preserve">терміни оплати пайового внеску; </w:t>
      </w:r>
    </w:p>
    <w:p w:rsidR="00131E56" w:rsidRPr="00F80D9A" w:rsidRDefault="00131E56" w:rsidP="00131E56">
      <w:pPr>
        <w:numPr>
          <w:ilvl w:val="0"/>
          <w:numId w:val="5"/>
        </w:numPr>
        <w:spacing w:before="120" w:after="120"/>
        <w:jc w:val="both"/>
        <w:rPr>
          <w:lang w:val="uk-UA"/>
        </w:rPr>
      </w:pPr>
      <w:r w:rsidRPr="00F80D9A">
        <w:rPr>
          <w:lang w:val="uk-UA"/>
        </w:rPr>
        <w:lastRenderedPageBreak/>
        <w:t xml:space="preserve">відповідальність сторін.  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 xml:space="preserve">5.4. </w:t>
      </w:r>
      <w:r w:rsidRPr="00F80D9A">
        <w:rPr>
          <w:lang w:val="uk-UA"/>
        </w:rPr>
        <w:t xml:space="preserve">Якщо технічними умовами передбачається необхідність будівництва замовником інженерних мереж або об’єктів інженерної інфраструктури поза межами його земельної ділянки, розмір пайової участі у розвитку інфраструктури міста може бути переглянутий за рішенням Бучанської міської ради, а такі інженерні мережі та/або об’єкти передаються у комунальну власність.  </w:t>
      </w:r>
    </w:p>
    <w:p w:rsidR="00131E56" w:rsidRPr="00F80D9A" w:rsidRDefault="00131E56" w:rsidP="00131E56">
      <w:pPr>
        <w:spacing w:before="100" w:beforeAutospacing="1" w:after="100" w:afterAutospacing="1"/>
        <w:ind w:firstLine="709"/>
        <w:jc w:val="both"/>
        <w:rPr>
          <w:lang w:val="uk-UA"/>
        </w:rPr>
      </w:pPr>
      <w:r w:rsidRPr="00F80D9A">
        <w:rPr>
          <w:b/>
          <w:lang w:val="uk-UA"/>
        </w:rPr>
        <w:t>5.5.</w:t>
      </w:r>
      <w:r w:rsidRPr="00F80D9A">
        <w:rPr>
          <w:lang w:val="uk-UA"/>
        </w:rPr>
        <w:t xml:space="preserve"> У випадку проведення робіт (будівництва, реконструкції, ремонту) поза межами земельної ділянки, які необхідні для розвитку інженерно-транспортної та соціальної інфраструктури міста Буча розмір пайової участі може бути зменшений (зарахований) за рішенням Бучанської міської ради, за умови надання актів виконаних таких робіт, виконавчої та технічної документації.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lang w:val="uk-UA"/>
        </w:rPr>
        <w:t>Контроль за відповідністю обсягів виконаних робіт проектам, технічним умовам та нормативам покласти на КП «</w:t>
      </w:r>
      <w:proofErr w:type="spellStart"/>
      <w:r w:rsidRPr="00F80D9A">
        <w:rPr>
          <w:lang w:val="uk-UA"/>
        </w:rPr>
        <w:t>Бучабудзамовник</w:t>
      </w:r>
      <w:proofErr w:type="spellEnd"/>
      <w:r w:rsidRPr="00F80D9A">
        <w:rPr>
          <w:lang w:val="uk-UA"/>
        </w:rPr>
        <w:t xml:space="preserve">».  </w:t>
      </w:r>
    </w:p>
    <w:p w:rsidR="00131E56" w:rsidRPr="00F80D9A" w:rsidRDefault="00131E56" w:rsidP="00131E56">
      <w:pPr>
        <w:spacing w:before="120" w:after="120"/>
        <w:jc w:val="center"/>
        <w:rPr>
          <w:b/>
          <w:lang w:val="uk-UA"/>
        </w:rPr>
      </w:pPr>
    </w:p>
    <w:p w:rsidR="00131E56" w:rsidRPr="00F80D9A" w:rsidRDefault="00131E56" w:rsidP="00131E56">
      <w:pPr>
        <w:spacing w:before="120" w:after="120"/>
        <w:jc w:val="center"/>
        <w:rPr>
          <w:b/>
          <w:lang w:val="uk-UA"/>
        </w:rPr>
      </w:pPr>
      <w:r w:rsidRPr="00F80D9A">
        <w:rPr>
          <w:b/>
          <w:lang w:val="uk-UA"/>
        </w:rPr>
        <w:t>6. Порядок сплати пайового внеску.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>6.1.</w:t>
      </w:r>
      <w:r w:rsidRPr="00F80D9A">
        <w:rPr>
          <w:lang w:val="uk-UA"/>
        </w:rPr>
        <w:t xml:space="preserve"> Пайовий внесок сплачується в грошовій безготівковій формі у розмірі, що визначається Договором про пайову участь.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80D9A">
        <w:rPr>
          <w:b/>
          <w:lang w:val="uk-UA"/>
        </w:rPr>
        <w:t xml:space="preserve">6.2. </w:t>
      </w:r>
      <w:r w:rsidRPr="00F80D9A">
        <w:rPr>
          <w:lang w:val="uk-UA"/>
        </w:rPr>
        <w:t>Кошти пайової участі сплачуються в повному обсязі, причому граничний термін  сплати  пайового  внеску не повинен перевищувати одного місяця після укладання договору про пайову участь.</w:t>
      </w:r>
    </w:p>
    <w:p w:rsidR="00131E56" w:rsidRPr="00F80D9A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80D9A">
        <w:rPr>
          <w:b/>
          <w:lang w:val="uk-UA"/>
        </w:rPr>
        <w:t xml:space="preserve">6.3. </w:t>
      </w:r>
      <w:r w:rsidRPr="00F80D9A">
        <w:rPr>
          <w:lang w:val="uk-UA"/>
        </w:rPr>
        <w:t>Крім пайової участі, додатково може здійснюватися передача житлових або нежитлових приміщень за погодженням та домовленістю сторін.</w:t>
      </w:r>
    </w:p>
    <w:p w:rsidR="00131E56" w:rsidRPr="00F80D9A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>6.4.</w:t>
      </w:r>
      <w:r w:rsidRPr="00F80D9A">
        <w:rPr>
          <w:lang w:val="uk-UA"/>
        </w:rPr>
        <w:t xml:space="preserve"> Відповідно до ст. 71 Бюджетного кодексу України, кошти від сплати пайового внеску замовника у розвиток інфраструктури м. Буча зараховується до Бюджету розвитку місцевого бюджету м. Буча на безоплатній, безповоротній основі.</w:t>
      </w:r>
    </w:p>
    <w:p w:rsidR="00131E56" w:rsidRPr="00F80D9A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>6.5.</w:t>
      </w:r>
      <w:r w:rsidRPr="00F80D9A">
        <w:rPr>
          <w:lang w:val="uk-UA"/>
        </w:rPr>
        <w:t xml:space="preserve">  У випадку, коли замовник з поважної причини не має можливості сплатити пайового внеску, можливе укладання додаткової угоди про розстрочення платежу.</w:t>
      </w:r>
    </w:p>
    <w:p w:rsidR="00131E56" w:rsidRPr="00F80D9A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 xml:space="preserve">6.6. </w:t>
      </w:r>
      <w:r w:rsidRPr="00F80D9A">
        <w:rPr>
          <w:lang w:val="uk-UA"/>
        </w:rPr>
        <w:t xml:space="preserve">Підставою для розстрочення є відповідна заява замовника подана до Бучанської міської ради. В заяві повинні бути вказані причини неможливості сплати пайової участі, а також інформація про графік сплати і розмір частин пайового внеску. </w:t>
      </w:r>
    </w:p>
    <w:p w:rsidR="00131E56" w:rsidRPr="00F80D9A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>6.7.</w:t>
      </w:r>
      <w:r w:rsidRPr="00F80D9A">
        <w:rPr>
          <w:lang w:val="uk-UA"/>
        </w:rPr>
        <w:t xml:space="preserve"> Заява підлягає розгляду на сесії Бучанської міської ради. Рішення про розстрочку сплати пайової участі у розвитку інфраструктури міста приймається міською радою, про що укладається відповідна додаткова угода з визначенням термінів сплати.</w:t>
      </w:r>
    </w:p>
    <w:p w:rsidR="00131E56" w:rsidRPr="00F80D9A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 xml:space="preserve">6.8. </w:t>
      </w:r>
      <w:r w:rsidRPr="00F80D9A">
        <w:rPr>
          <w:lang w:val="uk-UA"/>
        </w:rPr>
        <w:t>Після остаточного розрахунку по укладеному Договору фінансовим управлінням Бучанської міської ради видається довідка про повну сплату пайового внеску.</w:t>
      </w:r>
    </w:p>
    <w:p w:rsidR="00131E56" w:rsidRPr="00F80D9A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F80D9A">
        <w:rPr>
          <w:b/>
          <w:lang w:val="uk-UA"/>
        </w:rPr>
        <w:t>6.9.</w:t>
      </w:r>
      <w:r w:rsidRPr="00F80D9A">
        <w:rPr>
          <w:lang w:val="uk-UA"/>
        </w:rPr>
        <w:t xml:space="preserve"> У разі невиконання замовником умов Договору щодо перерахування в повному обсязі коштів, виконавчий комітет міської ради здійснює необхідні заходи щодо примусового стягнення вказаних коштів у судовому порядку.</w:t>
      </w:r>
    </w:p>
    <w:p w:rsidR="00131E56" w:rsidRPr="00F80D9A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b/>
          <w:bCs/>
          <w:lang w:val="uk-UA"/>
        </w:rPr>
      </w:pPr>
      <w:r w:rsidRPr="00F80D9A">
        <w:rPr>
          <w:b/>
          <w:lang w:val="uk-UA"/>
        </w:rPr>
        <w:t xml:space="preserve">6.10. </w:t>
      </w:r>
      <w:r w:rsidRPr="00F80D9A">
        <w:rPr>
          <w:lang w:val="uk-UA"/>
        </w:rPr>
        <w:t>У випадку не укладення Договору про пайову участь замовників у розвитку інфраструктури міста Буча, які до умов даного Порядку повинні сплачувати пайовий внесок, виконавчому комітету давати дозвіл на оформлення відповідної правової документації на об’єкти нерухомого майна після укладання відповідного Договору і сплати пайової участі.</w:t>
      </w:r>
    </w:p>
    <w:p w:rsidR="00131E56" w:rsidRDefault="00131E56" w:rsidP="00131E56">
      <w:pPr>
        <w:spacing w:before="120" w:after="120"/>
        <w:ind w:firstLine="1080"/>
        <w:jc w:val="center"/>
        <w:rPr>
          <w:b/>
          <w:bCs/>
          <w:lang w:val="uk-UA"/>
        </w:rPr>
      </w:pPr>
    </w:p>
    <w:p w:rsidR="006A0D22" w:rsidRDefault="006A0D22" w:rsidP="00131E56">
      <w:pPr>
        <w:spacing w:before="120" w:after="120"/>
        <w:ind w:firstLine="1080"/>
        <w:jc w:val="center"/>
        <w:rPr>
          <w:b/>
          <w:bCs/>
          <w:lang w:val="uk-UA"/>
        </w:rPr>
      </w:pPr>
    </w:p>
    <w:p w:rsidR="006A0D22" w:rsidRPr="00F80D9A" w:rsidRDefault="006A0D22" w:rsidP="00131E56">
      <w:pPr>
        <w:spacing w:before="120" w:after="120"/>
        <w:ind w:firstLine="1080"/>
        <w:jc w:val="center"/>
        <w:rPr>
          <w:b/>
          <w:bCs/>
          <w:lang w:val="uk-UA"/>
        </w:rPr>
      </w:pPr>
    </w:p>
    <w:p w:rsidR="00131E56" w:rsidRPr="00F80D9A" w:rsidRDefault="00131E56" w:rsidP="00131E56">
      <w:pPr>
        <w:spacing w:before="120" w:after="120"/>
        <w:ind w:firstLine="1080"/>
        <w:jc w:val="center"/>
        <w:rPr>
          <w:lang w:val="uk-UA"/>
        </w:rPr>
      </w:pPr>
      <w:r w:rsidRPr="00F80D9A">
        <w:rPr>
          <w:b/>
          <w:bCs/>
          <w:lang w:val="uk-UA"/>
        </w:rPr>
        <w:lastRenderedPageBreak/>
        <w:t>7. Використання пайових внесків.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>7.1.</w:t>
      </w:r>
      <w:r w:rsidRPr="00F80D9A">
        <w:rPr>
          <w:lang w:val="uk-UA"/>
        </w:rPr>
        <w:t xml:space="preserve"> Кошти, отримані як пайова участь (внесок) замовників об'єктів містобудування, можуть використовуватися виключно на створення і розвиток інженерно-транспортної та соціальної інфраструктури м. Буча. </w:t>
      </w:r>
    </w:p>
    <w:p w:rsidR="00131E56" w:rsidRPr="00F80D9A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F80D9A">
        <w:rPr>
          <w:b/>
          <w:lang w:val="uk-UA"/>
        </w:rPr>
        <w:t xml:space="preserve">7.2. </w:t>
      </w:r>
      <w:r w:rsidRPr="00F80D9A">
        <w:rPr>
          <w:lang w:val="uk-UA"/>
        </w:rPr>
        <w:t>Спори, пов'язані з пайовою участю (внеском) у створенні і розвитку інженерно-транспортної та соціальної інфраструктури м. Буча, вирішуються судом.</w:t>
      </w:r>
    </w:p>
    <w:p w:rsidR="00131E56" w:rsidRPr="00F80D9A" w:rsidRDefault="00131E56" w:rsidP="00131E56">
      <w:pPr>
        <w:ind w:firstLine="708"/>
        <w:jc w:val="both"/>
        <w:rPr>
          <w:lang w:val="uk-UA"/>
        </w:rPr>
      </w:pPr>
      <w:r w:rsidRPr="00F80D9A">
        <w:rPr>
          <w:lang w:val="uk-UA"/>
        </w:rPr>
        <w:t xml:space="preserve">    </w:t>
      </w:r>
      <w:r w:rsidRPr="00F80D9A">
        <w:rPr>
          <w:lang w:val="uk-UA"/>
        </w:rPr>
        <w:tab/>
      </w:r>
      <w:r w:rsidRPr="00F80D9A">
        <w:rPr>
          <w:lang w:val="uk-UA"/>
        </w:rPr>
        <w:tab/>
      </w:r>
      <w:r w:rsidRPr="00F80D9A">
        <w:rPr>
          <w:lang w:val="uk-UA"/>
        </w:rPr>
        <w:tab/>
      </w:r>
      <w:r w:rsidRPr="00F80D9A">
        <w:rPr>
          <w:lang w:val="uk-UA"/>
        </w:rPr>
        <w:tab/>
      </w:r>
      <w:r w:rsidRPr="00F80D9A">
        <w:rPr>
          <w:lang w:val="uk-UA"/>
        </w:rPr>
        <w:tab/>
      </w:r>
      <w:r w:rsidRPr="00F80D9A">
        <w:rPr>
          <w:lang w:val="uk-UA"/>
        </w:rPr>
        <w:tab/>
      </w:r>
      <w:r w:rsidRPr="00F80D9A">
        <w:rPr>
          <w:lang w:val="uk-UA"/>
        </w:rPr>
        <w:tab/>
      </w: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447E95" w:rsidRDefault="00447E95" w:rsidP="00FF1013">
      <w:pPr>
        <w:ind w:left="5245"/>
        <w:rPr>
          <w:b/>
          <w:szCs w:val="20"/>
          <w:lang w:val="uk-UA"/>
        </w:rPr>
      </w:pPr>
    </w:p>
    <w:p w:rsidR="006A0D22" w:rsidRDefault="006A0D22" w:rsidP="00FF1013">
      <w:pPr>
        <w:ind w:left="5245"/>
        <w:rPr>
          <w:b/>
          <w:szCs w:val="20"/>
          <w:lang w:val="uk-UA"/>
        </w:rPr>
      </w:pPr>
    </w:p>
    <w:p w:rsidR="006A0D22" w:rsidRDefault="006A0D22" w:rsidP="00FF1013">
      <w:pPr>
        <w:ind w:left="5245"/>
        <w:rPr>
          <w:b/>
          <w:szCs w:val="20"/>
          <w:lang w:val="uk-UA"/>
        </w:rPr>
      </w:pPr>
    </w:p>
    <w:p w:rsidR="006A0D22" w:rsidRDefault="006A0D22" w:rsidP="00FF1013">
      <w:pPr>
        <w:ind w:left="5245"/>
        <w:rPr>
          <w:b/>
          <w:szCs w:val="20"/>
          <w:lang w:val="uk-UA"/>
        </w:rPr>
      </w:pPr>
    </w:p>
    <w:p w:rsidR="006A0D22" w:rsidRDefault="006A0D22" w:rsidP="00FF1013">
      <w:pPr>
        <w:ind w:left="5245"/>
        <w:rPr>
          <w:b/>
          <w:szCs w:val="20"/>
          <w:lang w:val="uk-UA"/>
        </w:rPr>
      </w:pPr>
    </w:p>
    <w:p w:rsidR="006A0D22" w:rsidRDefault="006A0D22" w:rsidP="00FF1013">
      <w:pPr>
        <w:ind w:left="5245"/>
        <w:rPr>
          <w:b/>
          <w:szCs w:val="20"/>
          <w:lang w:val="uk-UA"/>
        </w:rPr>
      </w:pPr>
    </w:p>
    <w:p w:rsidR="00FF1013" w:rsidRPr="00F80D9A" w:rsidRDefault="00FF1013" w:rsidP="00447E95">
      <w:pPr>
        <w:ind w:left="5103"/>
        <w:rPr>
          <w:b/>
          <w:szCs w:val="20"/>
          <w:lang w:val="uk-UA"/>
        </w:rPr>
      </w:pPr>
      <w:r w:rsidRPr="00F80D9A">
        <w:rPr>
          <w:b/>
          <w:szCs w:val="20"/>
          <w:lang w:val="uk-UA"/>
        </w:rPr>
        <w:lastRenderedPageBreak/>
        <w:t>Додаток  №</w:t>
      </w:r>
      <w:r w:rsidR="00B02BD7" w:rsidRPr="00F80D9A">
        <w:rPr>
          <w:b/>
          <w:szCs w:val="20"/>
          <w:lang w:val="uk-UA"/>
        </w:rPr>
        <w:t xml:space="preserve"> 2</w:t>
      </w:r>
    </w:p>
    <w:p w:rsidR="00FF1013" w:rsidRPr="00F80D9A" w:rsidRDefault="00FF1013" w:rsidP="00447E95">
      <w:pPr>
        <w:ind w:left="5103"/>
        <w:rPr>
          <w:b/>
          <w:sz w:val="22"/>
          <w:szCs w:val="22"/>
          <w:lang w:val="uk-UA"/>
        </w:rPr>
      </w:pPr>
      <w:r w:rsidRPr="00F80D9A">
        <w:rPr>
          <w:b/>
          <w:sz w:val="22"/>
          <w:szCs w:val="22"/>
          <w:lang w:val="uk-UA"/>
        </w:rPr>
        <w:t xml:space="preserve">до рішення сесії Бучанської  міської ради </w:t>
      </w:r>
      <w:r w:rsidRPr="00F80D9A">
        <w:rPr>
          <w:b/>
          <w:sz w:val="22"/>
          <w:szCs w:val="22"/>
          <w:lang w:val="en-US"/>
        </w:rPr>
        <w:t>VI</w:t>
      </w:r>
      <w:r w:rsidR="00CB6226">
        <w:rPr>
          <w:b/>
          <w:sz w:val="22"/>
          <w:szCs w:val="22"/>
          <w:lang w:val="uk-UA"/>
        </w:rPr>
        <w:t xml:space="preserve"> </w:t>
      </w:r>
      <w:r w:rsidRPr="00F80D9A">
        <w:rPr>
          <w:b/>
          <w:sz w:val="22"/>
          <w:szCs w:val="22"/>
          <w:lang w:val="uk-UA"/>
        </w:rPr>
        <w:t xml:space="preserve">скликання </w:t>
      </w:r>
    </w:p>
    <w:p w:rsidR="00FF1013" w:rsidRPr="00F80D9A" w:rsidRDefault="00FF1013" w:rsidP="00447E95">
      <w:pPr>
        <w:ind w:left="5103"/>
        <w:rPr>
          <w:b/>
          <w:sz w:val="22"/>
          <w:szCs w:val="22"/>
          <w:lang w:val="uk-UA"/>
        </w:rPr>
      </w:pPr>
      <w:r w:rsidRPr="00F80D9A">
        <w:rPr>
          <w:b/>
          <w:sz w:val="22"/>
          <w:szCs w:val="22"/>
          <w:lang w:val="uk-UA"/>
        </w:rPr>
        <w:t>від  «_</w:t>
      </w:r>
      <w:r w:rsidRPr="00F80D9A">
        <w:rPr>
          <w:b/>
          <w:sz w:val="22"/>
          <w:szCs w:val="22"/>
          <w:u w:val="single"/>
        </w:rPr>
        <w:t xml:space="preserve">29 </w:t>
      </w:r>
      <w:r w:rsidRPr="00F80D9A">
        <w:rPr>
          <w:b/>
          <w:sz w:val="22"/>
          <w:szCs w:val="22"/>
          <w:lang w:val="uk-UA"/>
        </w:rPr>
        <w:t>»_</w:t>
      </w:r>
      <w:r w:rsidRPr="00F80D9A">
        <w:rPr>
          <w:b/>
          <w:sz w:val="22"/>
          <w:szCs w:val="22"/>
          <w:u w:val="single"/>
          <w:lang w:val="uk-UA"/>
        </w:rPr>
        <w:t xml:space="preserve">березня </w:t>
      </w:r>
      <w:r w:rsidRPr="00F80D9A">
        <w:rPr>
          <w:b/>
          <w:sz w:val="22"/>
          <w:szCs w:val="22"/>
          <w:lang w:val="uk-UA"/>
        </w:rPr>
        <w:t>_ 2012 року  № 609 -23-</w:t>
      </w:r>
      <w:r w:rsidRPr="00F80D9A">
        <w:rPr>
          <w:b/>
          <w:sz w:val="22"/>
          <w:szCs w:val="22"/>
          <w:lang w:val="en-US"/>
        </w:rPr>
        <w:t>VI</w:t>
      </w:r>
    </w:p>
    <w:p w:rsidR="00FF1013" w:rsidRPr="00F80D9A" w:rsidRDefault="00FF1013" w:rsidP="00447E95">
      <w:pPr>
        <w:ind w:left="5103"/>
        <w:rPr>
          <w:b/>
          <w:i/>
          <w:sz w:val="22"/>
          <w:szCs w:val="22"/>
          <w:lang w:val="uk-UA"/>
        </w:rPr>
      </w:pPr>
      <w:r w:rsidRPr="00F80D9A">
        <w:rPr>
          <w:b/>
          <w:i/>
          <w:sz w:val="22"/>
          <w:szCs w:val="22"/>
          <w:lang w:val="uk-UA"/>
        </w:rPr>
        <w:t>зі змінами</w:t>
      </w:r>
    </w:p>
    <w:p w:rsidR="00FF1013" w:rsidRPr="00F80D9A" w:rsidRDefault="00FF1013" w:rsidP="00447E95">
      <w:pPr>
        <w:ind w:left="5103"/>
        <w:rPr>
          <w:b/>
          <w:i/>
          <w:sz w:val="22"/>
          <w:szCs w:val="22"/>
          <w:lang w:val="uk-UA"/>
        </w:rPr>
      </w:pPr>
      <w:r w:rsidRPr="00F80D9A">
        <w:rPr>
          <w:b/>
          <w:i/>
          <w:sz w:val="22"/>
          <w:szCs w:val="22"/>
          <w:lang w:val="uk-UA"/>
        </w:rPr>
        <w:t xml:space="preserve">від 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«      »  </w:t>
      </w:r>
      <w:r w:rsidR="005F263B" w:rsidRPr="00F80D9A">
        <w:rPr>
          <w:b/>
          <w:i/>
          <w:sz w:val="22"/>
          <w:szCs w:val="22"/>
          <w:u w:val="single"/>
          <w:lang w:val="uk-UA"/>
        </w:rPr>
        <w:t>червня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</w:t>
      </w:r>
      <w:r w:rsidRPr="00F80D9A">
        <w:rPr>
          <w:b/>
          <w:i/>
          <w:sz w:val="22"/>
          <w:szCs w:val="22"/>
          <w:lang w:val="uk-UA"/>
        </w:rPr>
        <w:t>2015 року  №  ____ -____-</w:t>
      </w:r>
      <w:r w:rsidRPr="00F80D9A">
        <w:rPr>
          <w:b/>
          <w:i/>
          <w:sz w:val="22"/>
          <w:szCs w:val="22"/>
          <w:lang w:val="en-US"/>
        </w:rPr>
        <w:t>VI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  </w:t>
      </w:r>
      <w:r w:rsidRPr="00F80D9A">
        <w:rPr>
          <w:b/>
          <w:i/>
          <w:sz w:val="22"/>
          <w:szCs w:val="22"/>
          <w:lang w:val="uk-UA"/>
        </w:rPr>
        <w:t xml:space="preserve"> </w:t>
      </w:r>
      <w:r w:rsidRPr="00F80D9A">
        <w:rPr>
          <w:b/>
          <w:i/>
          <w:sz w:val="22"/>
          <w:szCs w:val="22"/>
          <w:u w:val="single"/>
          <w:lang w:val="uk-UA"/>
        </w:rPr>
        <w:t xml:space="preserve">      </w:t>
      </w:r>
      <w:r w:rsidRPr="00F80D9A">
        <w:rPr>
          <w:b/>
          <w:i/>
          <w:sz w:val="22"/>
          <w:szCs w:val="22"/>
          <w:lang w:val="uk-UA"/>
        </w:rPr>
        <w:t xml:space="preserve">               </w:t>
      </w:r>
    </w:p>
    <w:p w:rsidR="00F73BA4" w:rsidRPr="00F80D9A" w:rsidRDefault="00F73BA4" w:rsidP="00F73BA4">
      <w:pPr>
        <w:pStyle w:val="Style3"/>
        <w:widowControl/>
        <w:spacing w:line="240" w:lineRule="auto"/>
        <w:ind w:right="34" w:firstLine="301"/>
        <w:jc w:val="center"/>
        <w:rPr>
          <w:b/>
          <w:i/>
          <w:sz w:val="22"/>
          <w:szCs w:val="22"/>
          <w:lang w:val="uk-UA"/>
        </w:rPr>
      </w:pPr>
    </w:p>
    <w:p w:rsidR="00AC7193" w:rsidRPr="00F80D9A" w:rsidRDefault="00FF1013" w:rsidP="005D5689">
      <w:pPr>
        <w:pStyle w:val="Style3"/>
        <w:widowControl/>
        <w:spacing w:before="120" w:after="120" w:line="240" w:lineRule="auto"/>
        <w:ind w:right="34" w:firstLine="301"/>
        <w:jc w:val="center"/>
        <w:rPr>
          <w:rStyle w:val="FontStyle17"/>
          <w:b/>
          <w:sz w:val="22"/>
          <w:szCs w:val="22"/>
          <w:lang w:val="uk-UA" w:eastAsia="uk-UA"/>
        </w:rPr>
      </w:pPr>
      <w:r w:rsidRPr="00F80D9A">
        <w:rPr>
          <w:b/>
          <w:i/>
          <w:sz w:val="22"/>
          <w:szCs w:val="22"/>
          <w:lang w:val="uk-UA"/>
        </w:rPr>
        <w:t xml:space="preserve"> </w:t>
      </w:r>
      <w:r w:rsidR="00AC7193" w:rsidRPr="00F80D9A">
        <w:rPr>
          <w:rStyle w:val="FontStyle17"/>
          <w:b/>
          <w:sz w:val="22"/>
          <w:szCs w:val="22"/>
          <w:lang w:val="uk-UA" w:eastAsia="uk-UA"/>
        </w:rPr>
        <w:t>Договір</w:t>
      </w:r>
    </w:p>
    <w:p w:rsidR="00AC7193" w:rsidRPr="00F80D9A" w:rsidRDefault="00AC7193" w:rsidP="005D5689">
      <w:pPr>
        <w:pStyle w:val="Style3"/>
        <w:widowControl/>
        <w:spacing w:before="120" w:after="120" w:line="240" w:lineRule="auto"/>
        <w:ind w:left="10" w:right="34" w:firstLine="301"/>
        <w:jc w:val="center"/>
        <w:rPr>
          <w:rStyle w:val="FontStyle17"/>
          <w:b/>
          <w:sz w:val="22"/>
          <w:szCs w:val="22"/>
          <w:lang w:val="uk-UA" w:eastAsia="uk-UA"/>
        </w:rPr>
      </w:pPr>
      <w:r w:rsidRPr="00F80D9A">
        <w:rPr>
          <w:rStyle w:val="FontStyle17"/>
          <w:b/>
          <w:sz w:val="22"/>
          <w:szCs w:val="22"/>
          <w:lang w:val="uk-UA" w:eastAsia="uk-UA"/>
        </w:rPr>
        <w:t>про пайову участь у розвитку інфраструктури міста Буча</w:t>
      </w:r>
    </w:p>
    <w:p w:rsidR="00AC7193" w:rsidRPr="00F80D9A" w:rsidRDefault="00AC7193" w:rsidP="005D5689">
      <w:pPr>
        <w:pStyle w:val="Style3"/>
        <w:widowControl/>
        <w:spacing w:before="120" w:after="120" w:line="240" w:lineRule="auto"/>
        <w:ind w:left="10" w:right="34"/>
        <w:rPr>
          <w:rStyle w:val="FontStyle17"/>
          <w:b/>
          <w:sz w:val="20"/>
          <w:szCs w:val="20"/>
          <w:lang w:val="uk-UA" w:eastAsia="uk-UA"/>
        </w:rPr>
      </w:pPr>
      <w:proofErr w:type="spellStart"/>
      <w:r w:rsidRPr="00F80D9A">
        <w:rPr>
          <w:rStyle w:val="FontStyle17"/>
          <w:b/>
          <w:sz w:val="20"/>
          <w:szCs w:val="20"/>
          <w:lang w:val="uk-UA" w:eastAsia="uk-UA"/>
        </w:rPr>
        <w:t>м.Буча</w:t>
      </w:r>
      <w:proofErr w:type="spellEnd"/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</w:r>
      <w:r w:rsidRPr="00F80D9A">
        <w:rPr>
          <w:rStyle w:val="FontStyle17"/>
          <w:b/>
          <w:sz w:val="20"/>
          <w:szCs w:val="20"/>
          <w:lang w:val="uk-UA" w:eastAsia="uk-UA"/>
        </w:rPr>
        <w:tab/>
        <w:t>«__»_______20__р.</w:t>
      </w:r>
    </w:p>
    <w:p w:rsidR="00AC7193" w:rsidRPr="00F80D9A" w:rsidRDefault="00AC7193" w:rsidP="005D5689">
      <w:pPr>
        <w:pStyle w:val="Style3"/>
        <w:widowControl/>
        <w:spacing w:before="120" w:after="120" w:line="240" w:lineRule="auto"/>
        <w:ind w:left="10" w:right="34"/>
        <w:rPr>
          <w:rStyle w:val="FontStyle15"/>
          <w:sz w:val="20"/>
          <w:szCs w:val="20"/>
        </w:rPr>
      </w:pPr>
      <w:proofErr w:type="spellStart"/>
      <w:r w:rsidRPr="00F80D9A">
        <w:rPr>
          <w:rStyle w:val="FontStyle17"/>
          <w:sz w:val="20"/>
          <w:szCs w:val="20"/>
          <w:lang w:val="uk-UA" w:eastAsia="uk-UA"/>
        </w:rPr>
        <w:t>Бучанська</w:t>
      </w:r>
      <w:proofErr w:type="spellEnd"/>
      <w:r w:rsidRPr="00F80D9A">
        <w:rPr>
          <w:rStyle w:val="FontStyle17"/>
          <w:sz w:val="20"/>
          <w:szCs w:val="20"/>
          <w:lang w:val="uk-UA" w:eastAsia="uk-UA"/>
        </w:rPr>
        <w:t xml:space="preserve"> міська рада, в особі першого заступника міського голови __________________________________, що діє на підставі Закону України «Про місцеве самоврядування в Україні» з одного боку, та ____________________________________________________________________</w:t>
      </w:r>
      <w:r w:rsidR="00CB6226">
        <w:rPr>
          <w:rStyle w:val="FontStyle17"/>
          <w:sz w:val="20"/>
          <w:szCs w:val="20"/>
          <w:lang w:val="uk-UA" w:eastAsia="uk-UA"/>
        </w:rPr>
        <w:t>__ ___________________________________________________________________________________________</w:t>
      </w:r>
    </w:p>
    <w:p w:rsidR="00AC7193" w:rsidRPr="00F80D9A" w:rsidRDefault="00AC7193" w:rsidP="005D5689">
      <w:pPr>
        <w:pStyle w:val="Style2"/>
        <w:widowControl/>
        <w:spacing w:before="120" w:after="120"/>
        <w:ind w:right="14"/>
        <w:jc w:val="center"/>
        <w:rPr>
          <w:rStyle w:val="FontStyle13"/>
          <w:rFonts w:ascii="Times New Roman" w:hAnsi="Times New Roman" w:cs="Times New Roman"/>
          <w:sz w:val="16"/>
          <w:szCs w:val="16"/>
          <w:lang w:val="uk-UA" w:eastAsia="uk-UA"/>
        </w:rPr>
      </w:pPr>
      <w:r w:rsidRPr="00F80D9A">
        <w:rPr>
          <w:rStyle w:val="FontStyle14"/>
          <w:sz w:val="16"/>
          <w:szCs w:val="16"/>
          <w:lang w:val="uk-UA" w:eastAsia="uk-UA"/>
        </w:rPr>
        <w:t>(</w:t>
      </w:r>
      <w:r w:rsidRPr="00F80D9A">
        <w:rPr>
          <w:rStyle w:val="FontStyle14"/>
          <w:i/>
          <w:sz w:val="16"/>
          <w:szCs w:val="16"/>
          <w:lang w:val="uk-UA" w:eastAsia="uk-UA"/>
        </w:rPr>
        <w:t>П.І.Б.</w:t>
      </w:r>
      <w:r w:rsidRPr="00F80D9A">
        <w:rPr>
          <w:rStyle w:val="FontStyle13"/>
          <w:rFonts w:ascii="Times New Roman" w:hAnsi="Times New Roman" w:cs="Times New Roman"/>
          <w:sz w:val="16"/>
          <w:szCs w:val="16"/>
          <w:lang w:val="uk-UA" w:eastAsia="uk-UA"/>
        </w:rPr>
        <w:t xml:space="preserve"> фізичної особи, з якою укладається договір, або П.І.Б. уповноваженої особи із зазначенням посади та документа,</w:t>
      </w:r>
    </w:p>
    <w:p w:rsidR="00AC7193" w:rsidRPr="00F80D9A" w:rsidRDefault="00AC7193" w:rsidP="005D5689">
      <w:pPr>
        <w:pStyle w:val="Style2"/>
        <w:widowControl/>
        <w:spacing w:before="120" w:after="120"/>
        <w:ind w:right="14"/>
        <w:rPr>
          <w:rStyle w:val="FontStyle13"/>
          <w:sz w:val="16"/>
          <w:szCs w:val="16"/>
          <w:lang w:val="uk-UA" w:eastAsia="uk-UA"/>
        </w:rPr>
      </w:pPr>
      <w:r w:rsidRPr="00F80D9A">
        <w:rPr>
          <w:rStyle w:val="FontStyle13"/>
          <w:sz w:val="16"/>
          <w:szCs w:val="16"/>
          <w:lang w:val="uk-UA" w:eastAsia="uk-UA"/>
        </w:rPr>
        <w:t>_____________________________________________________________________________________________</w:t>
      </w:r>
      <w:r w:rsidR="00CB6226">
        <w:rPr>
          <w:rStyle w:val="FontStyle13"/>
          <w:sz w:val="16"/>
          <w:szCs w:val="16"/>
          <w:lang w:val="uk-UA" w:eastAsia="uk-UA"/>
        </w:rPr>
        <w:t>_</w:t>
      </w:r>
    </w:p>
    <w:p w:rsidR="00AC7193" w:rsidRPr="00F80D9A" w:rsidRDefault="00AC7193" w:rsidP="005D5689">
      <w:pPr>
        <w:pStyle w:val="Style2"/>
        <w:widowControl/>
        <w:spacing w:before="120" w:after="120"/>
        <w:ind w:right="14"/>
        <w:jc w:val="center"/>
        <w:rPr>
          <w:rStyle w:val="FontStyle13"/>
          <w:rFonts w:ascii="Times New Roman" w:hAnsi="Times New Roman" w:cs="Times New Roman"/>
          <w:sz w:val="16"/>
          <w:szCs w:val="16"/>
          <w:lang w:val="uk-UA" w:eastAsia="uk-UA"/>
        </w:rPr>
      </w:pPr>
      <w:r w:rsidRPr="00F80D9A">
        <w:rPr>
          <w:rStyle w:val="FontStyle13"/>
          <w:rFonts w:ascii="Times New Roman" w:hAnsi="Times New Roman" w:cs="Times New Roman"/>
          <w:sz w:val="16"/>
          <w:szCs w:val="16"/>
          <w:lang w:val="uk-UA" w:eastAsia="uk-UA"/>
        </w:rPr>
        <w:t xml:space="preserve">який уповноважує таку </w:t>
      </w:r>
      <w:r w:rsidRPr="00F80D9A">
        <w:rPr>
          <w:rStyle w:val="FontStyle16"/>
          <w:sz w:val="16"/>
          <w:szCs w:val="16"/>
          <w:lang w:val="uk-UA" w:eastAsia="uk-UA"/>
        </w:rPr>
        <w:t xml:space="preserve">особу </w:t>
      </w:r>
      <w:r w:rsidRPr="00F80D9A">
        <w:rPr>
          <w:rStyle w:val="FontStyle13"/>
          <w:rFonts w:ascii="Times New Roman" w:hAnsi="Times New Roman" w:cs="Times New Roman"/>
          <w:sz w:val="16"/>
          <w:szCs w:val="16"/>
          <w:lang w:val="uk-UA" w:eastAsia="uk-UA"/>
        </w:rPr>
        <w:t>на укладення договору — для юридичних осіб)</w:t>
      </w:r>
    </w:p>
    <w:p w:rsidR="00AC7193" w:rsidRPr="00F80D9A" w:rsidRDefault="00AC7193" w:rsidP="005D5689">
      <w:pPr>
        <w:pStyle w:val="Style2"/>
        <w:widowControl/>
        <w:spacing w:before="120" w:after="120"/>
        <w:ind w:right="14"/>
        <w:rPr>
          <w:rStyle w:val="FontStyle13"/>
          <w:rFonts w:ascii="Times New Roman" w:hAnsi="Times New Roman" w:cs="Times New Roman"/>
          <w:sz w:val="13"/>
          <w:szCs w:val="13"/>
          <w:lang w:val="uk-UA" w:eastAsia="uk-UA"/>
        </w:rPr>
      </w:pPr>
    </w:p>
    <w:p w:rsidR="00AC7193" w:rsidRPr="00F80D9A" w:rsidRDefault="00AC7193" w:rsidP="005D5689">
      <w:pPr>
        <w:pStyle w:val="Style2"/>
        <w:widowControl/>
        <w:spacing w:before="120" w:after="120"/>
        <w:ind w:right="14"/>
        <w:jc w:val="both"/>
        <w:rPr>
          <w:rStyle w:val="FontStyle17"/>
          <w:i/>
          <w:iCs/>
          <w:sz w:val="20"/>
          <w:szCs w:val="20"/>
        </w:rPr>
      </w:pPr>
      <w:r w:rsidRPr="00F80D9A">
        <w:rPr>
          <w:rStyle w:val="FontStyle17"/>
          <w:sz w:val="20"/>
          <w:szCs w:val="20"/>
          <w:lang w:val="uk-UA" w:eastAsia="uk-UA"/>
        </w:rPr>
        <w:t>далі іменований «Замовник», з другого боку, які разом за текстом Договору іменуються «Сторони», уклали цей Договір про таке:</w:t>
      </w:r>
    </w:p>
    <w:p w:rsidR="00AC7193" w:rsidRPr="00F80D9A" w:rsidRDefault="00AC7193" w:rsidP="005D5689">
      <w:pPr>
        <w:pStyle w:val="Style1"/>
        <w:widowControl/>
        <w:spacing w:before="120" w:after="120"/>
        <w:ind w:left="283"/>
        <w:jc w:val="center"/>
        <w:rPr>
          <w:rStyle w:val="FontStyle12"/>
          <w:sz w:val="20"/>
          <w:szCs w:val="20"/>
        </w:rPr>
      </w:pPr>
      <w:r w:rsidRPr="00F80D9A">
        <w:rPr>
          <w:rStyle w:val="FontStyle12"/>
          <w:sz w:val="20"/>
          <w:szCs w:val="20"/>
          <w:lang w:eastAsia="uk-UA"/>
        </w:rPr>
        <w:t>І. Предмет Договору</w:t>
      </w:r>
    </w:p>
    <w:p w:rsidR="00AC7193" w:rsidRPr="00F80D9A" w:rsidRDefault="00AC7193" w:rsidP="005D5689">
      <w:pPr>
        <w:spacing w:before="120" w:after="120"/>
        <w:ind w:firstLine="284"/>
        <w:jc w:val="both"/>
        <w:rPr>
          <w:sz w:val="20"/>
          <w:szCs w:val="20"/>
          <w:lang w:val="uk-UA"/>
        </w:rPr>
      </w:pPr>
      <w:r w:rsidRPr="00F80D9A">
        <w:rPr>
          <w:rStyle w:val="FontStyle17"/>
          <w:b/>
          <w:sz w:val="20"/>
          <w:szCs w:val="20"/>
          <w:lang w:val="uk-UA" w:eastAsia="uk-UA"/>
        </w:rPr>
        <w:t>1.</w:t>
      </w:r>
      <w:r w:rsidRPr="00F80D9A">
        <w:rPr>
          <w:rStyle w:val="FontStyle17"/>
          <w:sz w:val="20"/>
          <w:szCs w:val="20"/>
          <w:lang w:val="uk-UA" w:eastAsia="uk-UA"/>
        </w:rPr>
        <w:t xml:space="preserve"> Відповідно до цього Договору Замовник зобов'язується прийняти пайову участь в сумі ______</w:t>
      </w:r>
      <w:r w:rsidRPr="00F80D9A">
        <w:rPr>
          <w:sz w:val="20"/>
          <w:szCs w:val="20"/>
          <w:lang w:val="uk-UA"/>
        </w:rPr>
        <w:t>______ грн. ____________________________________________________________________</w:t>
      </w:r>
      <w:r w:rsidR="00CB6226">
        <w:rPr>
          <w:sz w:val="20"/>
          <w:szCs w:val="20"/>
          <w:lang w:val="uk-UA"/>
        </w:rPr>
        <w:t>____________________________</w:t>
      </w:r>
    </w:p>
    <w:p w:rsidR="00AC7193" w:rsidRPr="00F80D9A" w:rsidRDefault="00AC7193" w:rsidP="005D5689">
      <w:pPr>
        <w:spacing w:before="120" w:after="120"/>
        <w:ind w:firstLine="284"/>
        <w:jc w:val="center"/>
        <w:rPr>
          <w:i/>
          <w:sz w:val="16"/>
          <w:szCs w:val="16"/>
          <w:lang w:val="uk-UA"/>
        </w:rPr>
      </w:pPr>
      <w:r w:rsidRPr="00F80D9A">
        <w:rPr>
          <w:i/>
          <w:sz w:val="16"/>
          <w:szCs w:val="16"/>
          <w:lang w:val="uk-UA"/>
        </w:rPr>
        <w:t>(словами гривень)</w:t>
      </w:r>
    </w:p>
    <w:p w:rsidR="00AC7193" w:rsidRPr="00F80D9A" w:rsidRDefault="00AC7193" w:rsidP="005D5689">
      <w:pPr>
        <w:spacing w:before="120" w:after="120"/>
        <w:jc w:val="both"/>
        <w:rPr>
          <w:rStyle w:val="FontStyle17"/>
          <w:sz w:val="20"/>
          <w:szCs w:val="20"/>
          <w:lang w:val="uk-UA"/>
        </w:rPr>
      </w:pPr>
      <w:r w:rsidRPr="00F80D9A">
        <w:rPr>
          <w:rStyle w:val="FontStyle17"/>
          <w:sz w:val="20"/>
          <w:szCs w:val="20"/>
          <w:lang w:val="uk-UA" w:eastAsia="uk-UA"/>
        </w:rPr>
        <w:t>у розвитку інфраструктури м. Буча</w:t>
      </w:r>
      <w:r w:rsidRPr="00F80D9A">
        <w:rPr>
          <w:rStyle w:val="FontStyle12"/>
          <w:sz w:val="20"/>
          <w:szCs w:val="20"/>
          <w:lang w:val="uk-UA" w:eastAsia="uk-UA"/>
        </w:rPr>
        <w:t xml:space="preserve"> </w:t>
      </w:r>
      <w:r w:rsidRPr="00F80D9A">
        <w:rPr>
          <w:rStyle w:val="FontStyle17"/>
          <w:sz w:val="20"/>
          <w:szCs w:val="20"/>
          <w:lang w:val="uk-UA" w:eastAsia="uk-UA"/>
        </w:rPr>
        <w:t xml:space="preserve">та перерахувати до спеціального фонду м.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Буча</w:t>
      </w:r>
      <w:r w:rsidRPr="00F80D9A">
        <w:rPr>
          <w:rStyle w:val="FontStyle12"/>
          <w:sz w:val="20"/>
          <w:szCs w:val="20"/>
          <w:lang w:val="uk-UA" w:eastAsia="uk-UA"/>
        </w:rPr>
        <w:t xml:space="preserve"> </w:t>
      </w:r>
      <w:r w:rsidRPr="00F80D9A">
        <w:rPr>
          <w:rStyle w:val="FontStyle17"/>
          <w:sz w:val="20"/>
          <w:szCs w:val="20"/>
          <w:lang w:val="uk-UA" w:eastAsia="uk-UA"/>
        </w:rPr>
        <w:t>на рахунок, відкритий в Управлінні Державного казначейства в Київській області, грошові кошти в розмірі, визначеному у Розрахунку величини пайової участі в розвитку інфраструктури м. Буча (додаток 1)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,</w:t>
      </w:r>
      <w:r w:rsidRPr="00F80D9A">
        <w:rPr>
          <w:rStyle w:val="FontStyle17"/>
          <w:sz w:val="20"/>
          <w:szCs w:val="20"/>
          <w:lang w:val="uk-UA" w:eastAsia="uk-UA"/>
        </w:rPr>
        <w:t xml:space="preserve"> що є невід'ємною частиною цього Договору.</w:t>
      </w:r>
    </w:p>
    <w:p w:rsidR="00AC7193" w:rsidRPr="00F80D9A" w:rsidRDefault="00AC7193" w:rsidP="005D5689">
      <w:pPr>
        <w:pStyle w:val="Style1"/>
        <w:widowControl/>
        <w:spacing w:before="120" w:after="120"/>
        <w:ind w:left="293"/>
        <w:jc w:val="center"/>
        <w:rPr>
          <w:rStyle w:val="FontStyle12"/>
          <w:sz w:val="20"/>
          <w:szCs w:val="20"/>
          <w:lang w:val="uk-UA" w:eastAsia="uk-UA"/>
        </w:rPr>
      </w:pPr>
      <w:r w:rsidRPr="00F80D9A">
        <w:rPr>
          <w:rStyle w:val="FontStyle11"/>
          <w:i w:val="0"/>
          <w:sz w:val="20"/>
          <w:szCs w:val="20"/>
          <w:lang w:val="uk-UA" w:eastAsia="uk-UA"/>
        </w:rPr>
        <w:t>II.</w:t>
      </w:r>
      <w:r w:rsidRPr="00F80D9A">
        <w:rPr>
          <w:rStyle w:val="FontStyle12"/>
          <w:sz w:val="20"/>
          <w:szCs w:val="20"/>
          <w:lang w:val="uk-UA"/>
        </w:rPr>
        <w:t xml:space="preserve"> </w:t>
      </w:r>
      <w:r w:rsidRPr="00F80D9A">
        <w:rPr>
          <w:rStyle w:val="FontStyle12"/>
          <w:sz w:val="20"/>
          <w:szCs w:val="20"/>
          <w:lang w:val="uk-UA" w:eastAsia="uk-UA"/>
        </w:rPr>
        <w:t>Зобов'язання Сторін</w:t>
      </w:r>
    </w:p>
    <w:p w:rsidR="00AC7193" w:rsidRPr="00F80D9A" w:rsidRDefault="00AC7193" w:rsidP="005D5689">
      <w:pPr>
        <w:pStyle w:val="Style5"/>
        <w:widowControl/>
        <w:tabs>
          <w:tab w:val="left" w:pos="499"/>
        </w:tabs>
        <w:spacing w:before="120" w:after="120" w:line="240" w:lineRule="auto"/>
        <w:ind w:left="19" w:right="34" w:firstLine="288"/>
        <w:rPr>
          <w:rStyle w:val="FontStyle17"/>
          <w:sz w:val="20"/>
          <w:szCs w:val="20"/>
          <w:lang w:val="uk-UA"/>
        </w:rPr>
      </w:pPr>
      <w:r w:rsidRPr="00F80D9A">
        <w:rPr>
          <w:rStyle w:val="FontStyle17"/>
          <w:b/>
          <w:sz w:val="20"/>
          <w:szCs w:val="20"/>
          <w:lang w:val="uk-UA" w:eastAsia="uk-UA"/>
        </w:rPr>
        <w:t>1.</w:t>
      </w:r>
      <w:r w:rsidRPr="00F80D9A">
        <w:rPr>
          <w:rStyle w:val="FontStyle17"/>
          <w:sz w:val="20"/>
          <w:szCs w:val="20"/>
          <w:lang w:val="uk-UA" w:eastAsia="uk-UA"/>
        </w:rPr>
        <w:tab/>
        <w:t xml:space="preserve">Замовник зобов'язується перерахувати кошти в сумі, зазначеній </w:t>
      </w:r>
      <w:r w:rsidRPr="00F80D9A">
        <w:rPr>
          <w:rStyle w:val="FontStyle17"/>
          <w:spacing w:val="20"/>
          <w:sz w:val="20"/>
          <w:szCs w:val="20"/>
          <w:lang w:val="uk-UA" w:eastAsia="uk-UA"/>
        </w:rPr>
        <w:t>у п.</w:t>
      </w:r>
      <w:r w:rsidRPr="00F80D9A">
        <w:rPr>
          <w:rStyle w:val="FontStyle17"/>
          <w:sz w:val="20"/>
          <w:szCs w:val="20"/>
          <w:lang w:val="uk-UA" w:eastAsia="uk-UA"/>
        </w:rPr>
        <w:t xml:space="preserve"> </w:t>
      </w:r>
      <w:r w:rsidRPr="00F80D9A">
        <w:rPr>
          <w:rStyle w:val="FontStyle17"/>
          <w:b/>
          <w:sz w:val="20"/>
          <w:szCs w:val="20"/>
          <w:lang w:val="uk-UA" w:eastAsia="uk-UA"/>
        </w:rPr>
        <w:t>1</w:t>
      </w:r>
      <w:r w:rsidRPr="00F80D9A">
        <w:rPr>
          <w:rStyle w:val="FontStyle17"/>
          <w:sz w:val="20"/>
          <w:szCs w:val="20"/>
          <w:lang w:val="uk-UA" w:eastAsia="uk-UA"/>
        </w:rPr>
        <w:t xml:space="preserve"> розділу </w:t>
      </w:r>
      <w:r w:rsidRPr="00F80D9A">
        <w:rPr>
          <w:rStyle w:val="FontStyle17"/>
          <w:b/>
          <w:sz w:val="20"/>
          <w:szCs w:val="20"/>
          <w:lang w:val="uk-UA" w:eastAsia="uk-UA"/>
        </w:rPr>
        <w:t>І</w:t>
      </w:r>
      <w:r w:rsidRPr="00F80D9A">
        <w:rPr>
          <w:rStyle w:val="FontStyle17"/>
          <w:sz w:val="20"/>
          <w:szCs w:val="20"/>
          <w:lang w:val="uk-UA" w:eastAsia="uk-UA"/>
        </w:rPr>
        <w:t xml:space="preserve"> цього Договору, згідно з розрахунком пайової участі замовника, що є невід'ємною частиною цього Договору, до ________________________________ року.</w:t>
      </w:r>
    </w:p>
    <w:p w:rsidR="00CD3D85" w:rsidRPr="00CD3D85" w:rsidRDefault="00AC7193" w:rsidP="005D5689">
      <w:pPr>
        <w:pStyle w:val="Style3"/>
        <w:spacing w:before="120" w:after="120"/>
        <w:ind w:left="24" w:right="24" w:firstLine="283"/>
        <w:rPr>
          <w:rStyle w:val="FontStyle17"/>
          <w:sz w:val="20"/>
          <w:szCs w:val="20"/>
          <w:lang w:val="uk-UA" w:eastAsia="uk-UA"/>
        </w:rPr>
      </w:pPr>
      <w:r w:rsidRPr="00F80D9A">
        <w:rPr>
          <w:rStyle w:val="FontStyle17"/>
          <w:b/>
          <w:sz w:val="20"/>
          <w:szCs w:val="20"/>
          <w:lang w:val="uk-UA" w:eastAsia="uk-UA"/>
        </w:rPr>
        <w:t>2.</w:t>
      </w:r>
      <w:r w:rsidRPr="00F80D9A">
        <w:rPr>
          <w:rStyle w:val="FontStyle17"/>
          <w:sz w:val="20"/>
          <w:szCs w:val="20"/>
          <w:lang w:val="uk-UA" w:eastAsia="uk-UA"/>
        </w:rPr>
        <w:t xml:space="preserve"> </w:t>
      </w:r>
      <w:r w:rsidR="00E5472F">
        <w:rPr>
          <w:rStyle w:val="FontStyle17"/>
          <w:sz w:val="20"/>
          <w:szCs w:val="20"/>
          <w:lang w:val="uk-UA" w:eastAsia="uk-UA"/>
        </w:rPr>
        <w:t>У випадку уклада</w:t>
      </w:r>
      <w:r w:rsidR="00CD3D85" w:rsidRPr="00CD3D85">
        <w:rPr>
          <w:rStyle w:val="FontStyle17"/>
          <w:sz w:val="20"/>
          <w:szCs w:val="20"/>
          <w:lang w:val="uk-UA" w:eastAsia="uk-UA"/>
        </w:rPr>
        <w:t xml:space="preserve">ння договору пайової участі в період видачі містобудівних умов та обмежень або до введення об’єкту в експлуатацію, оплата здійснюється стороною 2 шляхом перерахування замовником грошових коштів за реквізитами визначеними у договорі до введення об’єкта в експлуатацію. </w:t>
      </w:r>
    </w:p>
    <w:p w:rsidR="00CD3D85" w:rsidRDefault="00CD3D85" w:rsidP="005D5689">
      <w:pPr>
        <w:pStyle w:val="Style3"/>
        <w:widowControl/>
        <w:spacing w:before="120" w:after="120" w:line="240" w:lineRule="auto"/>
        <w:ind w:left="24" w:right="24" w:firstLine="283"/>
        <w:rPr>
          <w:rStyle w:val="FontStyle17"/>
          <w:sz w:val="20"/>
          <w:szCs w:val="20"/>
          <w:lang w:val="uk-UA" w:eastAsia="uk-UA"/>
        </w:rPr>
      </w:pPr>
      <w:r w:rsidRPr="00CD3D85">
        <w:rPr>
          <w:rStyle w:val="FontStyle17"/>
          <w:sz w:val="20"/>
          <w:szCs w:val="20"/>
          <w:lang w:val="uk-UA" w:eastAsia="uk-UA"/>
        </w:rPr>
        <w:t>У випадку укладення договору пайової участі у розвиток інфраструктури міста Буча після введення об’єкту в експлуатацію, кошти пайової участі сплачуються протягом місяця, починаючи з дати укладання договору</w:t>
      </w:r>
    </w:p>
    <w:p w:rsidR="00AC7193" w:rsidRPr="00F80D9A" w:rsidRDefault="00AC7193" w:rsidP="005D5689">
      <w:pPr>
        <w:pStyle w:val="Style3"/>
        <w:widowControl/>
        <w:spacing w:before="120" w:after="120" w:line="240" w:lineRule="auto"/>
        <w:ind w:left="24" w:right="24" w:firstLine="283"/>
        <w:jc w:val="center"/>
        <w:rPr>
          <w:rStyle w:val="FontStyle12"/>
          <w:sz w:val="20"/>
          <w:szCs w:val="20"/>
          <w:lang w:val="uk-UA" w:eastAsia="uk-UA"/>
        </w:rPr>
      </w:pPr>
      <w:r w:rsidRPr="00F80D9A">
        <w:rPr>
          <w:rStyle w:val="FontStyle11"/>
          <w:i w:val="0"/>
          <w:sz w:val="20"/>
          <w:szCs w:val="20"/>
          <w:lang w:val="uk-UA" w:eastAsia="uk-UA"/>
        </w:rPr>
        <w:t>III</w:t>
      </w:r>
      <w:r w:rsidRPr="00F80D9A">
        <w:rPr>
          <w:rStyle w:val="FontStyle11"/>
          <w:sz w:val="20"/>
          <w:szCs w:val="20"/>
          <w:lang w:val="uk-UA" w:eastAsia="uk-UA"/>
        </w:rPr>
        <w:t xml:space="preserve">. </w:t>
      </w:r>
      <w:r w:rsidRPr="00F80D9A">
        <w:rPr>
          <w:rStyle w:val="FontStyle12"/>
          <w:sz w:val="20"/>
          <w:szCs w:val="20"/>
          <w:lang w:val="uk-UA" w:eastAsia="uk-UA"/>
        </w:rPr>
        <w:t>Особливі умови</w:t>
      </w:r>
    </w:p>
    <w:p w:rsidR="00AC7193" w:rsidRPr="00F80D9A" w:rsidRDefault="00AC7193" w:rsidP="005D5689">
      <w:pPr>
        <w:pStyle w:val="Style1"/>
        <w:widowControl/>
        <w:spacing w:before="120" w:after="120"/>
        <w:ind w:firstLine="284"/>
        <w:jc w:val="both"/>
        <w:rPr>
          <w:rStyle w:val="FontStyle17"/>
          <w:sz w:val="20"/>
          <w:szCs w:val="20"/>
          <w:lang w:val="uk-UA"/>
        </w:rPr>
      </w:pPr>
      <w:r w:rsidRPr="00F80D9A">
        <w:rPr>
          <w:rStyle w:val="FontStyle17"/>
          <w:b/>
          <w:sz w:val="20"/>
          <w:szCs w:val="20"/>
          <w:lang w:val="uk-UA" w:eastAsia="uk-UA"/>
        </w:rPr>
        <w:t>1.</w:t>
      </w:r>
      <w:r w:rsidRPr="00F80D9A">
        <w:rPr>
          <w:rStyle w:val="FontStyle17"/>
          <w:sz w:val="20"/>
          <w:szCs w:val="20"/>
          <w:lang w:val="uk-UA" w:eastAsia="uk-UA"/>
        </w:rPr>
        <w:t xml:space="preserve"> З моменту зарахування на рахунок спеціального фонду бюджету міста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Буча</w:t>
      </w:r>
      <w:r w:rsidRPr="00F80D9A">
        <w:rPr>
          <w:rStyle w:val="FontStyle12"/>
          <w:sz w:val="20"/>
          <w:szCs w:val="20"/>
          <w:lang w:val="uk-UA" w:eastAsia="uk-UA"/>
        </w:rPr>
        <w:t xml:space="preserve"> </w:t>
      </w:r>
      <w:r w:rsidRPr="00F80D9A">
        <w:rPr>
          <w:rStyle w:val="FontStyle17"/>
          <w:sz w:val="20"/>
          <w:szCs w:val="20"/>
          <w:lang w:val="uk-UA" w:eastAsia="uk-UA"/>
        </w:rPr>
        <w:t xml:space="preserve">коштів, передбачених цим Договором, Замовник передає право володіння, користування та розпорядження вказаними коштами </w:t>
      </w:r>
      <w:proofErr w:type="spellStart"/>
      <w:r w:rsidRPr="00F80D9A">
        <w:rPr>
          <w:rStyle w:val="FontStyle12"/>
          <w:b w:val="0"/>
          <w:sz w:val="20"/>
          <w:szCs w:val="20"/>
          <w:lang w:val="uk-UA" w:eastAsia="uk-UA"/>
        </w:rPr>
        <w:t>Бучанській</w:t>
      </w:r>
      <w:proofErr w:type="spellEnd"/>
      <w:r w:rsidRPr="00F80D9A">
        <w:rPr>
          <w:rStyle w:val="FontStyle17"/>
          <w:sz w:val="20"/>
          <w:szCs w:val="20"/>
          <w:lang w:val="uk-UA" w:eastAsia="uk-UA"/>
        </w:rPr>
        <w:t xml:space="preserve"> міський раді відповідно до їх цільового призначення, і ці кошти стають комунальною власністю територіальної громади м.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Буча.</w:t>
      </w:r>
    </w:p>
    <w:p w:rsidR="00AC7193" w:rsidRPr="00F80D9A" w:rsidRDefault="00AC7193" w:rsidP="005D5689">
      <w:pPr>
        <w:pStyle w:val="Style5"/>
        <w:widowControl/>
        <w:tabs>
          <w:tab w:val="left" w:pos="499"/>
        </w:tabs>
        <w:spacing w:before="120" w:after="120" w:line="240" w:lineRule="auto"/>
        <w:ind w:firstLine="284"/>
        <w:rPr>
          <w:rStyle w:val="FontStyle12"/>
          <w:b w:val="0"/>
          <w:sz w:val="20"/>
          <w:szCs w:val="20"/>
          <w:lang w:val="uk-UA" w:eastAsia="uk-UA"/>
        </w:rPr>
      </w:pPr>
      <w:r w:rsidRPr="00F80D9A">
        <w:rPr>
          <w:rStyle w:val="FontStyle17"/>
          <w:b/>
          <w:sz w:val="20"/>
          <w:szCs w:val="20"/>
          <w:lang w:val="uk-UA" w:eastAsia="uk-UA"/>
        </w:rPr>
        <w:t>2.</w:t>
      </w:r>
      <w:r w:rsidRPr="00F80D9A">
        <w:rPr>
          <w:rStyle w:val="FontStyle17"/>
          <w:sz w:val="20"/>
          <w:szCs w:val="20"/>
          <w:lang w:val="uk-UA" w:eastAsia="uk-UA"/>
        </w:rPr>
        <w:t xml:space="preserve"> Об'єкти, майно та інші активи, придбані та/або створені за рахунок коштів, внесених Замовником як пайова участь у розвитку інфраструктури м.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Буча</w:t>
      </w:r>
      <w:r w:rsidRPr="00F80D9A">
        <w:rPr>
          <w:rStyle w:val="FontStyle12"/>
          <w:b w:val="0"/>
          <w:sz w:val="20"/>
          <w:szCs w:val="20"/>
          <w:lang w:eastAsia="uk-UA"/>
        </w:rPr>
        <w:t xml:space="preserve"> </w:t>
      </w:r>
      <w:r w:rsidRPr="00F80D9A">
        <w:rPr>
          <w:rStyle w:val="FontStyle17"/>
          <w:sz w:val="20"/>
          <w:szCs w:val="20"/>
          <w:lang w:val="uk-UA" w:eastAsia="uk-UA"/>
        </w:rPr>
        <w:t xml:space="preserve">за цим Договором, є комунальною власністю територіальної громади м.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Буча</w:t>
      </w:r>
      <w:r w:rsidRPr="00F80D9A">
        <w:rPr>
          <w:rStyle w:val="FontStyle12"/>
          <w:b w:val="0"/>
          <w:sz w:val="20"/>
          <w:szCs w:val="20"/>
          <w:lang w:eastAsia="uk-UA"/>
        </w:rPr>
        <w:t>.</w:t>
      </w:r>
    </w:p>
    <w:p w:rsidR="00CC0D23" w:rsidRPr="00CC0D23" w:rsidRDefault="00AC7193" w:rsidP="005D5689">
      <w:pPr>
        <w:pStyle w:val="Style5"/>
        <w:widowControl/>
        <w:numPr>
          <w:ilvl w:val="0"/>
          <w:numId w:val="2"/>
        </w:numPr>
        <w:tabs>
          <w:tab w:val="left" w:pos="499"/>
        </w:tabs>
        <w:spacing w:before="120" w:after="120" w:line="240" w:lineRule="auto"/>
        <w:ind w:left="11" w:right="28" w:firstLine="284"/>
        <w:rPr>
          <w:rStyle w:val="FontStyle12"/>
          <w:sz w:val="20"/>
          <w:szCs w:val="20"/>
          <w:lang w:eastAsia="uk-UA"/>
        </w:rPr>
      </w:pPr>
      <w:r w:rsidRPr="00F80D9A">
        <w:rPr>
          <w:rStyle w:val="FontStyle17"/>
          <w:sz w:val="20"/>
          <w:szCs w:val="20"/>
          <w:lang w:val="uk-UA" w:eastAsia="uk-UA"/>
        </w:rPr>
        <w:t xml:space="preserve">Кошти, отримані за цим Договором як пайова участь Замовника, можуть використовуватися виключно для розвитку інфраструктури м.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Буча</w:t>
      </w:r>
      <w:r w:rsidRPr="00F80D9A">
        <w:rPr>
          <w:rStyle w:val="FontStyle12"/>
          <w:b w:val="0"/>
          <w:sz w:val="20"/>
          <w:szCs w:val="20"/>
          <w:lang w:eastAsia="uk-UA"/>
        </w:rPr>
        <w:t>.</w:t>
      </w:r>
    </w:p>
    <w:p w:rsidR="00CC0D23" w:rsidRPr="00CC0D23" w:rsidRDefault="00CC0D23" w:rsidP="005D5689">
      <w:pPr>
        <w:pStyle w:val="Style5"/>
        <w:widowControl/>
        <w:numPr>
          <w:ilvl w:val="0"/>
          <w:numId w:val="2"/>
        </w:numPr>
        <w:tabs>
          <w:tab w:val="left" w:pos="499"/>
        </w:tabs>
        <w:spacing w:before="120" w:after="120" w:line="240" w:lineRule="auto"/>
        <w:ind w:left="11" w:right="28" w:firstLine="284"/>
        <w:rPr>
          <w:rStyle w:val="FontStyle12"/>
          <w:sz w:val="20"/>
          <w:szCs w:val="20"/>
          <w:lang w:val="uk-UA" w:eastAsia="uk-UA"/>
        </w:rPr>
      </w:pPr>
      <w:r w:rsidRPr="00CC0D23">
        <w:rPr>
          <w:rStyle w:val="FontStyle12"/>
          <w:b w:val="0"/>
          <w:sz w:val="20"/>
          <w:szCs w:val="20"/>
          <w:lang w:val="uk-UA" w:eastAsia="uk-UA"/>
        </w:rPr>
        <w:t>У випадку збільшення або зменшення параметрів об’єкту будівництва, до введення об’єкту в експлуатацію, укладений договір пайової участі замовника підлягає приведенню у відповідність шляхом укладання додаткової угоди з урахуванням змін опосередкованої вартості спорудження житла, діючих на момент внесення змін до договору</w:t>
      </w:r>
    </w:p>
    <w:p w:rsidR="006A0D22" w:rsidRDefault="006A0D22" w:rsidP="005D5689">
      <w:pPr>
        <w:pStyle w:val="Style5"/>
        <w:widowControl/>
        <w:tabs>
          <w:tab w:val="left" w:pos="499"/>
        </w:tabs>
        <w:spacing w:before="120" w:after="120" w:line="240" w:lineRule="auto"/>
        <w:ind w:firstLine="284"/>
        <w:jc w:val="center"/>
        <w:rPr>
          <w:rStyle w:val="FontStyle11"/>
          <w:i w:val="0"/>
          <w:sz w:val="20"/>
          <w:szCs w:val="20"/>
          <w:lang w:val="uk-UA" w:eastAsia="uk-UA"/>
        </w:rPr>
      </w:pPr>
    </w:p>
    <w:p w:rsidR="00AC7193" w:rsidRPr="00F80D9A" w:rsidRDefault="00AC7193" w:rsidP="005D5689">
      <w:pPr>
        <w:pStyle w:val="Style5"/>
        <w:widowControl/>
        <w:tabs>
          <w:tab w:val="left" w:pos="499"/>
        </w:tabs>
        <w:spacing w:before="120" w:after="120" w:line="240" w:lineRule="auto"/>
        <w:ind w:firstLine="284"/>
        <w:jc w:val="center"/>
        <w:rPr>
          <w:rStyle w:val="FontStyle11"/>
          <w:i w:val="0"/>
          <w:iCs w:val="0"/>
          <w:sz w:val="20"/>
          <w:szCs w:val="20"/>
          <w:lang w:val="uk-UA"/>
        </w:rPr>
      </w:pPr>
      <w:r w:rsidRPr="00F80D9A">
        <w:rPr>
          <w:rStyle w:val="FontStyle11"/>
          <w:i w:val="0"/>
          <w:sz w:val="20"/>
          <w:szCs w:val="20"/>
          <w:lang w:val="uk-UA" w:eastAsia="uk-UA"/>
        </w:rPr>
        <w:lastRenderedPageBreak/>
        <w:t>IV. Відповідальність Сторін</w:t>
      </w:r>
    </w:p>
    <w:p w:rsidR="00AC7193" w:rsidRPr="00F80D9A" w:rsidRDefault="00AC7193" w:rsidP="005D5689">
      <w:pPr>
        <w:pStyle w:val="Style5"/>
        <w:widowControl/>
        <w:tabs>
          <w:tab w:val="left" w:pos="461"/>
        </w:tabs>
        <w:spacing w:before="120" w:after="120" w:line="240" w:lineRule="auto"/>
        <w:ind w:firstLine="284"/>
        <w:rPr>
          <w:rStyle w:val="FontStyle12"/>
          <w:b w:val="0"/>
          <w:bCs w:val="0"/>
          <w:sz w:val="20"/>
          <w:szCs w:val="20"/>
          <w:lang w:val="uk-UA"/>
        </w:rPr>
      </w:pPr>
      <w:r w:rsidRPr="00F80D9A">
        <w:rPr>
          <w:rStyle w:val="FontStyle12"/>
          <w:bCs w:val="0"/>
          <w:sz w:val="20"/>
          <w:szCs w:val="20"/>
          <w:lang w:val="uk-UA" w:eastAsia="uk-UA"/>
        </w:rPr>
        <w:t>1.</w:t>
      </w:r>
      <w:r w:rsidRPr="00F80D9A">
        <w:rPr>
          <w:rStyle w:val="FontStyle12"/>
          <w:sz w:val="20"/>
          <w:szCs w:val="20"/>
          <w:lang w:val="uk-UA" w:eastAsia="uk-UA"/>
        </w:rPr>
        <w:t xml:space="preserve"> У разі невиконання або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несвоєчасного виконання Замовником зобов'язань щодо перерахування в повному обсязі коштів, визначених цим Договором, виконавчий комітет Бучанської міської ради за поданням відділу доходів фінансового управління Бучанської міської ради, здійснює необхідні заходи щодо примусового стягнення вказаних коштів.</w:t>
      </w:r>
    </w:p>
    <w:p w:rsidR="00AC7193" w:rsidRPr="00F80D9A" w:rsidRDefault="00AC7193" w:rsidP="005D5689">
      <w:pPr>
        <w:pStyle w:val="Style5"/>
        <w:widowControl/>
        <w:tabs>
          <w:tab w:val="left" w:pos="461"/>
        </w:tabs>
        <w:spacing w:before="120" w:after="120" w:line="240" w:lineRule="auto"/>
        <w:ind w:firstLine="284"/>
        <w:rPr>
          <w:rStyle w:val="FontStyle14"/>
          <w:sz w:val="20"/>
          <w:szCs w:val="20"/>
          <w:lang w:val="uk-UA"/>
        </w:rPr>
      </w:pPr>
      <w:r w:rsidRPr="00F80D9A">
        <w:rPr>
          <w:rStyle w:val="FontStyle12"/>
          <w:sz w:val="20"/>
          <w:szCs w:val="20"/>
          <w:lang w:val="uk-UA" w:eastAsia="uk-UA"/>
        </w:rPr>
        <w:t>2.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У випадку несвоєчасного внесення коштів як пайової участі в розвитку інфраструктури м. Буча Замовник сплачує пеню в розмірі 0,1</w:t>
      </w:r>
      <w:r w:rsidRPr="00F80D9A">
        <w:rPr>
          <w:rStyle w:val="FontStyle14"/>
          <w:sz w:val="20"/>
          <w:szCs w:val="20"/>
          <w:lang w:val="uk-UA" w:eastAsia="uk-UA"/>
        </w:rPr>
        <w:t xml:space="preserve">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% від загальної суми пайової участі, визначеної п.1</w:t>
      </w:r>
      <w:r w:rsidRPr="00F80D9A">
        <w:rPr>
          <w:rStyle w:val="FontStyle14"/>
          <w:sz w:val="20"/>
          <w:szCs w:val="20"/>
          <w:lang w:val="uk-UA" w:eastAsia="uk-UA"/>
        </w:rPr>
        <w:t xml:space="preserve">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розділу І цього Договору, за кожний день прострочення платежу, але не більше подвійної облікової ставки НБУ, що діє на момент прострочення виконання зобов'язання.</w:t>
      </w:r>
    </w:p>
    <w:p w:rsidR="00AC7193" w:rsidRPr="00F80D9A" w:rsidRDefault="00AC7193" w:rsidP="005D5689">
      <w:pPr>
        <w:pStyle w:val="Style1"/>
        <w:widowControl/>
        <w:spacing w:before="120" w:after="120"/>
        <w:jc w:val="center"/>
        <w:rPr>
          <w:rStyle w:val="FontStyle11"/>
          <w:i w:val="0"/>
          <w:sz w:val="20"/>
          <w:szCs w:val="20"/>
          <w:lang w:val="uk-UA" w:eastAsia="uk-UA"/>
        </w:rPr>
      </w:pPr>
      <w:r w:rsidRPr="00F80D9A">
        <w:rPr>
          <w:rStyle w:val="FontStyle11"/>
          <w:i w:val="0"/>
          <w:sz w:val="20"/>
          <w:szCs w:val="20"/>
          <w:lang w:val="uk-UA" w:eastAsia="uk-UA"/>
        </w:rPr>
        <w:t>V. Форс-мажор</w:t>
      </w:r>
    </w:p>
    <w:p w:rsidR="00AC7193" w:rsidRPr="00F80D9A" w:rsidRDefault="00AC7193" w:rsidP="005D5689">
      <w:pPr>
        <w:pStyle w:val="Style5"/>
        <w:widowControl/>
        <w:tabs>
          <w:tab w:val="left" w:pos="504"/>
        </w:tabs>
        <w:spacing w:before="120" w:after="120" w:line="240" w:lineRule="auto"/>
        <w:ind w:right="5" w:firstLine="284"/>
        <w:rPr>
          <w:rStyle w:val="FontStyle14"/>
          <w:bCs/>
          <w:sz w:val="20"/>
          <w:szCs w:val="20"/>
          <w:lang w:val="uk-UA"/>
        </w:rPr>
      </w:pPr>
      <w:r w:rsidRPr="00F80D9A">
        <w:rPr>
          <w:rStyle w:val="FontStyle12"/>
          <w:sz w:val="20"/>
          <w:szCs w:val="20"/>
          <w:lang w:val="uk-UA" w:eastAsia="uk-UA"/>
        </w:rPr>
        <w:t>1.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Сторони звільняються від відповідальності за часткове або повне невиконання своїх зобов'язань за догово</w:t>
      </w:r>
      <w:r w:rsidRPr="00F80D9A">
        <w:rPr>
          <w:rStyle w:val="FontStyle12"/>
          <w:b w:val="0"/>
          <w:sz w:val="20"/>
          <w:szCs w:val="20"/>
          <w:lang w:val="uk-UA" w:eastAsia="uk-UA"/>
        </w:rPr>
        <w:softHyphen/>
        <w:t>ром, якщо воно сталося внаслідок обставин непереборної сили, як-то: пожежа, повінь, землетрус, воєнні дії тощо, якщо ці обставини безпосередньо впливають на виконання умов Договору. При цьо</w:t>
      </w:r>
      <w:r w:rsidRPr="00F80D9A">
        <w:rPr>
          <w:rStyle w:val="FontStyle12"/>
          <w:b w:val="0"/>
          <w:sz w:val="20"/>
          <w:szCs w:val="20"/>
          <w:lang w:val="uk-UA" w:eastAsia="uk-UA"/>
        </w:rPr>
        <w:softHyphen/>
        <w:t>му строк виконання Договору відкладається на термін пропорційний часу, протягом якого діяли такі обставини. Якщо ці обставини триватимуть понад 6 (шість) місяців, Сторони можуть переглянути умови цього Договору.</w:t>
      </w:r>
    </w:p>
    <w:p w:rsidR="00AC7193" w:rsidRPr="00F80D9A" w:rsidRDefault="00AC7193" w:rsidP="005D5689">
      <w:pPr>
        <w:pStyle w:val="Style1"/>
        <w:widowControl/>
        <w:spacing w:before="120" w:after="120"/>
        <w:jc w:val="center"/>
        <w:rPr>
          <w:rStyle w:val="FontStyle11"/>
          <w:i w:val="0"/>
          <w:sz w:val="20"/>
          <w:szCs w:val="20"/>
          <w:lang w:val="uk-UA" w:eastAsia="uk-UA"/>
        </w:rPr>
      </w:pPr>
      <w:r w:rsidRPr="00F80D9A">
        <w:rPr>
          <w:rStyle w:val="FontStyle11"/>
          <w:i w:val="0"/>
          <w:sz w:val="20"/>
          <w:szCs w:val="20"/>
          <w:lang w:val="uk-UA" w:eastAsia="uk-UA"/>
        </w:rPr>
        <w:t>VI. Строк дії договору</w:t>
      </w:r>
    </w:p>
    <w:p w:rsidR="00AC7193" w:rsidRPr="00F80D9A" w:rsidRDefault="00AC7193" w:rsidP="005D5689">
      <w:pPr>
        <w:pStyle w:val="Style2"/>
        <w:widowControl/>
        <w:spacing w:before="120" w:after="120"/>
        <w:ind w:firstLine="284"/>
        <w:rPr>
          <w:rStyle w:val="FontStyle12"/>
          <w:b w:val="0"/>
          <w:sz w:val="20"/>
          <w:szCs w:val="20"/>
          <w:lang w:val="uk-UA" w:eastAsia="uk-UA"/>
        </w:rPr>
      </w:pPr>
      <w:r w:rsidRPr="00F80D9A">
        <w:rPr>
          <w:rStyle w:val="FontStyle12"/>
          <w:bCs w:val="0"/>
          <w:sz w:val="20"/>
          <w:szCs w:val="20"/>
          <w:lang w:val="uk-UA" w:eastAsia="uk-UA"/>
        </w:rPr>
        <w:t>1.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 Цей Договір набуває чинності з моменту його підписання та діє до повного викона</w:t>
      </w:r>
      <w:r w:rsidR="00CB6226">
        <w:rPr>
          <w:rStyle w:val="FontStyle12"/>
          <w:b w:val="0"/>
          <w:sz w:val="20"/>
          <w:szCs w:val="20"/>
          <w:lang w:val="uk-UA" w:eastAsia="uk-UA"/>
        </w:rPr>
        <w:t>ння Сторонами своїх зобов'язань</w:t>
      </w:r>
    </w:p>
    <w:p w:rsidR="00AC7193" w:rsidRPr="00F80D9A" w:rsidRDefault="00AC7193" w:rsidP="005D5689">
      <w:pPr>
        <w:pStyle w:val="Style1"/>
        <w:widowControl/>
        <w:spacing w:before="120" w:after="120"/>
        <w:ind w:left="4224"/>
        <w:rPr>
          <w:rStyle w:val="FontStyle11"/>
          <w:i w:val="0"/>
          <w:sz w:val="20"/>
          <w:szCs w:val="20"/>
          <w:lang w:val="uk-UA"/>
        </w:rPr>
      </w:pPr>
      <w:r w:rsidRPr="00F80D9A">
        <w:rPr>
          <w:rStyle w:val="FontStyle11"/>
          <w:i w:val="0"/>
          <w:sz w:val="20"/>
          <w:szCs w:val="20"/>
          <w:lang w:val="uk-UA" w:eastAsia="uk-UA"/>
        </w:rPr>
        <w:t>VII.  Інші умови</w:t>
      </w:r>
    </w:p>
    <w:p w:rsidR="00AC7193" w:rsidRPr="00F80D9A" w:rsidRDefault="00AC7193" w:rsidP="005D5689">
      <w:pPr>
        <w:pStyle w:val="Style5"/>
        <w:widowControl/>
        <w:tabs>
          <w:tab w:val="left" w:pos="0"/>
        </w:tabs>
        <w:spacing w:before="120" w:after="120" w:line="240" w:lineRule="auto"/>
        <w:ind w:right="14" w:firstLine="284"/>
        <w:rPr>
          <w:rStyle w:val="FontStyle12"/>
          <w:b w:val="0"/>
          <w:bCs w:val="0"/>
          <w:sz w:val="20"/>
          <w:szCs w:val="20"/>
          <w:lang w:val="uk-UA"/>
        </w:rPr>
      </w:pPr>
      <w:r w:rsidRPr="00F80D9A">
        <w:rPr>
          <w:rStyle w:val="FontStyle12"/>
          <w:bCs w:val="0"/>
          <w:sz w:val="20"/>
          <w:szCs w:val="20"/>
          <w:lang w:val="uk-UA" w:eastAsia="uk-UA"/>
        </w:rPr>
        <w:t>1.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Зміни до цього Договору вносяться в установленому законодавством порядку за взаємною згодою Сторін шляхом укладання відповідних угод, які є невід'ємною частиною цього Договору, або в судовому порядку.</w:t>
      </w:r>
    </w:p>
    <w:p w:rsidR="00AC7193" w:rsidRPr="00F80D9A" w:rsidRDefault="00AC7193" w:rsidP="005D5689">
      <w:pPr>
        <w:pStyle w:val="Style5"/>
        <w:widowControl/>
        <w:tabs>
          <w:tab w:val="left" w:pos="0"/>
        </w:tabs>
        <w:spacing w:before="120" w:after="120" w:line="240" w:lineRule="auto"/>
        <w:ind w:firstLine="284"/>
        <w:jc w:val="left"/>
        <w:rPr>
          <w:rStyle w:val="FontStyle14"/>
          <w:sz w:val="20"/>
          <w:szCs w:val="20"/>
          <w:lang w:val="uk-UA"/>
        </w:rPr>
      </w:pPr>
      <w:r w:rsidRPr="00F80D9A">
        <w:rPr>
          <w:rStyle w:val="FontStyle12"/>
          <w:sz w:val="20"/>
          <w:szCs w:val="20"/>
          <w:lang w:val="uk-UA" w:eastAsia="uk-UA"/>
        </w:rPr>
        <w:t>2.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Одностороння зміна умов або одностороння відмова від цього Договору не допускається.</w:t>
      </w:r>
    </w:p>
    <w:p w:rsidR="00AC7193" w:rsidRPr="00F80D9A" w:rsidRDefault="00AC7193" w:rsidP="005D5689">
      <w:pPr>
        <w:pStyle w:val="Style5"/>
        <w:widowControl/>
        <w:tabs>
          <w:tab w:val="left" w:pos="0"/>
        </w:tabs>
        <w:spacing w:before="120" w:after="120" w:line="240" w:lineRule="auto"/>
        <w:ind w:firstLine="284"/>
        <w:rPr>
          <w:rStyle w:val="FontStyle12"/>
          <w:b w:val="0"/>
          <w:bCs w:val="0"/>
          <w:sz w:val="20"/>
          <w:szCs w:val="20"/>
          <w:lang w:val="uk-UA"/>
        </w:rPr>
      </w:pPr>
      <w:r w:rsidRPr="00F80D9A">
        <w:rPr>
          <w:rStyle w:val="FontStyle12"/>
          <w:sz w:val="20"/>
          <w:szCs w:val="20"/>
          <w:lang w:val="uk-UA" w:eastAsia="uk-UA"/>
        </w:rPr>
        <w:t>3.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Уразі виникнення розбіжностей між Сторонами, щодо яких вони не можуть дійти згоди мирним шляхом, спір передається на розгляд суду відповідно до територіальної підсудності та підвідомчості справи.</w:t>
      </w:r>
    </w:p>
    <w:p w:rsidR="00AC7193" w:rsidRPr="00F80D9A" w:rsidRDefault="00AC7193" w:rsidP="005D5689">
      <w:pPr>
        <w:pStyle w:val="Style5"/>
        <w:widowControl/>
        <w:tabs>
          <w:tab w:val="left" w:pos="0"/>
        </w:tabs>
        <w:spacing w:before="120" w:after="120" w:line="240" w:lineRule="auto"/>
        <w:ind w:right="10" w:firstLine="284"/>
        <w:rPr>
          <w:rStyle w:val="FontStyle12"/>
          <w:b w:val="0"/>
          <w:sz w:val="20"/>
          <w:szCs w:val="20"/>
          <w:lang w:val="uk-UA" w:eastAsia="uk-UA"/>
        </w:rPr>
      </w:pPr>
      <w:r w:rsidRPr="00F80D9A">
        <w:rPr>
          <w:rStyle w:val="FontStyle12"/>
          <w:sz w:val="20"/>
          <w:szCs w:val="20"/>
          <w:lang w:val="uk-UA" w:eastAsia="uk-UA"/>
        </w:rPr>
        <w:t>4.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Питання, не врегульовані цим Договором, вирішуються Сторонами згідно з приписами чинного законодав</w:t>
      </w:r>
      <w:r w:rsidRPr="00F80D9A">
        <w:rPr>
          <w:rStyle w:val="FontStyle12"/>
          <w:b w:val="0"/>
          <w:sz w:val="20"/>
          <w:szCs w:val="20"/>
          <w:lang w:val="uk-UA" w:eastAsia="uk-UA"/>
        </w:rPr>
        <w:softHyphen/>
        <w:t>ства України.</w:t>
      </w:r>
    </w:p>
    <w:p w:rsidR="00AC7193" w:rsidRPr="00F80D9A" w:rsidRDefault="00AC7193" w:rsidP="005D5689">
      <w:pPr>
        <w:pStyle w:val="Style5"/>
        <w:widowControl/>
        <w:tabs>
          <w:tab w:val="left" w:pos="0"/>
        </w:tabs>
        <w:spacing w:before="120" w:after="120" w:line="240" w:lineRule="auto"/>
        <w:ind w:firstLine="284"/>
        <w:rPr>
          <w:rStyle w:val="FontStyle12"/>
          <w:b w:val="0"/>
          <w:sz w:val="20"/>
          <w:szCs w:val="20"/>
          <w:lang w:val="uk-UA" w:eastAsia="uk-UA"/>
        </w:rPr>
      </w:pPr>
      <w:r w:rsidRPr="00F80D9A">
        <w:rPr>
          <w:rStyle w:val="FontStyle12"/>
          <w:sz w:val="20"/>
          <w:szCs w:val="20"/>
          <w:lang w:val="uk-UA" w:eastAsia="uk-UA"/>
        </w:rPr>
        <w:t>5.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 xml:space="preserve"> Визнання одного або кількох пунктів цього Договору не чинними або скасування його окремих положень не тягне за собою визнання Договору не чинним у цілому.</w:t>
      </w:r>
    </w:p>
    <w:p w:rsidR="00AC7193" w:rsidRDefault="00AC7193" w:rsidP="005D5689">
      <w:pPr>
        <w:pStyle w:val="Style5"/>
        <w:widowControl/>
        <w:tabs>
          <w:tab w:val="left" w:pos="0"/>
        </w:tabs>
        <w:spacing w:before="120" w:after="120" w:line="240" w:lineRule="auto"/>
        <w:ind w:right="5" w:firstLine="284"/>
        <w:rPr>
          <w:rStyle w:val="FontStyle12"/>
          <w:b w:val="0"/>
          <w:sz w:val="20"/>
          <w:szCs w:val="20"/>
          <w:lang w:val="uk-UA" w:eastAsia="uk-UA"/>
        </w:rPr>
      </w:pPr>
      <w:r w:rsidRPr="00F80D9A">
        <w:rPr>
          <w:rStyle w:val="FontStyle12"/>
          <w:sz w:val="20"/>
          <w:szCs w:val="20"/>
          <w:lang w:val="uk-UA" w:eastAsia="uk-UA"/>
        </w:rPr>
        <w:t xml:space="preserve">6. </w:t>
      </w:r>
      <w:r w:rsidRPr="00F80D9A">
        <w:rPr>
          <w:rStyle w:val="FontStyle12"/>
          <w:b w:val="0"/>
          <w:sz w:val="20"/>
          <w:szCs w:val="20"/>
          <w:lang w:val="uk-UA" w:eastAsia="uk-UA"/>
        </w:rPr>
        <w:t>Цей Договір складено у двох примірниках, які мають однакову юридичну силу, один з яких зберігається у За</w:t>
      </w:r>
      <w:r w:rsidRPr="00F80D9A">
        <w:rPr>
          <w:rStyle w:val="FontStyle12"/>
          <w:b w:val="0"/>
          <w:sz w:val="20"/>
          <w:szCs w:val="20"/>
          <w:lang w:val="uk-UA" w:eastAsia="uk-UA"/>
        </w:rPr>
        <w:softHyphen/>
        <w:t>мовника, другий — у виконавчому комітеті Бучанської міської ради.</w:t>
      </w:r>
    </w:p>
    <w:p w:rsidR="005D5689" w:rsidRPr="00F80D9A" w:rsidRDefault="005D5689" w:rsidP="005D5689">
      <w:pPr>
        <w:pStyle w:val="Style5"/>
        <w:widowControl/>
        <w:tabs>
          <w:tab w:val="left" w:pos="0"/>
        </w:tabs>
        <w:spacing w:before="120" w:after="120" w:line="240" w:lineRule="auto"/>
        <w:ind w:right="5" w:firstLine="284"/>
        <w:rPr>
          <w:rStyle w:val="FontStyle12"/>
          <w:b w:val="0"/>
          <w:sz w:val="20"/>
          <w:szCs w:val="20"/>
          <w:lang w:val="uk-UA" w:eastAsia="uk-UA"/>
        </w:rPr>
      </w:pPr>
    </w:p>
    <w:p w:rsidR="00AC7193" w:rsidRPr="00F80D9A" w:rsidRDefault="00AC7193" w:rsidP="00AC7193">
      <w:pPr>
        <w:jc w:val="center"/>
        <w:rPr>
          <w:b/>
          <w:sz w:val="20"/>
          <w:szCs w:val="20"/>
          <w:lang w:val="uk-UA"/>
        </w:rPr>
      </w:pPr>
      <w:r w:rsidRPr="00F80D9A">
        <w:rPr>
          <w:b/>
          <w:sz w:val="20"/>
          <w:szCs w:val="20"/>
          <w:lang w:val="uk-UA"/>
        </w:rPr>
        <w:t>Підписи сторін:</w:t>
      </w:r>
    </w:p>
    <w:p w:rsidR="00AC7193" w:rsidRPr="00F80D9A" w:rsidRDefault="00AC7193" w:rsidP="00AC7193">
      <w:pPr>
        <w:jc w:val="both"/>
        <w:rPr>
          <w:b/>
          <w:sz w:val="20"/>
          <w:szCs w:val="20"/>
          <w:lang w:val="uk-UA"/>
        </w:rPr>
      </w:pPr>
      <w:r w:rsidRPr="00F80D9A">
        <w:rPr>
          <w:b/>
          <w:sz w:val="20"/>
          <w:szCs w:val="20"/>
          <w:lang w:val="uk-UA"/>
        </w:rPr>
        <w:t xml:space="preserve">            Сторона-1:                                                                                                    Сторона-2:</w:t>
      </w:r>
    </w:p>
    <w:p w:rsidR="00F8178D" w:rsidRDefault="00AC7193" w:rsidP="00AC7193">
      <w:pPr>
        <w:ind w:hanging="360"/>
        <w:jc w:val="both"/>
        <w:rPr>
          <w:sz w:val="20"/>
          <w:szCs w:val="20"/>
          <w:lang w:val="uk-UA"/>
        </w:rPr>
      </w:pPr>
      <w:proofErr w:type="spellStart"/>
      <w:r w:rsidRPr="00F80D9A">
        <w:rPr>
          <w:sz w:val="20"/>
          <w:szCs w:val="20"/>
          <w:lang w:val="uk-UA"/>
        </w:rPr>
        <w:t>Бучанська</w:t>
      </w:r>
      <w:proofErr w:type="spellEnd"/>
      <w:r w:rsidRPr="00F80D9A">
        <w:rPr>
          <w:sz w:val="20"/>
          <w:szCs w:val="20"/>
          <w:lang w:val="uk-UA"/>
        </w:rPr>
        <w:t xml:space="preserve"> міська р</w:t>
      </w:r>
    </w:p>
    <w:p w:rsidR="00AC7193" w:rsidRPr="00F80D9A" w:rsidRDefault="00AC7193" w:rsidP="00AC7193">
      <w:pPr>
        <w:ind w:hanging="360"/>
        <w:jc w:val="both"/>
        <w:rPr>
          <w:sz w:val="20"/>
          <w:szCs w:val="20"/>
          <w:lang w:val="uk-UA"/>
        </w:rPr>
      </w:pPr>
      <w:proofErr w:type="spellStart"/>
      <w:r w:rsidRPr="00F80D9A">
        <w:rPr>
          <w:sz w:val="20"/>
          <w:szCs w:val="20"/>
          <w:lang w:val="uk-UA"/>
        </w:rPr>
        <w:t>ада</w:t>
      </w:r>
      <w:proofErr w:type="spellEnd"/>
      <w:r w:rsidRPr="00F80D9A">
        <w:rPr>
          <w:sz w:val="20"/>
          <w:szCs w:val="20"/>
          <w:lang w:val="uk-UA"/>
        </w:rPr>
        <w:t xml:space="preserve">                                                                                               ____________________________</w:t>
      </w:r>
    </w:p>
    <w:p w:rsidR="00AC7193" w:rsidRPr="00F80D9A" w:rsidRDefault="00AC7193" w:rsidP="00AC7193">
      <w:pPr>
        <w:ind w:hanging="360"/>
        <w:jc w:val="both"/>
        <w:rPr>
          <w:sz w:val="20"/>
          <w:szCs w:val="20"/>
          <w:lang w:val="uk-UA"/>
        </w:rPr>
      </w:pPr>
      <w:smartTag w:uri="urn:schemas-microsoft-com:office:smarttags" w:element="metricconverter">
        <w:smartTagPr>
          <w:attr w:name="ProductID" w:val="08292, м"/>
        </w:smartTagPr>
        <w:r w:rsidRPr="00F80D9A">
          <w:rPr>
            <w:sz w:val="20"/>
            <w:szCs w:val="20"/>
          </w:rPr>
          <w:t>08292</w:t>
        </w:r>
        <w:r w:rsidRPr="00F80D9A">
          <w:rPr>
            <w:sz w:val="20"/>
            <w:szCs w:val="20"/>
            <w:lang w:val="uk-UA"/>
          </w:rPr>
          <w:t>, м</w:t>
        </w:r>
      </w:smartTag>
      <w:r w:rsidRPr="00F80D9A">
        <w:rPr>
          <w:sz w:val="20"/>
          <w:szCs w:val="20"/>
          <w:lang w:val="uk-UA"/>
        </w:rPr>
        <w:t xml:space="preserve">. </w:t>
      </w:r>
      <w:proofErr w:type="gramStart"/>
      <w:r w:rsidRPr="00F80D9A">
        <w:rPr>
          <w:sz w:val="20"/>
          <w:szCs w:val="20"/>
          <w:lang w:val="uk-UA"/>
        </w:rPr>
        <w:t>Буча</w:t>
      </w:r>
      <w:proofErr w:type="gramEnd"/>
      <w:r w:rsidRPr="00F80D9A">
        <w:rPr>
          <w:sz w:val="20"/>
          <w:szCs w:val="20"/>
          <w:lang w:val="uk-UA"/>
        </w:rPr>
        <w:t xml:space="preserve"> Київської області,                                                                             ____________________________</w:t>
      </w:r>
    </w:p>
    <w:p w:rsidR="00AC7193" w:rsidRPr="00F80D9A" w:rsidRDefault="00AC7193" w:rsidP="00AC7193">
      <w:pPr>
        <w:ind w:hanging="360"/>
        <w:jc w:val="both"/>
        <w:rPr>
          <w:sz w:val="20"/>
          <w:szCs w:val="20"/>
          <w:lang w:val="uk-UA"/>
        </w:rPr>
      </w:pPr>
      <w:r w:rsidRPr="00F80D9A">
        <w:rPr>
          <w:sz w:val="20"/>
          <w:szCs w:val="20"/>
          <w:lang w:val="uk-UA"/>
        </w:rPr>
        <w:t>вул. Енергетиків, 12                                                                                                   ____________________________</w:t>
      </w:r>
    </w:p>
    <w:p w:rsidR="00AC7193" w:rsidRPr="00F80D9A" w:rsidRDefault="00AC7193" w:rsidP="00AC7193">
      <w:pPr>
        <w:ind w:left="-360"/>
        <w:jc w:val="both"/>
        <w:rPr>
          <w:sz w:val="20"/>
          <w:szCs w:val="20"/>
          <w:lang w:val="uk-UA"/>
        </w:rPr>
      </w:pPr>
      <w:r w:rsidRPr="00F80D9A">
        <w:rPr>
          <w:b/>
          <w:sz w:val="20"/>
          <w:szCs w:val="20"/>
          <w:lang w:val="uk-UA"/>
        </w:rPr>
        <w:t>Одержувач:</w:t>
      </w:r>
      <w:r w:rsidRPr="00F80D9A">
        <w:rPr>
          <w:sz w:val="20"/>
          <w:szCs w:val="20"/>
          <w:lang w:val="uk-UA"/>
        </w:rPr>
        <w:t xml:space="preserve"> </w:t>
      </w:r>
      <w:r w:rsidRPr="00F80D9A">
        <w:rPr>
          <w:b/>
          <w:sz w:val="20"/>
          <w:szCs w:val="20"/>
          <w:lang w:val="uk-UA"/>
        </w:rPr>
        <w:t>місцевий бюджет м. Буча</w:t>
      </w:r>
      <w:r w:rsidRPr="00F80D9A">
        <w:rPr>
          <w:sz w:val="20"/>
          <w:szCs w:val="20"/>
          <w:lang w:val="uk-UA"/>
        </w:rPr>
        <w:t>,                                                                _____________________________</w:t>
      </w:r>
    </w:p>
    <w:p w:rsidR="00AC7193" w:rsidRPr="00F80D9A" w:rsidRDefault="00AC7193" w:rsidP="00AC7193">
      <w:pPr>
        <w:ind w:left="-360"/>
        <w:jc w:val="both"/>
        <w:rPr>
          <w:sz w:val="20"/>
          <w:szCs w:val="20"/>
          <w:lang w:val="uk-UA"/>
        </w:rPr>
      </w:pPr>
      <w:r w:rsidRPr="00F80D9A">
        <w:rPr>
          <w:b/>
          <w:sz w:val="20"/>
          <w:szCs w:val="20"/>
          <w:lang w:val="uk-UA"/>
        </w:rPr>
        <w:t>ЄДРПОУ</w:t>
      </w:r>
      <w:r w:rsidRPr="00F80D9A">
        <w:rPr>
          <w:sz w:val="20"/>
          <w:szCs w:val="20"/>
          <w:lang w:val="uk-UA"/>
        </w:rPr>
        <w:t xml:space="preserve"> </w:t>
      </w:r>
      <w:r w:rsidRPr="00F80D9A">
        <w:rPr>
          <w:b/>
          <w:sz w:val="20"/>
          <w:szCs w:val="20"/>
          <w:lang w:val="uk-UA"/>
        </w:rPr>
        <w:t>37911135</w:t>
      </w:r>
      <w:r w:rsidRPr="00F80D9A">
        <w:rPr>
          <w:sz w:val="20"/>
          <w:szCs w:val="20"/>
          <w:lang w:val="uk-UA"/>
        </w:rPr>
        <w:t>,</w:t>
      </w:r>
    </w:p>
    <w:p w:rsidR="00AC7193" w:rsidRPr="00F80D9A" w:rsidRDefault="00AC7193" w:rsidP="00AC7193">
      <w:pPr>
        <w:ind w:left="-360"/>
        <w:jc w:val="both"/>
        <w:rPr>
          <w:b/>
          <w:sz w:val="20"/>
          <w:szCs w:val="20"/>
          <w:lang w:val="uk-UA"/>
        </w:rPr>
      </w:pPr>
      <w:r w:rsidRPr="00F80D9A">
        <w:rPr>
          <w:b/>
          <w:sz w:val="20"/>
          <w:szCs w:val="20"/>
          <w:lang w:val="uk-UA"/>
        </w:rPr>
        <w:t>р/р</w:t>
      </w:r>
      <w:r w:rsidRPr="00F80D9A">
        <w:rPr>
          <w:sz w:val="20"/>
          <w:szCs w:val="20"/>
          <w:lang w:val="uk-UA"/>
        </w:rPr>
        <w:t xml:space="preserve"> </w:t>
      </w:r>
      <w:r w:rsidRPr="00F80D9A">
        <w:rPr>
          <w:b/>
          <w:sz w:val="20"/>
          <w:szCs w:val="20"/>
          <w:lang w:val="uk-UA"/>
        </w:rPr>
        <w:t>№ 31510931700008</w:t>
      </w:r>
      <w:r w:rsidR="00153D7C">
        <w:rPr>
          <w:b/>
          <w:sz w:val="20"/>
          <w:szCs w:val="20"/>
          <w:lang w:val="uk-UA"/>
        </w:rPr>
        <w:t xml:space="preserve">                                                                                             </w:t>
      </w:r>
    </w:p>
    <w:p w:rsidR="00AC7193" w:rsidRPr="00F80D9A" w:rsidRDefault="00AC7193" w:rsidP="00AC7193">
      <w:pPr>
        <w:ind w:left="-360"/>
        <w:jc w:val="both"/>
        <w:rPr>
          <w:sz w:val="20"/>
          <w:szCs w:val="20"/>
          <w:lang w:val="uk-UA"/>
        </w:rPr>
      </w:pPr>
      <w:r w:rsidRPr="00F80D9A">
        <w:rPr>
          <w:b/>
          <w:sz w:val="20"/>
          <w:szCs w:val="20"/>
          <w:lang w:val="uk-UA"/>
        </w:rPr>
        <w:t>Банк одержувача:</w:t>
      </w:r>
      <w:r w:rsidRPr="00F80D9A">
        <w:rPr>
          <w:sz w:val="20"/>
          <w:szCs w:val="20"/>
          <w:lang w:val="uk-UA"/>
        </w:rPr>
        <w:t xml:space="preserve"> ГУ </w:t>
      </w:r>
      <w:r w:rsidRPr="00F80D9A">
        <w:rPr>
          <w:b/>
          <w:sz w:val="20"/>
          <w:szCs w:val="20"/>
          <w:lang w:val="uk-UA"/>
        </w:rPr>
        <w:t>ДКСУ у Київській обл. в м. Києві</w:t>
      </w:r>
      <w:r w:rsidRPr="00F80D9A">
        <w:rPr>
          <w:sz w:val="20"/>
          <w:szCs w:val="20"/>
          <w:lang w:val="uk-UA"/>
        </w:rPr>
        <w:t>,</w:t>
      </w:r>
    </w:p>
    <w:p w:rsidR="00AC7193" w:rsidRPr="00F80D9A" w:rsidRDefault="00AC7193" w:rsidP="00AC7193">
      <w:pPr>
        <w:ind w:left="-360"/>
        <w:jc w:val="both"/>
        <w:rPr>
          <w:b/>
          <w:sz w:val="20"/>
          <w:szCs w:val="20"/>
          <w:lang w:val="uk-UA"/>
        </w:rPr>
      </w:pPr>
      <w:r w:rsidRPr="00F80D9A">
        <w:rPr>
          <w:b/>
          <w:sz w:val="20"/>
          <w:szCs w:val="20"/>
          <w:lang w:val="uk-UA"/>
        </w:rPr>
        <w:t>МФО</w:t>
      </w:r>
      <w:r w:rsidRPr="00F80D9A">
        <w:rPr>
          <w:sz w:val="20"/>
          <w:szCs w:val="20"/>
          <w:lang w:val="uk-UA"/>
        </w:rPr>
        <w:t xml:space="preserve"> </w:t>
      </w:r>
      <w:r w:rsidRPr="00F80D9A">
        <w:rPr>
          <w:b/>
          <w:sz w:val="20"/>
          <w:szCs w:val="20"/>
          <w:lang w:val="uk-UA"/>
        </w:rPr>
        <w:t>821018</w:t>
      </w:r>
    </w:p>
    <w:p w:rsidR="00AC7193" w:rsidRPr="00F80D9A" w:rsidRDefault="00AC7193" w:rsidP="00AC7193">
      <w:pPr>
        <w:ind w:left="-360"/>
        <w:jc w:val="both"/>
        <w:rPr>
          <w:rStyle w:val="FontStyle17"/>
          <w:sz w:val="20"/>
          <w:szCs w:val="20"/>
          <w:lang w:val="uk-UA" w:eastAsia="uk-UA"/>
        </w:rPr>
      </w:pPr>
      <w:r w:rsidRPr="00F80D9A">
        <w:rPr>
          <w:b/>
          <w:sz w:val="20"/>
          <w:szCs w:val="20"/>
          <w:lang w:val="uk-UA"/>
        </w:rPr>
        <w:t>Призначення платежу:</w:t>
      </w:r>
      <w:r w:rsidRPr="00F80D9A">
        <w:rPr>
          <w:sz w:val="20"/>
          <w:szCs w:val="20"/>
          <w:lang w:val="uk-UA"/>
        </w:rPr>
        <w:t xml:space="preserve"> 50110000, </w:t>
      </w:r>
      <w:r w:rsidRPr="00F80D9A">
        <w:rPr>
          <w:rStyle w:val="FontStyle17"/>
          <w:sz w:val="20"/>
          <w:szCs w:val="20"/>
          <w:lang w:val="uk-UA" w:eastAsia="uk-UA"/>
        </w:rPr>
        <w:t xml:space="preserve">Пайова участь у розвитку </w:t>
      </w:r>
    </w:p>
    <w:p w:rsidR="00AC7193" w:rsidRPr="00F80D9A" w:rsidRDefault="00AC7193" w:rsidP="00AC7193">
      <w:pPr>
        <w:ind w:left="1056" w:firstLine="1068"/>
        <w:jc w:val="both"/>
        <w:rPr>
          <w:rStyle w:val="FontStyle17"/>
          <w:sz w:val="20"/>
          <w:szCs w:val="20"/>
          <w:lang w:val="uk-UA" w:eastAsia="uk-UA"/>
        </w:rPr>
      </w:pPr>
      <w:r w:rsidRPr="00F80D9A">
        <w:rPr>
          <w:rStyle w:val="FontStyle17"/>
          <w:sz w:val="20"/>
          <w:szCs w:val="20"/>
          <w:lang w:val="uk-UA" w:eastAsia="uk-UA"/>
        </w:rPr>
        <w:t xml:space="preserve">             інфраструктури м. Буча</w:t>
      </w:r>
    </w:p>
    <w:p w:rsidR="00AC7193" w:rsidRPr="00F80D9A" w:rsidRDefault="00AC7193" w:rsidP="00AC7193">
      <w:pPr>
        <w:ind w:left="1056" w:firstLine="1068"/>
        <w:jc w:val="both"/>
        <w:rPr>
          <w:sz w:val="20"/>
          <w:szCs w:val="20"/>
          <w:lang w:val="uk-UA"/>
        </w:rPr>
      </w:pPr>
    </w:p>
    <w:p w:rsidR="00AC7193" w:rsidRPr="00F80D9A" w:rsidRDefault="00AC7193" w:rsidP="00AC7193">
      <w:pPr>
        <w:jc w:val="both"/>
        <w:rPr>
          <w:sz w:val="20"/>
          <w:szCs w:val="20"/>
          <w:lang w:val="uk-UA"/>
        </w:rPr>
      </w:pPr>
      <w:r w:rsidRPr="00F80D9A">
        <w:rPr>
          <w:sz w:val="20"/>
          <w:szCs w:val="20"/>
          <w:lang w:val="uk-UA"/>
        </w:rPr>
        <w:t xml:space="preserve">Перший заступник міського голови   </w:t>
      </w:r>
    </w:p>
    <w:p w:rsidR="00AC7193" w:rsidRPr="00F80D9A" w:rsidRDefault="00AC7193" w:rsidP="00AC7193">
      <w:pPr>
        <w:jc w:val="both"/>
        <w:rPr>
          <w:sz w:val="20"/>
          <w:szCs w:val="20"/>
          <w:lang w:val="uk-UA"/>
        </w:rPr>
      </w:pPr>
    </w:p>
    <w:p w:rsidR="00422E5A" w:rsidRDefault="00AC7193" w:rsidP="00F73BA4">
      <w:pPr>
        <w:jc w:val="both"/>
        <w:rPr>
          <w:sz w:val="20"/>
          <w:szCs w:val="20"/>
          <w:lang w:val="uk-UA"/>
        </w:rPr>
      </w:pPr>
      <w:r w:rsidRPr="00F80D9A">
        <w:rPr>
          <w:sz w:val="20"/>
          <w:szCs w:val="20"/>
          <w:lang w:val="uk-UA"/>
        </w:rPr>
        <w:t>М.П.  _________________________________</w:t>
      </w:r>
    </w:p>
    <w:p w:rsidR="0035417C" w:rsidRDefault="0035417C" w:rsidP="00F73BA4">
      <w:pPr>
        <w:jc w:val="both"/>
        <w:rPr>
          <w:sz w:val="20"/>
          <w:szCs w:val="20"/>
          <w:lang w:val="uk-UA"/>
        </w:rPr>
      </w:pPr>
    </w:p>
    <w:p w:rsidR="0035417C" w:rsidRDefault="0035417C" w:rsidP="00F73BA4">
      <w:pPr>
        <w:jc w:val="both"/>
        <w:rPr>
          <w:sz w:val="20"/>
          <w:szCs w:val="20"/>
          <w:lang w:val="uk-UA"/>
        </w:rPr>
      </w:pPr>
    </w:p>
    <w:p w:rsidR="0035417C" w:rsidRDefault="0035417C" w:rsidP="00F73BA4">
      <w:pPr>
        <w:jc w:val="both"/>
        <w:rPr>
          <w:sz w:val="20"/>
          <w:szCs w:val="20"/>
          <w:lang w:val="uk-UA"/>
        </w:rPr>
      </w:pPr>
    </w:p>
    <w:p w:rsidR="0035417C" w:rsidRDefault="0035417C" w:rsidP="00F73BA4">
      <w:pPr>
        <w:jc w:val="both"/>
        <w:rPr>
          <w:sz w:val="20"/>
          <w:szCs w:val="20"/>
          <w:lang w:val="uk-UA"/>
        </w:rPr>
      </w:pPr>
    </w:p>
    <w:p w:rsidR="0035417C" w:rsidRDefault="0035417C" w:rsidP="00F73BA4">
      <w:pPr>
        <w:jc w:val="both"/>
        <w:rPr>
          <w:b/>
          <w:lang w:val="uk-UA"/>
        </w:rPr>
      </w:pPr>
      <w:r>
        <w:rPr>
          <w:b/>
          <w:lang w:val="uk-UA"/>
        </w:rPr>
        <w:tab/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p w:rsidR="0035417C" w:rsidRDefault="0035417C" w:rsidP="00F73BA4">
      <w:pPr>
        <w:jc w:val="both"/>
        <w:rPr>
          <w:b/>
          <w:lang w:val="uk-UA"/>
        </w:rPr>
      </w:pPr>
    </w:p>
    <w:p w:rsidR="0035417C" w:rsidRDefault="0035417C" w:rsidP="00F73BA4">
      <w:pPr>
        <w:jc w:val="both"/>
        <w:rPr>
          <w:sz w:val="16"/>
          <w:szCs w:val="16"/>
          <w:lang w:val="uk-UA"/>
        </w:rPr>
      </w:pPr>
    </w:p>
    <w:p w:rsidR="0035417C" w:rsidRDefault="0035417C" w:rsidP="00F73BA4">
      <w:pPr>
        <w:jc w:val="both"/>
        <w:rPr>
          <w:sz w:val="16"/>
          <w:szCs w:val="16"/>
          <w:lang w:val="uk-UA"/>
        </w:rPr>
      </w:pPr>
    </w:p>
    <w:sectPr w:rsidR="0035417C" w:rsidSect="00FF1A04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5BF"/>
    <w:multiLevelType w:val="multilevel"/>
    <w:tmpl w:val="A440C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938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82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0" w:hanging="123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1">
    <w:nsid w:val="13F43ECC"/>
    <w:multiLevelType w:val="hybridMultilevel"/>
    <w:tmpl w:val="A52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A61"/>
    <w:multiLevelType w:val="hybridMultilevel"/>
    <w:tmpl w:val="CD76C2C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175EA4"/>
    <w:multiLevelType w:val="singleLevel"/>
    <w:tmpl w:val="F574005A"/>
    <w:lvl w:ilvl="0">
      <w:start w:val="3"/>
      <w:numFmt w:val="decimal"/>
      <w:lvlText w:val="%1."/>
      <w:legacy w:legacy="1" w:legacySpace="0" w:legacyIndent="1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87B4C35"/>
    <w:multiLevelType w:val="hybridMultilevel"/>
    <w:tmpl w:val="A092A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6325EE"/>
    <w:multiLevelType w:val="hybridMultilevel"/>
    <w:tmpl w:val="B34C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5914"/>
    <w:multiLevelType w:val="hybridMultilevel"/>
    <w:tmpl w:val="338AA76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0A0BA4"/>
    <w:multiLevelType w:val="hybridMultilevel"/>
    <w:tmpl w:val="84A4EDA6"/>
    <w:lvl w:ilvl="0" w:tplc="CA549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56131C"/>
    <w:multiLevelType w:val="hybridMultilevel"/>
    <w:tmpl w:val="A2BA69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B324526"/>
    <w:multiLevelType w:val="hybridMultilevel"/>
    <w:tmpl w:val="184C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6493D"/>
    <w:multiLevelType w:val="hybridMultilevel"/>
    <w:tmpl w:val="CB02A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E77221"/>
    <w:multiLevelType w:val="hybridMultilevel"/>
    <w:tmpl w:val="6390129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774372"/>
    <w:multiLevelType w:val="hybridMultilevel"/>
    <w:tmpl w:val="733E968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CBE48CE"/>
    <w:multiLevelType w:val="hybridMultilevel"/>
    <w:tmpl w:val="76ECA28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E6661CB"/>
    <w:multiLevelType w:val="hybridMultilevel"/>
    <w:tmpl w:val="C074952E"/>
    <w:lvl w:ilvl="0" w:tplc="85824A8E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  <w:lvlOverride w:ilvl="0">
      <w:startOverride w:val="3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BA1"/>
    <w:rsid w:val="00012FBD"/>
    <w:rsid w:val="00017845"/>
    <w:rsid w:val="000213FF"/>
    <w:rsid w:val="00037810"/>
    <w:rsid w:val="00052B1B"/>
    <w:rsid w:val="00053AE0"/>
    <w:rsid w:val="00057C35"/>
    <w:rsid w:val="00086F23"/>
    <w:rsid w:val="000A0994"/>
    <w:rsid w:val="000B4A5C"/>
    <w:rsid w:val="000D189B"/>
    <w:rsid w:val="000F6C2A"/>
    <w:rsid w:val="00131E56"/>
    <w:rsid w:val="00137482"/>
    <w:rsid w:val="00153D7C"/>
    <w:rsid w:val="00160701"/>
    <w:rsid w:val="001617A4"/>
    <w:rsid w:val="0016211C"/>
    <w:rsid w:val="00163773"/>
    <w:rsid w:val="00167CAD"/>
    <w:rsid w:val="00177BC2"/>
    <w:rsid w:val="0019687F"/>
    <w:rsid w:val="001A2504"/>
    <w:rsid w:val="001C6BE8"/>
    <w:rsid w:val="001D6C95"/>
    <w:rsid w:val="001E1D03"/>
    <w:rsid w:val="001E604A"/>
    <w:rsid w:val="002028A7"/>
    <w:rsid w:val="0021235E"/>
    <w:rsid w:val="0021488F"/>
    <w:rsid w:val="00221C36"/>
    <w:rsid w:val="00223C11"/>
    <w:rsid w:val="00233767"/>
    <w:rsid w:val="00235C5A"/>
    <w:rsid w:val="00236E90"/>
    <w:rsid w:val="0024521E"/>
    <w:rsid w:val="0025518E"/>
    <w:rsid w:val="002767C9"/>
    <w:rsid w:val="002856FD"/>
    <w:rsid w:val="002D0F18"/>
    <w:rsid w:val="002D163E"/>
    <w:rsid w:val="002D2A66"/>
    <w:rsid w:val="0032140A"/>
    <w:rsid w:val="0035417C"/>
    <w:rsid w:val="0036187F"/>
    <w:rsid w:val="00373A64"/>
    <w:rsid w:val="00375902"/>
    <w:rsid w:val="003A00D1"/>
    <w:rsid w:val="003A2649"/>
    <w:rsid w:val="003B0FDC"/>
    <w:rsid w:val="003B698D"/>
    <w:rsid w:val="003F03CE"/>
    <w:rsid w:val="003F7D0E"/>
    <w:rsid w:val="004035AA"/>
    <w:rsid w:val="004074B5"/>
    <w:rsid w:val="00416B00"/>
    <w:rsid w:val="00421AEE"/>
    <w:rsid w:val="00422E5A"/>
    <w:rsid w:val="00442AB4"/>
    <w:rsid w:val="00447E95"/>
    <w:rsid w:val="00454629"/>
    <w:rsid w:val="00457151"/>
    <w:rsid w:val="00462524"/>
    <w:rsid w:val="004631EA"/>
    <w:rsid w:val="00465837"/>
    <w:rsid w:val="00471F6E"/>
    <w:rsid w:val="00492F04"/>
    <w:rsid w:val="004A4084"/>
    <w:rsid w:val="004B181E"/>
    <w:rsid w:val="00501E91"/>
    <w:rsid w:val="00511A25"/>
    <w:rsid w:val="00511BFD"/>
    <w:rsid w:val="005449D8"/>
    <w:rsid w:val="00562FEE"/>
    <w:rsid w:val="00576AD4"/>
    <w:rsid w:val="0059689F"/>
    <w:rsid w:val="005A69D1"/>
    <w:rsid w:val="005D5689"/>
    <w:rsid w:val="005F263B"/>
    <w:rsid w:val="00612DDD"/>
    <w:rsid w:val="00613C0B"/>
    <w:rsid w:val="0063060E"/>
    <w:rsid w:val="00641404"/>
    <w:rsid w:val="006729A0"/>
    <w:rsid w:val="0068125B"/>
    <w:rsid w:val="00694DF1"/>
    <w:rsid w:val="006958C5"/>
    <w:rsid w:val="006A03BA"/>
    <w:rsid w:val="006A0D22"/>
    <w:rsid w:val="006A4CFD"/>
    <w:rsid w:val="006C26D4"/>
    <w:rsid w:val="006D630E"/>
    <w:rsid w:val="006E476D"/>
    <w:rsid w:val="007141B4"/>
    <w:rsid w:val="00740AF5"/>
    <w:rsid w:val="007474AE"/>
    <w:rsid w:val="00747B2C"/>
    <w:rsid w:val="00747C22"/>
    <w:rsid w:val="00755B20"/>
    <w:rsid w:val="00765B1E"/>
    <w:rsid w:val="00784632"/>
    <w:rsid w:val="00790B89"/>
    <w:rsid w:val="007D12BD"/>
    <w:rsid w:val="007D404F"/>
    <w:rsid w:val="007D5ECD"/>
    <w:rsid w:val="007F47B4"/>
    <w:rsid w:val="007F4803"/>
    <w:rsid w:val="007F5C87"/>
    <w:rsid w:val="008018F5"/>
    <w:rsid w:val="00805384"/>
    <w:rsid w:val="00814A5E"/>
    <w:rsid w:val="008152A5"/>
    <w:rsid w:val="00834728"/>
    <w:rsid w:val="00837E23"/>
    <w:rsid w:val="00867464"/>
    <w:rsid w:val="00870BA1"/>
    <w:rsid w:val="008824FE"/>
    <w:rsid w:val="00893D83"/>
    <w:rsid w:val="008A0870"/>
    <w:rsid w:val="008C0219"/>
    <w:rsid w:val="008C10EC"/>
    <w:rsid w:val="008D287F"/>
    <w:rsid w:val="009003ED"/>
    <w:rsid w:val="009024F4"/>
    <w:rsid w:val="00912619"/>
    <w:rsid w:val="00925C88"/>
    <w:rsid w:val="00934B4F"/>
    <w:rsid w:val="00942FA8"/>
    <w:rsid w:val="009816FB"/>
    <w:rsid w:val="00992286"/>
    <w:rsid w:val="009A54DC"/>
    <w:rsid w:val="009D6596"/>
    <w:rsid w:val="009F2D4A"/>
    <w:rsid w:val="00A151EE"/>
    <w:rsid w:val="00A34104"/>
    <w:rsid w:val="00A565F9"/>
    <w:rsid w:val="00A619F3"/>
    <w:rsid w:val="00A82555"/>
    <w:rsid w:val="00AA6113"/>
    <w:rsid w:val="00AC7193"/>
    <w:rsid w:val="00AD4D77"/>
    <w:rsid w:val="00AE3C74"/>
    <w:rsid w:val="00AE55FA"/>
    <w:rsid w:val="00B02BD7"/>
    <w:rsid w:val="00B11E07"/>
    <w:rsid w:val="00B15790"/>
    <w:rsid w:val="00B234FF"/>
    <w:rsid w:val="00B23CA3"/>
    <w:rsid w:val="00B30303"/>
    <w:rsid w:val="00B35B06"/>
    <w:rsid w:val="00B42CBA"/>
    <w:rsid w:val="00B60BA1"/>
    <w:rsid w:val="00B65F27"/>
    <w:rsid w:val="00B66B1D"/>
    <w:rsid w:val="00B71459"/>
    <w:rsid w:val="00B868BA"/>
    <w:rsid w:val="00B95B9E"/>
    <w:rsid w:val="00BA2D23"/>
    <w:rsid w:val="00BD3824"/>
    <w:rsid w:val="00BE5932"/>
    <w:rsid w:val="00BF31D3"/>
    <w:rsid w:val="00C05C97"/>
    <w:rsid w:val="00C17294"/>
    <w:rsid w:val="00C17A1A"/>
    <w:rsid w:val="00C3177D"/>
    <w:rsid w:val="00C34EF6"/>
    <w:rsid w:val="00C5431F"/>
    <w:rsid w:val="00C56FE7"/>
    <w:rsid w:val="00C71616"/>
    <w:rsid w:val="00C769AB"/>
    <w:rsid w:val="00C77C31"/>
    <w:rsid w:val="00C85432"/>
    <w:rsid w:val="00C90225"/>
    <w:rsid w:val="00CB6226"/>
    <w:rsid w:val="00CB6382"/>
    <w:rsid w:val="00CC0D23"/>
    <w:rsid w:val="00CC16CC"/>
    <w:rsid w:val="00CC5692"/>
    <w:rsid w:val="00CD3D85"/>
    <w:rsid w:val="00CE114F"/>
    <w:rsid w:val="00D06212"/>
    <w:rsid w:val="00D465B9"/>
    <w:rsid w:val="00D564C7"/>
    <w:rsid w:val="00D62DFE"/>
    <w:rsid w:val="00D81AAF"/>
    <w:rsid w:val="00D873E0"/>
    <w:rsid w:val="00D87F17"/>
    <w:rsid w:val="00D90D6C"/>
    <w:rsid w:val="00DA17C6"/>
    <w:rsid w:val="00DB12FE"/>
    <w:rsid w:val="00E06B6C"/>
    <w:rsid w:val="00E27586"/>
    <w:rsid w:val="00E34D3E"/>
    <w:rsid w:val="00E5472F"/>
    <w:rsid w:val="00E71444"/>
    <w:rsid w:val="00E8148B"/>
    <w:rsid w:val="00E81E6D"/>
    <w:rsid w:val="00E85D3D"/>
    <w:rsid w:val="00EB6168"/>
    <w:rsid w:val="00EC6135"/>
    <w:rsid w:val="00ED5A6C"/>
    <w:rsid w:val="00EE16A4"/>
    <w:rsid w:val="00EE1ADE"/>
    <w:rsid w:val="00EE6C90"/>
    <w:rsid w:val="00EF429E"/>
    <w:rsid w:val="00F04AC2"/>
    <w:rsid w:val="00F44EE5"/>
    <w:rsid w:val="00F65A63"/>
    <w:rsid w:val="00F73BA4"/>
    <w:rsid w:val="00F80D9A"/>
    <w:rsid w:val="00F8178D"/>
    <w:rsid w:val="00F835BB"/>
    <w:rsid w:val="00F943A4"/>
    <w:rsid w:val="00FA684F"/>
    <w:rsid w:val="00FB094A"/>
    <w:rsid w:val="00FC0514"/>
    <w:rsid w:val="00FC2249"/>
    <w:rsid w:val="00FD4654"/>
    <w:rsid w:val="00FD5BD4"/>
    <w:rsid w:val="00FE6478"/>
    <w:rsid w:val="00FE6B61"/>
    <w:rsid w:val="00FF1013"/>
    <w:rsid w:val="00FF1A0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442A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051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0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42A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Just">
    <w:name w:val="Just"/>
    <w:rsid w:val="00442AB4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442A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442AB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442AB4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AB4"/>
    <w:pPr>
      <w:widowControl w:val="0"/>
      <w:autoSpaceDE w:val="0"/>
      <w:autoSpaceDN w:val="0"/>
      <w:adjustRightInd w:val="0"/>
      <w:spacing w:line="240" w:lineRule="exact"/>
      <w:ind w:firstLine="302"/>
      <w:jc w:val="both"/>
    </w:pPr>
  </w:style>
  <w:style w:type="character" w:customStyle="1" w:styleId="FontStyle12">
    <w:name w:val="Font Style12"/>
    <w:basedOn w:val="a0"/>
    <w:uiPriority w:val="99"/>
    <w:rsid w:val="00442A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AB4"/>
    <w:pPr>
      <w:widowControl w:val="0"/>
      <w:autoSpaceDE w:val="0"/>
      <w:autoSpaceDN w:val="0"/>
      <w:adjustRightInd w:val="0"/>
      <w:spacing w:line="245" w:lineRule="exact"/>
      <w:ind w:firstLine="293"/>
      <w:jc w:val="both"/>
    </w:pPr>
  </w:style>
  <w:style w:type="character" w:customStyle="1" w:styleId="FontStyle13">
    <w:name w:val="Font Style13"/>
    <w:basedOn w:val="a0"/>
    <w:uiPriority w:val="99"/>
    <w:rsid w:val="00442AB4"/>
    <w:rPr>
      <w:rFonts w:ascii="Verdana" w:hAnsi="Verdana" w:cs="Verdana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8;&#1077;&#1075;&#1091;&#1083;&#1103;&#1090;&#1086;&#1088;&#1085;&#1072;&#1103;%20&#1087;&#1086;&#1083;&#1080;&#1090;&#1080;&#1082;&#1072;\&#1055;&#1072;&#1081;&#1086;&#1074;&#1072;%20&#1091;&#1095;&#1072;&#1089;&#1090;&#1100;\&#1047;&#1084;&#1110;&#1085;&#1080;%20&#1030;&#1030;&#1030;,%20&#1088;&#1110;&#1096;&#1077;&#1085;&#1085;&#1103;%20&#8470;_____-46-%20VI%20&#1074;&#1110;&#1076;%20__.11.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6A14-C7C6-42BD-BEF8-B2A331E2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Зміни ІІІ, рішення №_____-46- VI від __.11.2013</Template>
  <TotalTime>318</TotalTime>
  <Pages>10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71</cp:revision>
  <cp:lastPrinted>2015-10-21T12:42:00Z</cp:lastPrinted>
  <dcterms:created xsi:type="dcterms:W3CDTF">2014-09-29T07:52:00Z</dcterms:created>
  <dcterms:modified xsi:type="dcterms:W3CDTF">2015-11-04T10:50:00Z</dcterms:modified>
</cp:coreProperties>
</file>