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F0" w:rsidRPr="00203C00" w:rsidRDefault="00DC04F0" w:rsidP="00DC04F0">
      <w:pPr>
        <w:keepNext/>
        <w:jc w:val="center"/>
        <w:outlineLvl w:val="0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4F0" w:rsidRPr="00203C00" w:rsidRDefault="00DC04F0" w:rsidP="00DC04F0">
      <w:pPr>
        <w:jc w:val="center"/>
        <w:rPr>
          <w:b/>
          <w:lang w:eastAsia="en-US"/>
        </w:rPr>
      </w:pPr>
      <w:r w:rsidRPr="00203C00">
        <w:rPr>
          <w:b/>
          <w:lang w:eastAsia="en-US"/>
        </w:rPr>
        <w:t>БУЧАНСЬКА     МІСЬКА      РАДА</w:t>
      </w:r>
    </w:p>
    <w:p w:rsidR="00DC04F0" w:rsidRPr="00203C00" w:rsidRDefault="00DC04F0" w:rsidP="00DC04F0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</w:rPr>
      </w:pPr>
      <w:r w:rsidRPr="00203C00">
        <w:rPr>
          <w:b/>
        </w:rPr>
        <w:t>КИЇВСЬКОЇ ОБЛАСТІ</w:t>
      </w:r>
    </w:p>
    <w:p w:rsidR="00DC04F0" w:rsidRPr="00203C00" w:rsidRDefault="00DC04F0" w:rsidP="00DC04F0">
      <w:pPr>
        <w:jc w:val="center"/>
        <w:rPr>
          <w:b/>
        </w:rPr>
      </w:pPr>
      <w:r w:rsidRPr="00203C00">
        <w:rPr>
          <w:b/>
          <w:bCs/>
        </w:rPr>
        <w:t>ДВАДЦЯТЬ П</w:t>
      </w:r>
      <w:r w:rsidRPr="00203C00">
        <w:rPr>
          <w:rFonts w:ascii="Calibri" w:hAnsi="Calibri" w:cs="Calibri"/>
          <w:b/>
          <w:bCs/>
        </w:rPr>
        <w:t>'</w:t>
      </w:r>
      <w:r w:rsidRPr="00203C00">
        <w:rPr>
          <w:b/>
          <w:bCs/>
        </w:rPr>
        <w:t xml:space="preserve">ЯТА </w:t>
      </w:r>
      <w:r w:rsidRPr="00203C00">
        <w:rPr>
          <w:b/>
        </w:rPr>
        <w:t>СЕСІЯ  СЬОМОГО СКЛИКАННЯ</w:t>
      </w:r>
    </w:p>
    <w:p w:rsidR="00DC04F0" w:rsidRPr="00203C00" w:rsidRDefault="00DC04F0" w:rsidP="00DC04F0">
      <w:pPr>
        <w:keepNext/>
        <w:jc w:val="both"/>
        <w:outlineLvl w:val="0"/>
        <w:rPr>
          <w:b/>
        </w:rPr>
      </w:pPr>
      <w:r w:rsidRPr="00203C00">
        <w:rPr>
          <w:b/>
        </w:rPr>
        <w:tab/>
      </w:r>
      <w:r w:rsidRPr="00203C00">
        <w:rPr>
          <w:b/>
        </w:rPr>
        <w:tab/>
      </w:r>
      <w:r w:rsidRPr="00203C00">
        <w:rPr>
          <w:b/>
        </w:rPr>
        <w:tab/>
      </w:r>
    </w:p>
    <w:p w:rsidR="00DC04F0" w:rsidRPr="00203C00" w:rsidRDefault="00DC04F0" w:rsidP="00DC04F0">
      <w:pPr>
        <w:keepNext/>
        <w:jc w:val="center"/>
        <w:outlineLvl w:val="0"/>
        <w:rPr>
          <w:b/>
        </w:rPr>
      </w:pPr>
      <w:r w:rsidRPr="00203C00">
        <w:rPr>
          <w:b/>
        </w:rPr>
        <w:t xml:space="preserve">Р  І   Ш   Е   Н   </w:t>
      </w:r>
      <w:proofErr w:type="spellStart"/>
      <w:r w:rsidRPr="00203C00">
        <w:rPr>
          <w:b/>
        </w:rPr>
        <w:t>Н</w:t>
      </w:r>
      <w:proofErr w:type="spellEnd"/>
      <w:r w:rsidRPr="00203C00">
        <w:rPr>
          <w:b/>
        </w:rPr>
        <w:t xml:space="preserve">   Я</w:t>
      </w:r>
    </w:p>
    <w:p w:rsidR="00DC04F0" w:rsidRPr="00203C00" w:rsidRDefault="00DC04F0" w:rsidP="00DC04F0">
      <w:pPr>
        <w:keepNext/>
        <w:outlineLvl w:val="0"/>
        <w:rPr>
          <w:b/>
        </w:rPr>
      </w:pPr>
    </w:p>
    <w:p w:rsidR="00DC04F0" w:rsidRPr="00203C00" w:rsidRDefault="00DC04F0" w:rsidP="00DC04F0">
      <w:pPr>
        <w:keepNext/>
        <w:jc w:val="both"/>
        <w:outlineLvl w:val="0"/>
        <w:rPr>
          <w:b/>
        </w:rPr>
      </w:pPr>
    </w:p>
    <w:p w:rsidR="00DC04F0" w:rsidRPr="00203C00" w:rsidRDefault="00DC04F0" w:rsidP="00DC04F0">
      <w:pPr>
        <w:keepNext/>
        <w:jc w:val="both"/>
        <w:outlineLvl w:val="0"/>
        <w:rPr>
          <w:b/>
        </w:rPr>
      </w:pPr>
      <w:r w:rsidRPr="00203C00">
        <w:rPr>
          <w:b/>
          <w:lang w:val="ru-RU"/>
        </w:rPr>
        <w:t>23</w:t>
      </w:r>
      <w:r w:rsidRPr="00203C00">
        <w:rPr>
          <w:b/>
        </w:rPr>
        <w:t xml:space="preserve">  лютого 2017 р.                                 </w:t>
      </w:r>
      <w:r w:rsidRPr="00674F69">
        <w:rPr>
          <w:b/>
          <w:lang w:val="ru-RU"/>
        </w:rPr>
        <w:t xml:space="preserve">                                                   </w:t>
      </w:r>
      <w:r w:rsidRPr="00203C00">
        <w:rPr>
          <w:b/>
        </w:rPr>
        <w:t xml:space="preserve">№ </w:t>
      </w:r>
      <w:r w:rsidRPr="00DC04F0">
        <w:rPr>
          <w:b/>
          <w:lang w:val="ru-RU"/>
        </w:rPr>
        <w:t>1113</w:t>
      </w:r>
      <w:r w:rsidRPr="00203C00">
        <w:rPr>
          <w:b/>
        </w:rPr>
        <w:t xml:space="preserve"> -25-VІІ</w:t>
      </w:r>
    </w:p>
    <w:p w:rsidR="00DC04F0" w:rsidRPr="007A45A0" w:rsidRDefault="00DC04F0" w:rsidP="00DC04F0">
      <w:pPr>
        <w:rPr>
          <w:lang w:val="ru-RU"/>
        </w:rPr>
      </w:pPr>
    </w:p>
    <w:p w:rsidR="00DC04F0" w:rsidRPr="00203C00" w:rsidRDefault="00DC04F0" w:rsidP="00DC04F0">
      <w:pPr>
        <w:rPr>
          <w:strike/>
        </w:rPr>
      </w:pPr>
    </w:p>
    <w:p w:rsidR="00DC04F0" w:rsidRPr="00203C00" w:rsidRDefault="00DC04F0" w:rsidP="00DC04F0">
      <w:pPr>
        <w:rPr>
          <w:b/>
        </w:rPr>
      </w:pPr>
      <w:r w:rsidRPr="00203C00">
        <w:rPr>
          <w:b/>
        </w:rPr>
        <w:t xml:space="preserve">Про затвердження звіту про оцінку </w:t>
      </w:r>
    </w:p>
    <w:p w:rsidR="00DC04F0" w:rsidRPr="00203C00" w:rsidRDefault="00DC04F0" w:rsidP="00DC04F0">
      <w:pPr>
        <w:rPr>
          <w:b/>
        </w:rPr>
      </w:pPr>
      <w:r w:rsidRPr="00203C00">
        <w:rPr>
          <w:b/>
        </w:rPr>
        <w:t>майна нежитлового приміщення №  58</w:t>
      </w:r>
    </w:p>
    <w:p w:rsidR="00DC04F0" w:rsidRPr="00203C00" w:rsidRDefault="00DC04F0" w:rsidP="00DC04F0">
      <w:pPr>
        <w:rPr>
          <w:b/>
        </w:rPr>
      </w:pPr>
      <w:r w:rsidRPr="00203C00">
        <w:rPr>
          <w:b/>
        </w:rPr>
        <w:t>за адресою: м. Буча, вул. Енергетиків, 6</w:t>
      </w:r>
    </w:p>
    <w:p w:rsidR="00DC04F0" w:rsidRPr="00203C00" w:rsidRDefault="00DC04F0" w:rsidP="00DC04F0">
      <w:pPr>
        <w:rPr>
          <w:b/>
        </w:rPr>
      </w:pPr>
      <w:r w:rsidRPr="00203C00">
        <w:rPr>
          <w:b/>
        </w:rPr>
        <w:t xml:space="preserve"> та продаж цього нежитлового приміщення ТОВ «Всесвіт»</w:t>
      </w:r>
    </w:p>
    <w:p w:rsidR="00DC04F0" w:rsidRPr="00203C00" w:rsidRDefault="00DC04F0" w:rsidP="00DC04F0">
      <w:pPr>
        <w:rPr>
          <w:b/>
        </w:rPr>
      </w:pPr>
    </w:p>
    <w:p w:rsidR="00DC04F0" w:rsidRPr="00203C00" w:rsidRDefault="00DC04F0" w:rsidP="00DC04F0">
      <w:pPr>
        <w:rPr>
          <w:b/>
        </w:rPr>
      </w:pPr>
    </w:p>
    <w:p w:rsidR="00DC04F0" w:rsidRPr="00203C00" w:rsidRDefault="00DC04F0" w:rsidP="00DC04F0">
      <w:pPr>
        <w:ind w:firstLine="708"/>
        <w:jc w:val="both"/>
        <w:rPr>
          <w:lang w:val="ru-RU"/>
        </w:rPr>
      </w:pPr>
      <w:r w:rsidRPr="00203C00">
        <w:t xml:space="preserve">Розглянувши звернення генерального директора ТОВ «Всесвіт» та враховуючи рішення </w:t>
      </w:r>
      <w:proofErr w:type="spellStart"/>
      <w:r w:rsidRPr="00203C00">
        <w:t>Бучанської</w:t>
      </w:r>
      <w:proofErr w:type="spellEnd"/>
      <w:r w:rsidRPr="00203C00">
        <w:t xml:space="preserve"> міської ради № 990-23-</w:t>
      </w:r>
      <w:r w:rsidRPr="00203C00">
        <w:rPr>
          <w:lang w:val="en-US"/>
        </w:rPr>
        <w:t>V</w:t>
      </w:r>
      <w:r w:rsidRPr="00203C00">
        <w:t>І</w:t>
      </w:r>
      <w:r w:rsidRPr="00203C00">
        <w:rPr>
          <w:lang w:val="en-US"/>
        </w:rPr>
        <w:t>I</w:t>
      </w:r>
      <w:r w:rsidRPr="00203C00">
        <w:t xml:space="preserve"> від 22 грудня 2016 року «Про включення до переліку об’єктів, що підлягають приватизації шляхом викупу нежитлового приміщення», загальною площею 32,8 </w:t>
      </w:r>
      <w:proofErr w:type="spellStart"/>
      <w:r w:rsidRPr="00203C00">
        <w:t>кв.м</w:t>
      </w:r>
      <w:proofErr w:type="spellEnd"/>
      <w:r w:rsidRPr="00203C00">
        <w:t>. за адресою: м. Буча, вул. Енергетиків, 6 та враховуючи Звіт про оцінку майна нежитлового приміщення № 58 загальною площею 32,8кв.м., в житловому будинку, за адресою: Київська область, м. Буча, вул. Енергетиків, 6 надані документи, на підставі Закону України «Про приватизацію невеликих державних підприємств (малу приватизацію)», керуючись Законом України «Про місцеве самоврядування в Україні» міська рада</w:t>
      </w:r>
    </w:p>
    <w:p w:rsidR="00DC04F0" w:rsidRPr="00203C00" w:rsidRDefault="00DC04F0" w:rsidP="00DC04F0">
      <w:pPr>
        <w:jc w:val="both"/>
        <w:rPr>
          <w:lang w:val="ru-RU"/>
        </w:rPr>
      </w:pPr>
    </w:p>
    <w:p w:rsidR="00DC04F0" w:rsidRPr="00203C00" w:rsidRDefault="00DC04F0" w:rsidP="00DC04F0">
      <w:pPr>
        <w:jc w:val="both"/>
        <w:rPr>
          <w:b/>
        </w:rPr>
      </w:pPr>
      <w:r w:rsidRPr="00203C00">
        <w:rPr>
          <w:b/>
        </w:rPr>
        <w:t>ВИРІШИЛА:</w:t>
      </w:r>
    </w:p>
    <w:p w:rsidR="00DC04F0" w:rsidRPr="00203C00" w:rsidRDefault="00DC04F0" w:rsidP="00DC04F0">
      <w:pPr>
        <w:rPr>
          <w:b/>
        </w:rPr>
      </w:pPr>
    </w:p>
    <w:p w:rsidR="00DC04F0" w:rsidRPr="00203C00" w:rsidRDefault="00DC04F0" w:rsidP="00DC04F0">
      <w:pPr>
        <w:pStyle w:val="a3"/>
        <w:numPr>
          <w:ilvl w:val="0"/>
          <w:numId w:val="1"/>
        </w:numPr>
        <w:jc w:val="both"/>
        <w:rPr>
          <w:b/>
          <w:color w:val="FF0000"/>
        </w:rPr>
      </w:pPr>
      <w:r w:rsidRPr="00203C00">
        <w:t>Затвердити Звіт про оцінку майна</w:t>
      </w:r>
      <w:r w:rsidRPr="007A45A0">
        <w:rPr>
          <w:lang w:val="ru-RU"/>
        </w:rPr>
        <w:t xml:space="preserve"> </w:t>
      </w:r>
      <w:r w:rsidRPr="00203C00">
        <w:t xml:space="preserve">нежитлового приміщення № 58 загальною площею 32,8кв.м, в житловому будинку за адресою: Київська область, м. Буча, вул. Енергетиків, 6,  виготовлений </w:t>
      </w:r>
      <w:proofErr w:type="spellStart"/>
      <w:r w:rsidRPr="00203C00">
        <w:t>ФОП</w:t>
      </w:r>
      <w:proofErr w:type="spellEnd"/>
      <w:r w:rsidRPr="00203C00">
        <w:t xml:space="preserve"> Цокало А.П., згідно якого ринкова вартість об’єкта без урахування вартості </w:t>
      </w:r>
      <w:proofErr w:type="spellStart"/>
      <w:r w:rsidRPr="00203C00">
        <w:t>поліпшень</w:t>
      </w:r>
      <w:proofErr w:type="spellEnd"/>
      <w:r w:rsidRPr="00203C00">
        <w:t xml:space="preserve"> (частка Замовника) з урахуванням ПДВ складає 130 087,42  (сто тридцять тисяч вісімдесят сім) гривень сорок дві копійки.</w:t>
      </w:r>
    </w:p>
    <w:p w:rsidR="00DC04F0" w:rsidRPr="00203C00" w:rsidRDefault="00DC04F0" w:rsidP="00DC04F0">
      <w:pPr>
        <w:pStyle w:val="a3"/>
        <w:numPr>
          <w:ilvl w:val="0"/>
          <w:numId w:val="1"/>
        </w:numPr>
        <w:jc w:val="both"/>
        <w:rPr>
          <w:b/>
          <w:color w:val="FF0000"/>
        </w:rPr>
      </w:pPr>
      <w:r w:rsidRPr="00203C00">
        <w:t>Продати шляхом викупу ТОВ «Всесвіт» нежитлове приміщення комунальної власності  № 58 загальною площею 32,8кв.м., комунальної власності, за адресою: Київська обл. м. Буча, вул. Енергетиків, 6, за</w:t>
      </w:r>
      <w:r>
        <w:rPr>
          <w:lang w:val="en-US"/>
        </w:rPr>
        <w:t xml:space="preserve"> </w:t>
      </w:r>
      <w:r w:rsidRPr="00203C00">
        <w:t>суму вказану в п. 1 даного рішення.</w:t>
      </w:r>
    </w:p>
    <w:p w:rsidR="00DC04F0" w:rsidRPr="00203C00" w:rsidRDefault="00DC04F0" w:rsidP="00DC04F0">
      <w:pPr>
        <w:pStyle w:val="a3"/>
        <w:numPr>
          <w:ilvl w:val="0"/>
          <w:numId w:val="1"/>
        </w:numPr>
        <w:jc w:val="both"/>
        <w:rPr>
          <w:b/>
          <w:color w:val="FF0000"/>
        </w:rPr>
      </w:pPr>
      <w:r w:rsidRPr="00203C00">
        <w:t xml:space="preserve">Міському голові </w:t>
      </w:r>
      <w:proofErr w:type="spellStart"/>
      <w:r w:rsidRPr="00203C00">
        <w:t>Федоруку</w:t>
      </w:r>
      <w:proofErr w:type="spellEnd"/>
      <w:r w:rsidRPr="00203C00">
        <w:t xml:space="preserve"> А.П.</w:t>
      </w:r>
      <w:r w:rsidRPr="007A45A0">
        <w:rPr>
          <w:lang w:val="ru-RU"/>
        </w:rPr>
        <w:t xml:space="preserve"> </w:t>
      </w:r>
      <w:r w:rsidRPr="00203C00">
        <w:t>доручити укласти договір купівлі-продажу об’єкту нерухомого майна, комунальної власності, зазначеного у п. 2 цього рішення з ген. директором ТОВ «Всесвіт» .</w:t>
      </w:r>
    </w:p>
    <w:p w:rsidR="00DC04F0" w:rsidRPr="00203C00" w:rsidRDefault="00DC04F0" w:rsidP="00DC04F0">
      <w:pPr>
        <w:pStyle w:val="a3"/>
        <w:numPr>
          <w:ilvl w:val="0"/>
          <w:numId w:val="1"/>
        </w:numPr>
        <w:jc w:val="both"/>
        <w:rPr>
          <w:b/>
          <w:color w:val="FF0000"/>
        </w:rPr>
      </w:pPr>
      <w:r w:rsidRPr="00203C00">
        <w:rPr>
          <w:lang w:val="ru-RU"/>
        </w:rPr>
        <w:t xml:space="preserve">Контроль за </w:t>
      </w:r>
      <w:proofErr w:type="spellStart"/>
      <w:r w:rsidRPr="00203C00">
        <w:rPr>
          <w:lang w:val="ru-RU"/>
        </w:rPr>
        <w:t>виконанням</w:t>
      </w:r>
      <w:proofErr w:type="spellEnd"/>
      <w:r w:rsidRPr="007A45A0">
        <w:rPr>
          <w:lang w:val="ru-RU"/>
        </w:rPr>
        <w:t xml:space="preserve"> </w:t>
      </w:r>
      <w:proofErr w:type="spellStart"/>
      <w:r>
        <w:rPr>
          <w:lang w:val="ru-RU"/>
        </w:rPr>
        <w:t>даного</w:t>
      </w:r>
      <w:proofErr w:type="spellEnd"/>
      <w:r w:rsidRPr="007A45A0">
        <w:rPr>
          <w:lang w:val="ru-RU"/>
        </w:rPr>
        <w:t xml:space="preserve"> </w:t>
      </w:r>
      <w:proofErr w:type="spellStart"/>
      <w:proofErr w:type="gramStart"/>
      <w:r w:rsidRPr="00203C00">
        <w:rPr>
          <w:lang w:val="ru-RU"/>
        </w:rPr>
        <w:t>р</w:t>
      </w:r>
      <w:proofErr w:type="gramEnd"/>
      <w:r w:rsidRPr="00203C00">
        <w:rPr>
          <w:lang w:val="ru-RU"/>
        </w:rPr>
        <w:t>ішення</w:t>
      </w:r>
      <w:proofErr w:type="spellEnd"/>
      <w:r w:rsidRPr="007A45A0">
        <w:rPr>
          <w:lang w:val="ru-RU"/>
        </w:rPr>
        <w:t xml:space="preserve"> </w:t>
      </w:r>
      <w:proofErr w:type="spellStart"/>
      <w:r w:rsidRPr="00203C00">
        <w:rPr>
          <w:lang w:val="ru-RU"/>
        </w:rPr>
        <w:t>покласти</w:t>
      </w:r>
      <w:proofErr w:type="spellEnd"/>
      <w:r w:rsidRPr="00203C00">
        <w:rPr>
          <w:lang w:val="ru-RU"/>
        </w:rPr>
        <w:t xml:space="preserve"> на </w:t>
      </w:r>
      <w:r w:rsidRPr="00203C00"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DC04F0" w:rsidRPr="007A45A0" w:rsidRDefault="00DC04F0" w:rsidP="00DC04F0">
      <w:pPr>
        <w:autoSpaceDE w:val="0"/>
        <w:autoSpaceDN w:val="0"/>
        <w:adjustRightInd w:val="0"/>
        <w:spacing w:after="200" w:line="276" w:lineRule="auto"/>
        <w:jc w:val="both"/>
        <w:rPr>
          <w:lang w:val="ru-RU" w:eastAsia="en-US"/>
        </w:rPr>
      </w:pPr>
    </w:p>
    <w:p w:rsidR="00DC04F0" w:rsidRPr="007A45A0" w:rsidRDefault="00DC04F0" w:rsidP="00DC04F0">
      <w:pPr>
        <w:autoSpaceDE w:val="0"/>
        <w:autoSpaceDN w:val="0"/>
        <w:adjustRightInd w:val="0"/>
        <w:spacing w:after="200" w:line="276" w:lineRule="auto"/>
        <w:jc w:val="both"/>
        <w:rPr>
          <w:lang w:val="ru-RU" w:eastAsia="en-US"/>
        </w:rPr>
      </w:pPr>
    </w:p>
    <w:p w:rsidR="00465114" w:rsidRDefault="00DC04F0" w:rsidP="00DC04F0">
      <w:pPr>
        <w:jc w:val="both"/>
      </w:pPr>
      <w:r w:rsidRPr="007A45A0">
        <w:rPr>
          <w:b/>
          <w:lang w:val="ru-RU"/>
        </w:rPr>
        <w:t xml:space="preserve">               </w:t>
      </w:r>
      <w:r w:rsidRPr="00203C00">
        <w:rPr>
          <w:b/>
        </w:rPr>
        <w:t xml:space="preserve">Міський голова                                                           А.П. </w:t>
      </w:r>
      <w:proofErr w:type="spellStart"/>
      <w:r w:rsidRPr="00203C00">
        <w:rPr>
          <w:b/>
        </w:rPr>
        <w:t>Федорук</w:t>
      </w:r>
      <w:proofErr w:type="spellEnd"/>
    </w:p>
    <w:sectPr w:rsidR="00465114" w:rsidSect="0046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624ED"/>
    <w:multiLevelType w:val="hybridMultilevel"/>
    <w:tmpl w:val="B6BA70E4"/>
    <w:lvl w:ilvl="0" w:tplc="1A766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4F0"/>
    <w:rsid w:val="00465114"/>
    <w:rsid w:val="00DC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0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4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4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2017-03-06T12:32:00Z</dcterms:created>
  <dcterms:modified xsi:type="dcterms:W3CDTF">2017-03-06T12:33:00Z</dcterms:modified>
</cp:coreProperties>
</file>