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3F" w:rsidRPr="00736649" w:rsidRDefault="001C323F" w:rsidP="001C323F">
      <w:pPr>
        <w:pStyle w:val="2"/>
        <w:ind w:left="0" w:firstLine="0"/>
        <w:jc w:val="left"/>
        <w:rPr>
          <w:sz w:val="28"/>
          <w:szCs w:val="28"/>
          <w:lang w:val="ru-RU"/>
        </w:rPr>
      </w:pPr>
      <w:r w:rsidRPr="00736649">
        <w:rPr>
          <w:b w:val="0"/>
          <w:sz w:val="32"/>
          <w:szCs w:val="32"/>
          <w:lang w:val="ru-RU"/>
        </w:rPr>
        <w:t xml:space="preserve">                                                </w:t>
      </w:r>
      <w:r>
        <w:rPr>
          <w:b w:val="0"/>
          <w:sz w:val="32"/>
          <w:szCs w:val="32"/>
        </w:rPr>
        <w:t xml:space="preserve"> 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514350" cy="6350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E7C">
        <w:rPr>
          <w:b w:val="0"/>
          <w:sz w:val="32"/>
          <w:szCs w:val="32"/>
        </w:rPr>
        <w:t xml:space="preserve"> </w:t>
      </w:r>
      <w:r>
        <w:rPr>
          <w:b w:val="0"/>
          <w:sz w:val="32"/>
          <w:szCs w:val="32"/>
        </w:rPr>
        <w:t xml:space="preserve">                                    </w:t>
      </w:r>
    </w:p>
    <w:p w:rsidR="001C323F" w:rsidRPr="00344D9A" w:rsidRDefault="001C323F" w:rsidP="001C323F">
      <w:pPr>
        <w:pStyle w:val="2"/>
        <w:rPr>
          <w:sz w:val="32"/>
          <w:szCs w:val="32"/>
        </w:rPr>
      </w:pPr>
    </w:p>
    <w:p w:rsidR="001C323F" w:rsidRPr="00344D9A" w:rsidRDefault="001C323F" w:rsidP="001C323F">
      <w:pPr>
        <w:pStyle w:val="2"/>
        <w:ind w:left="0" w:firstLine="0"/>
        <w:jc w:val="left"/>
        <w:rPr>
          <w:sz w:val="32"/>
          <w:szCs w:val="32"/>
        </w:rPr>
      </w:pPr>
      <w:r w:rsidRPr="001C323F">
        <w:rPr>
          <w:sz w:val="32"/>
          <w:szCs w:val="32"/>
          <w:lang w:val="ru-RU"/>
        </w:rPr>
        <w:t xml:space="preserve">                       </w:t>
      </w:r>
      <w:r>
        <w:rPr>
          <w:sz w:val="32"/>
          <w:szCs w:val="32"/>
        </w:rPr>
        <w:t xml:space="preserve"> </w:t>
      </w:r>
      <w:r w:rsidRPr="00344D9A">
        <w:rPr>
          <w:sz w:val="32"/>
          <w:szCs w:val="32"/>
        </w:rPr>
        <w:t>БУЧАНСЬКА     МІСЬКА      РАДА</w:t>
      </w:r>
      <w:r>
        <w:rPr>
          <w:sz w:val="32"/>
          <w:szCs w:val="32"/>
        </w:rPr>
        <w:t xml:space="preserve">             </w:t>
      </w:r>
    </w:p>
    <w:p w:rsidR="001C323F" w:rsidRPr="009A30C0" w:rsidRDefault="001C323F" w:rsidP="001C323F">
      <w:pPr>
        <w:pStyle w:val="2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344D9A">
        <w:rPr>
          <w:sz w:val="32"/>
          <w:szCs w:val="32"/>
        </w:rPr>
        <w:t>КИЇВСЬКОЇ ОБЛАСТІ</w:t>
      </w:r>
      <w:r>
        <w:rPr>
          <w:sz w:val="32"/>
          <w:szCs w:val="32"/>
          <w:lang w:val="ru-RU"/>
        </w:rPr>
        <w:t xml:space="preserve">                        </w:t>
      </w:r>
    </w:p>
    <w:p w:rsidR="001C323F" w:rsidRPr="00344D9A" w:rsidRDefault="001C323F" w:rsidP="001C323F">
      <w:pPr>
        <w:pStyle w:val="2"/>
        <w:pBdr>
          <w:bottom w:val="single" w:sz="4" w:space="1" w:color="auto"/>
        </w:pBdr>
        <w:rPr>
          <w:b w:val="0"/>
          <w:sz w:val="6"/>
          <w:szCs w:val="6"/>
        </w:rPr>
      </w:pPr>
    </w:p>
    <w:p w:rsidR="001C323F" w:rsidRPr="0083377E" w:rsidRDefault="001C323F" w:rsidP="001C323F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ДВАДЦЯТЬ ПЕРША СЕСІЯ СЬОМОГО СКЛИКАННЯ</w:t>
      </w:r>
    </w:p>
    <w:p w:rsidR="001C323F" w:rsidRPr="00344D9A" w:rsidRDefault="001C323F" w:rsidP="001C323F">
      <w:pPr>
        <w:pStyle w:val="2"/>
        <w:rPr>
          <w:sz w:val="16"/>
          <w:szCs w:val="16"/>
        </w:rPr>
      </w:pPr>
    </w:p>
    <w:p w:rsidR="001C323F" w:rsidRPr="00344D9A" w:rsidRDefault="001C323F" w:rsidP="001C323F">
      <w:pPr>
        <w:pStyle w:val="2"/>
        <w:rPr>
          <w:sz w:val="24"/>
        </w:rPr>
      </w:pPr>
      <w:r w:rsidRPr="00344D9A">
        <w:rPr>
          <w:sz w:val="24"/>
        </w:rPr>
        <w:t xml:space="preserve">Р  І   Ш   Е   Н   </w:t>
      </w:r>
      <w:proofErr w:type="spellStart"/>
      <w:r w:rsidRPr="00344D9A">
        <w:rPr>
          <w:sz w:val="24"/>
        </w:rPr>
        <w:t>Н</w:t>
      </w:r>
      <w:proofErr w:type="spellEnd"/>
      <w:r w:rsidRPr="00344D9A">
        <w:rPr>
          <w:sz w:val="24"/>
        </w:rPr>
        <w:t xml:space="preserve">   Я</w:t>
      </w:r>
    </w:p>
    <w:p w:rsidR="001C323F" w:rsidRPr="00344D9A" w:rsidRDefault="001C323F" w:rsidP="001C323F">
      <w:pPr>
        <w:pStyle w:val="2"/>
        <w:rPr>
          <w:sz w:val="24"/>
        </w:rPr>
      </w:pPr>
    </w:p>
    <w:p w:rsidR="001C323F" w:rsidRPr="00344D9A" w:rsidRDefault="001C323F" w:rsidP="001C323F">
      <w:pPr>
        <w:pStyle w:val="2"/>
        <w:ind w:left="0" w:firstLine="0"/>
        <w:jc w:val="right"/>
        <w:rPr>
          <w:sz w:val="16"/>
          <w:szCs w:val="16"/>
        </w:rPr>
      </w:pPr>
    </w:p>
    <w:p w:rsidR="001C323F" w:rsidRPr="001C323F" w:rsidRDefault="001C323F" w:rsidP="001C323F">
      <w:pPr>
        <w:pStyle w:val="2"/>
        <w:ind w:left="0" w:firstLine="0"/>
        <w:jc w:val="left"/>
        <w:rPr>
          <w:sz w:val="24"/>
          <w:lang w:val="en-US"/>
        </w:rPr>
      </w:pPr>
      <w:r w:rsidRPr="00344D9A">
        <w:rPr>
          <w:sz w:val="24"/>
        </w:rPr>
        <w:t>«</w:t>
      </w:r>
      <w:r>
        <w:rPr>
          <w:sz w:val="24"/>
          <w:lang w:val="ru-RU"/>
        </w:rPr>
        <w:t>2</w:t>
      </w:r>
      <w:r w:rsidRPr="003C1D02">
        <w:rPr>
          <w:sz w:val="24"/>
          <w:lang w:val="ru-RU"/>
        </w:rPr>
        <w:t>9</w:t>
      </w:r>
      <w:r w:rsidRPr="00344D9A">
        <w:rPr>
          <w:sz w:val="24"/>
        </w:rPr>
        <w:t xml:space="preserve"> »  </w:t>
      </w:r>
      <w:r>
        <w:rPr>
          <w:sz w:val="24"/>
        </w:rPr>
        <w:t>листопада</w:t>
      </w:r>
      <w:r w:rsidRPr="00344D9A">
        <w:rPr>
          <w:sz w:val="24"/>
        </w:rPr>
        <w:t xml:space="preserve">  201</w:t>
      </w:r>
      <w:r>
        <w:rPr>
          <w:sz w:val="24"/>
        </w:rPr>
        <w:t xml:space="preserve">6 </w:t>
      </w:r>
      <w:r w:rsidRPr="00344D9A">
        <w:rPr>
          <w:sz w:val="24"/>
        </w:rPr>
        <w:t xml:space="preserve">р. </w:t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</w:r>
      <w:r w:rsidRPr="00344D9A">
        <w:rPr>
          <w:sz w:val="24"/>
        </w:rPr>
        <w:tab/>
        <w:t xml:space="preserve">        № </w:t>
      </w:r>
      <w:r>
        <w:rPr>
          <w:sz w:val="24"/>
          <w:lang w:val="en-US"/>
        </w:rPr>
        <w:t>929-21-VII</w:t>
      </w:r>
    </w:p>
    <w:p w:rsidR="001C323F" w:rsidRDefault="001C323F" w:rsidP="001C323F">
      <w:pPr>
        <w:pStyle w:val="2"/>
        <w:jc w:val="right"/>
        <w:rPr>
          <w:sz w:val="24"/>
        </w:rPr>
      </w:pPr>
      <w:r w:rsidRPr="00344D9A">
        <w:rPr>
          <w:sz w:val="24"/>
        </w:rPr>
        <w:t xml:space="preserve">                                                                                  </w:t>
      </w:r>
      <w:r w:rsidRPr="00344D9A">
        <w:rPr>
          <w:sz w:val="24"/>
        </w:rPr>
        <w:tab/>
      </w:r>
    </w:p>
    <w:p w:rsidR="001C323F" w:rsidRDefault="001C323F" w:rsidP="001C323F">
      <w:pPr>
        <w:tabs>
          <w:tab w:val="left" w:pos="1470"/>
        </w:tabs>
        <w:rPr>
          <w:b/>
          <w:bCs/>
        </w:rPr>
      </w:pPr>
      <w:r w:rsidRPr="00D23840">
        <w:rPr>
          <w:b/>
          <w:bCs/>
        </w:rPr>
        <w:t xml:space="preserve">Про </w:t>
      </w:r>
      <w:r>
        <w:rPr>
          <w:b/>
          <w:bCs/>
        </w:rPr>
        <w:t>передачу житлових будинків</w:t>
      </w:r>
    </w:p>
    <w:p w:rsidR="001C323F" w:rsidRDefault="001C323F" w:rsidP="001C323F">
      <w:pPr>
        <w:tabs>
          <w:tab w:val="left" w:pos="1470"/>
        </w:tabs>
        <w:rPr>
          <w:b/>
          <w:bCs/>
        </w:rPr>
      </w:pPr>
      <w:r>
        <w:rPr>
          <w:b/>
          <w:bCs/>
        </w:rPr>
        <w:t xml:space="preserve">№101  по </w:t>
      </w:r>
      <w:proofErr w:type="spellStart"/>
      <w:r>
        <w:rPr>
          <w:b/>
          <w:bCs/>
        </w:rPr>
        <w:t>вул.Вокзальна</w:t>
      </w:r>
      <w:proofErr w:type="spellEnd"/>
      <w:r>
        <w:rPr>
          <w:b/>
          <w:bCs/>
        </w:rPr>
        <w:t xml:space="preserve"> та №3 по </w:t>
      </w:r>
      <w:proofErr w:type="spellStart"/>
      <w:r>
        <w:rPr>
          <w:b/>
          <w:bCs/>
        </w:rPr>
        <w:t>вул.Нове</w:t>
      </w:r>
      <w:proofErr w:type="spellEnd"/>
      <w:r>
        <w:rPr>
          <w:b/>
          <w:bCs/>
        </w:rPr>
        <w:t xml:space="preserve"> шосе  </w:t>
      </w:r>
    </w:p>
    <w:p w:rsidR="001C323F" w:rsidRPr="00D23840" w:rsidRDefault="001C323F" w:rsidP="001C323F">
      <w:pPr>
        <w:tabs>
          <w:tab w:val="left" w:pos="1470"/>
        </w:tabs>
        <w:rPr>
          <w:b/>
          <w:bCs/>
        </w:rPr>
      </w:pPr>
      <w:r>
        <w:rPr>
          <w:b/>
          <w:bCs/>
        </w:rPr>
        <w:t xml:space="preserve">в </w:t>
      </w:r>
      <w:proofErr w:type="spellStart"/>
      <w:r>
        <w:rPr>
          <w:b/>
          <w:bCs/>
        </w:rPr>
        <w:t>м.Буча</w:t>
      </w:r>
      <w:proofErr w:type="spellEnd"/>
      <w:r>
        <w:rPr>
          <w:b/>
          <w:bCs/>
        </w:rPr>
        <w:t xml:space="preserve"> в управління ОСББ «</w:t>
      </w:r>
      <w:proofErr w:type="spellStart"/>
      <w:r>
        <w:rPr>
          <w:b/>
          <w:bCs/>
        </w:rPr>
        <w:t>Буча-Гулівер</w:t>
      </w:r>
      <w:proofErr w:type="spellEnd"/>
      <w:r>
        <w:rPr>
          <w:b/>
          <w:bCs/>
        </w:rPr>
        <w:t>»</w:t>
      </w:r>
    </w:p>
    <w:p w:rsidR="001C323F" w:rsidRDefault="001C323F" w:rsidP="001C323F">
      <w:pPr>
        <w:tabs>
          <w:tab w:val="left" w:pos="1470"/>
        </w:tabs>
        <w:rPr>
          <w:b/>
          <w:bCs/>
          <w:sz w:val="28"/>
          <w:szCs w:val="28"/>
        </w:rPr>
      </w:pPr>
    </w:p>
    <w:p w:rsidR="001C323F" w:rsidRPr="00D23840" w:rsidRDefault="001C323F" w:rsidP="001C323F">
      <w:pPr>
        <w:jc w:val="both"/>
        <w:rPr>
          <w:bCs/>
        </w:rPr>
      </w:pPr>
      <w:r>
        <w:rPr>
          <w:bCs/>
          <w:sz w:val="26"/>
          <w:szCs w:val="26"/>
        </w:rPr>
        <w:tab/>
      </w:r>
      <w:r w:rsidRPr="00D23840">
        <w:rPr>
          <w:bCs/>
        </w:rPr>
        <w:t>Розглянувши подання</w:t>
      </w:r>
      <w:r>
        <w:rPr>
          <w:bCs/>
        </w:rPr>
        <w:t xml:space="preserve"> голови правління ОСББ «</w:t>
      </w:r>
      <w:proofErr w:type="spellStart"/>
      <w:r>
        <w:rPr>
          <w:bCs/>
        </w:rPr>
        <w:t>Буча-Гулівер</w:t>
      </w:r>
      <w:proofErr w:type="spellEnd"/>
      <w:r>
        <w:rPr>
          <w:bCs/>
        </w:rPr>
        <w:t>» за №16.10.31-1</w:t>
      </w:r>
      <w:r w:rsidRPr="00D23840">
        <w:rPr>
          <w:bCs/>
        </w:rPr>
        <w:t xml:space="preserve"> щодо</w:t>
      </w:r>
      <w:r>
        <w:rPr>
          <w:bCs/>
        </w:rPr>
        <w:t xml:space="preserve"> передачі в управління для подальшого обслуговування житлових будинків №101 по </w:t>
      </w:r>
      <w:proofErr w:type="spellStart"/>
      <w:r>
        <w:rPr>
          <w:bCs/>
        </w:rPr>
        <w:t>вул.Вокзальна</w:t>
      </w:r>
      <w:proofErr w:type="spellEnd"/>
      <w:r>
        <w:rPr>
          <w:bCs/>
        </w:rPr>
        <w:t xml:space="preserve"> та №3 по </w:t>
      </w:r>
      <w:proofErr w:type="spellStart"/>
      <w:r>
        <w:rPr>
          <w:bCs/>
        </w:rPr>
        <w:t>вул.Нове</w:t>
      </w:r>
      <w:proofErr w:type="spellEnd"/>
      <w:r>
        <w:rPr>
          <w:bCs/>
        </w:rPr>
        <w:t xml:space="preserve"> шосе  в </w:t>
      </w:r>
      <w:proofErr w:type="spellStart"/>
      <w:r>
        <w:rPr>
          <w:bCs/>
        </w:rPr>
        <w:t>м.Буча</w:t>
      </w:r>
      <w:proofErr w:type="spellEnd"/>
      <w:r w:rsidRPr="00D23840">
        <w:rPr>
          <w:bCs/>
        </w:rPr>
        <w:t xml:space="preserve">, </w:t>
      </w:r>
      <w:r w:rsidRPr="00FA3959">
        <w:rPr>
          <w:color w:val="000000" w:themeColor="text1"/>
        </w:rPr>
        <w:t>відповідно до Законів</w:t>
      </w:r>
      <w:r w:rsidRPr="00344AD2">
        <w:rPr>
          <w:color w:val="000000" w:themeColor="text1"/>
        </w:rPr>
        <w:t xml:space="preserve"> України «Про об’єднання співвласників багатоквартирного будинку», «Про реалізацію </w:t>
      </w:r>
      <w:r w:rsidRPr="00344AD2">
        <w:rPr>
          <w:color w:val="000000" w:themeColor="text1"/>
          <w:lang w:val="ru-RU"/>
        </w:rPr>
        <w:t xml:space="preserve">Закону </w:t>
      </w:r>
      <w:proofErr w:type="spellStart"/>
      <w:r w:rsidRPr="00344AD2">
        <w:rPr>
          <w:color w:val="000000" w:themeColor="text1"/>
          <w:lang w:val="ru-RU"/>
        </w:rPr>
        <w:t>України</w:t>
      </w:r>
      <w:proofErr w:type="spellEnd"/>
      <w:r w:rsidRPr="00344AD2">
        <w:rPr>
          <w:color w:val="000000" w:themeColor="text1"/>
          <w:lang w:val="ru-RU"/>
        </w:rPr>
        <w:t xml:space="preserve"> «Про </w:t>
      </w:r>
      <w:proofErr w:type="spellStart"/>
      <w:r w:rsidRPr="00344AD2">
        <w:rPr>
          <w:color w:val="000000" w:themeColor="text1"/>
          <w:lang w:val="ru-RU"/>
        </w:rPr>
        <w:t>об’єднання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співвласників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багатоквартирного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будинку</w:t>
      </w:r>
      <w:proofErr w:type="spellEnd"/>
      <w:r w:rsidRPr="00344AD2">
        <w:rPr>
          <w:color w:val="000000" w:themeColor="text1"/>
          <w:lang w:val="ru-RU"/>
        </w:rPr>
        <w:t>»</w:t>
      </w:r>
      <w:r>
        <w:rPr>
          <w:color w:val="000000" w:themeColor="text1"/>
          <w:lang w:val="ru-RU"/>
        </w:rPr>
        <w:t xml:space="preserve">,  «Про </w:t>
      </w:r>
      <w:proofErr w:type="spellStart"/>
      <w:r>
        <w:rPr>
          <w:color w:val="000000" w:themeColor="text1"/>
          <w:lang w:val="ru-RU"/>
        </w:rPr>
        <w:t>особливості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здійснення</w:t>
      </w:r>
      <w:proofErr w:type="spellEnd"/>
      <w:r>
        <w:rPr>
          <w:color w:val="000000" w:themeColor="text1"/>
          <w:lang w:val="ru-RU"/>
        </w:rPr>
        <w:t xml:space="preserve"> права </w:t>
      </w:r>
      <w:proofErr w:type="spellStart"/>
      <w:r>
        <w:rPr>
          <w:color w:val="000000" w:themeColor="text1"/>
          <w:lang w:val="ru-RU"/>
        </w:rPr>
        <w:t>власності</w:t>
      </w:r>
      <w:proofErr w:type="spellEnd"/>
      <w:r>
        <w:rPr>
          <w:color w:val="000000" w:themeColor="text1"/>
          <w:lang w:val="ru-RU"/>
        </w:rPr>
        <w:t xml:space="preserve"> у </w:t>
      </w:r>
      <w:proofErr w:type="spellStart"/>
      <w:r>
        <w:rPr>
          <w:color w:val="000000" w:themeColor="text1"/>
          <w:lang w:val="ru-RU"/>
        </w:rPr>
        <w:t>багатоквартирному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будинку</w:t>
      </w:r>
      <w:proofErr w:type="spellEnd"/>
      <w:r>
        <w:rPr>
          <w:color w:val="000000" w:themeColor="text1"/>
          <w:lang w:val="ru-RU"/>
        </w:rPr>
        <w:t xml:space="preserve">»,  </w:t>
      </w:r>
      <w:proofErr w:type="spellStart"/>
      <w:r>
        <w:rPr>
          <w:color w:val="000000" w:themeColor="text1"/>
          <w:lang w:val="ru-RU"/>
        </w:rPr>
        <w:t>керуючись</w:t>
      </w:r>
      <w:proofErr w:type="spellEnd"/>
      <w:r>
        <w:rPr>
          <w:color w:val="000000" w:themeColor="text1"/>
          <w:lang w:val="ru-RU"/>
        </w:rPr>
        <w:t xml:space="preserve"> Порядком</w:t>
      </w:r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передачі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житлового</w:t>
      </w:r>
      <w:proofErr w:type="spellEnd"/>
      <w:r w:rsidRPr="00344AD2">
        <w:rPr>
          <w:color w:val="000000" w:themeColor="text1"/>
          <w:lang w:val="ru-RU"/>
        </w:rPr>
        <w:t xml:space="preserve"> комплексу </w:t>
      </w:r>
      <w:proofErr w:type="spellStart"/>
      <w:r w:rsidRPr="00344AD2">
        <w:rPr>
          <w:color w:val="000000" w:themeColor="text1"/>
          <w:lang w:val="ru-RU"/>
        </w:rPr>
        <w:t>або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його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частини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з</w:t>
      </w:r>
      <w:proofErr w:type="spellEnd"/>
      <w:r w:rsidRPr="00344AD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балансу на баланс, </w:t>
      </w:r>
      <w:proofErr w:type="spellStart"/>
      <w:r>
        <w:rPr>
          <w:color w:val="000000" w:themeColor="text1"/>
          <w:lang w:val="ru-RU"/>
        </w:rPr>
        <w:t>затвердженим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постановою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Кабінету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Міністрів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України</w:t>
      </w:r>
      <w:proofErr w:type="spellEnd"/>
      <w:r w:rsidRPr="00344AD2">
        <w:rPr>
          <w:color w:val="000000" w:themeColor="text1"/>
          <w:lang w:val="ru-RU"/>
        </w:rPr>
        <w:t xml:space="preserve"> </w:t>
      </w:r>
      <w:proofErr w:type="spellStart"/>
      <w:r w:rsidRPr="00344AD2">
        <w:rPr>
          <w:color w:val="000000" w:themeColor="text1"/>
          <w:lang w:val="ru-RU"/>
        </w:rPr>
        <w:t>від</w:t>
      </w:r>
      <w:proofErr w:type="spellEnd"/>
      <w:r w:rsidRPr="00344AD2">
        <w:rPr>
          <w:color w:val="000000" w:themeColor="text1"/>
          <w:lang w:val="ru-RU"/>
        </w:rPr>
        <w:t xml:space="preserve"> 11.10.2002 №1521</w:t>
      </w:r>
      <w:r>
        <w:rPr>
          <w:color w:val="000000" w:themeColor="text1"/>
          <w:lang w:val="ru-RU"/>
        </w:rPr>
        <w:t xml:space="preserve">, Порядком </w:t>
      </w:r>
      <w:proofErr w:type="spellStart"/>
      <w:r>
        <w:rPr>
          <w:color w:val="000000" w:themeColor="text1"/>
          <w:lang w:val="ru-RU"/>
        </w:rPr>
        <w:t>списання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з</w:t>
      </w:r>
      <w:proofErr w:type="spellEnd"/>
      <w:r>
        <w:rPr>
          <w:color w:val="000000" w:themeColor="text1"/>
          <w:lang w:val="ru-RU"/>
        </w:rPr>
        <w:t xml:space="preserve"> балансу </w:t>
      </w:r>
      <w:proofErr w:type="spellStart"/>
      <w:r>
        <w:rPr>
          <w:color w:val="000000" w:themeColor="text1"/>
          <w:lang w:val="ru-RU"/>
        </w:rPr>
        <w:t>багатоквартирних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будинків</w:t>
      </w:r>
      <w:proofErr w:type="spellEnd"/>
      <w:r>
        <w:rPr>
          <w:color w:val="000000" w:themeColor="text1"/>
          <w:lang w:val="ru-RU"/>
        </w:rPr>
        <w:t xml:space="preserve">, </w:t>
      </w:r>
      <w:proofErr w:type="spellStart"/>
      <w:r>
        <w:rPr>
          <w:color w:val="000000" w:themeColor="text1"/>
          <w:lang w:val="ru-RU"/>
        </w:rPr>
        <w:t>затвердженим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постановою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Кабінету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Міністрів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України</w:t>
      </w:r>
      <w:proofErr w:type="spellEnd"/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від</w:t>
      </w:r>
      <w:proofErr w:type="spellEnd"/>
      <w:r>
        <w:rPr>
          <w:color w:val="000000" w:themeColor="text1"/>
          <w:lang w:val="ru-RU"/>
        </w:rPr>
        <w:t> 20.04.2016р. №301</w:t>
      </w:r>
      <w:r>
        <w:rPr>
          <w:bCs/>
        </w:rPr>
        <w:t>,</w:t>
      </w:r>
      <w:r w:rsidRPr="00547AA5">
        <w:rPr>
          <w:bCs/>
        </w:rPr>
        <w:t xml:space="preserve"> </w:t>
      </w:r>
      <w:r>
        <w:rPr>
          <w:bCs/>
        </w:rPr>
        <w:t>Законом</w:t>
      </w:r>
      <w:r w:rsidRPr="00D23840">
        <w:rPr>
          <w:bCs/>
        </w:rPr>
        <w:t xml:space="preserve"> України «Про </w:t>
      </w:r>
      <w:proofErr w:type="gramStart"/>
      <w:r w:rsidRPr="00D23840">
        <w:rPr>
          <w:bCs/>
        </w:rPr>
        <w:t>м</w:t>
      </w:r>
      <w:proofErr w:type="gramEnd"/>
      <w:r w:rsidRPr="00D23840">
        <w:rPr>
          <w:bCs/>
        </w:rPr>
        <w:t>ісцеве самоврядування в Україні», міська рада</w:t>
      </w:r>
    </w:p>
    <w:p w:rsidR="001C323F" w:rsidRDefault="001C323F" w:rsidP="001C323F">
      <w:pPr>
        <w:tabs>
          <w:tab w:val="left" w:pos="1470"/>
        </w:tabs>
        <w:jc w:val="both"/>
        <w:rPr>
          <w:bCs/>
          <w:sz w:val="26"/>
          <w:szCs w:val="26"/>
        </w:rPr>
      </w:pPr>
    </w:p>
    <w:p w:rsidR="001C323F" w:rsidRDefault="001C323F" w:rsidP="001C323F">
      <w:pPr>
        <w:tabs>
          <w:tab w:val="left" w:pos="1470"/>
        </w:tabs>
        <w:jc w:val="both"/>
        <w:rPr>
          <w:b/>
          <w:bCs/>
        </w:rPr>
      </w:pPr>
      <w:r w:rsidRPr="00D23840">
        <w:rPr>
          <w:b/>
          <w:bCs/>
        </w:rPr>
        <w:t>ВИРІШИЛА:</w:t>
      </w:r>
    </w:p>
    <w:p w:rsidR="001C323F" w:rsidRPr="00D23840" w:rsidRDefault="001C323F" w:rsidP="001C323F">
      <w:pPr>
        <w:tabs>
          <w:tab w:val="left" w:pos="1470"/>
        </w:tabs>
        <w:jc w:val="both"/>
        <w:rPr>
          <w:b/>
          <w:bCs/>
        </w:rPr>
      </w:pPr>
    </w:p>
    <w:p w:rsidR="001C323F" w:rsidRPr="00724F73" w:rsidRDefault="001C323F" w:rsidP="001C323F">
      <w:pPr>
        <w:pStyle w:val="a3"/>
        <w:numPr>
          <w:ilvl w:val="0"/>
          <w:numId w:val="1"/>
        </w:numPr>
        <w:tabs>
          <w:tab w:val="left" w:pos="1470"/>
        </w:tabs>
        <w:spacing w:line="276" w:lineRule="auto"/>
        <w:jc w:val="both"/>
        <w:rPr>
          <w:bCs/>
        </w:rPr>
      </w:pPr>
      <w:r w:rsidRPr="00724F73">
        <w:rPr>
          <w:bCs/>
        </w:rPr>
        <w:t xml:space="preserve">Передати </w:t>
      </w:r>
      <w:r>
        <w:rPr>
          <w:bCs/>
        </w:rPr>
        <w:t xml:space="preserve">житлові будинки №101 по </w:t>
      </w:r>
      <w:proofErr w:type="spellStart"/>
      <w:r>
        <w:rPr>
          <w:bCs/>
        </w:rPr>
        <w:t>вул.Вокзальна</w:t>
      </w:r>
      <w:proofErr w:type="spellEnd"/>
      <w:r>
        <w:rPr>
          <w:bCs/>
        </w:rPr>
        <w:t xml:space="preserve"> та №3 по </w:t>
      </w:r>
      <w:proofErr w:type="spellStart"/>
      <w:r>
        <w:rPr>
          <w:bCs/>
        </w:rPr>
        <w:t>вул.Нове</w:t>
      </w:r>
      <w:proofErr w:type="spellEnd"/>
      <w:r>
        <w:rPr>
          <w:bCs/>
        </w:rPr>
        <w:t xml:space="preserve"> шосе </w:t>
      </w:r>
      <w:r w:rsidRPr="00724F73">
        <w:rPr>
          <w:bCs/>
        </w:rPr>
        <w:t xml:space="preserve">в </w:t>
      </w:r>
      <w:proofErr w:type="spellStart"/>
      <w:r w:rsidRPr="00724F73">
        <w:rPr>
          <w:bCs/>
        </w:rPr>
        <w:t>м.Буча</w:t>
      </w:r>
      <w:proofErr w:type="spellEnd"/>
      <w:r w:rsidRPr="00724F73">
        <w:rPr>
          <w:bCs/>
        </w:rPr>
        <w:t xml:space="preserve"> </w:t>
      </w:r>
      <w:r>
        <w:rPr>
          <w:bCs/>
        </w:rPr>
        <w:t>в управління</w:t>
      </w:r>
      <w:r w:rsidRPr="00724F73">
        <w:rPr>
          <w:bCs/>
        </w:rPr>
        <w:t xml:space="preserve"> ОСББ «</w:t>
      </w:r>
      <w:proofErr w:type="spellStart"/>
      <w:r>
        <w:rPr>
          <w:bCs/>
        </w:rPr>
        <w:t>Буча-Гулівер</w:t>
      </w:r>
      <w:proofErr w:type="spellEnd"/>
      <w:r w:rsidRPr="00724F73">
        <w:rPr>
          <w:bCs/>
        </w:rPr>
        <w:t>»</w:t>
      </w:r>
      <w:r w:rsidRPr="00724F73">
        <w:rPr>
          <w:sz w:val="28"/>
          <w:szCs w:val="28"/>
        </w:rPr>
        <w:t xml:space="preserve"> </w:t>
      </w:r>
      <w:r w:rsidRPr="0096794A">
        <w:t>для забезпечення експлуата</w:t>
      </w:r>
      <w:r>
        <w:t>ції, утримання багатоквартирних будинків</w:t>
      </w:r>
      <w:r w:rsidRPr="0096794A">
        <w:t xml:space="preserve"> та користування спільним майном</w:t>
      </w:r>
      <w:r w:rsidRPr="00724F73">
        <w:rPr>
          <w:bCs/>
        </w:rPr>
        <w:t>.</w:t>
      </w:r>
    </w:p>
    <w:p w:rsidR="001C323F" w:rsidRPr="00724F73" w:rsidRDefault="001C323F" w:rsidP="001C323F">
      <w:pPr>
        <w:pStyle w:val="a3"/>
        <w:numPr>
          <w:ilvl w:val="0"/>
          <w:numId w:val="1"/>
        </w:numPr>
        <w:tabs>
          <w:tab w:val="left" w:pos="1470"/>
        </w:tabs>
        <w:spacing w:line="276" w:lineRule="auto"/>
        <w:jc w:val="both"/>
        <w:rPr>
          <w:bCs/>
        </w:rPr>
      </w:pPr>
      <w:r>
        <w:rPr>
          <w:bCs/>
        </w:rPr>
        <w:t xml:space="preserve">Для передачі житлових будинків №101 по </w:t>
      </w:r>
      <w:proofErr w:type="spellStart"/>
      <w:r>
        <w:rPr>
          <w:bCs/>
        </w:rPr>
        <w:t>вул.Вокзальна</w:t>
      </w:r>
      <w:proofErr w:type="spellEnd"/>
      <w:r>
        <w:rPr>
          <w:bCs/>
        </w:rPr>
        <w:t xml:space="preserve"> та №3 по </w:t>
      </w:r>
      <w:proofErr w:type="spellStart"/>
      <w:r>
        <w:rPr>
          <w:bCs/>
        </w:rPr>
        <w:t>вул.Нове</w:t>
      </w:r>
      <w:proofErr w:type="spellEnd"/>
      <w:r>
        <w:rPr>
          <w:bCs/>
        </w:rPr>
        <w:t xml:space="preserve"> шосе</w:t>
      </w:r>
      <w:r w:rsidRPr="0074292A">
        <w:rPr>
          <w:bCs/>
        </w:rPr>
        <w:t xml:space="preserve"> </w:t>
      </w:r>
      <w:r>
        <w:rPr>
          <w:bCs/>
        </w:rPr>
        <w:t xml:space="preserve"> </w:t>
      </w:r>
      <w:r w:rsidRPr="00724F73">
        <w:rPr>
          <w:bCs/>
        </w:rPr>
        <w:t xml:space="preserve">в </w:t>
      </w:r>
      <w:proofErr w:type="spellStart"/>
      <w:r w:rsidRPr="00724F73">
        <w:rPr>
          <w:bCs/>
        </w:rPr>
        <w:t>м.Буча</w:t>
      </w:r>
      <w:proofErr w:type="spellEnd"/>
      <w:r w:rsidRPr="00724F73">
        <w:rPr>
          <w:bCs/>
        </w:rPr>
        <w:t xml:space="preserve"> </w:t>
      </w:r>
      <w:r>
        <w:rPr>
          <w:bCs/>
        </w:rPr>
        <w:t>в управління</w:t>
      </w:r>
      <w:r w:rsidRPr="00724F73">
        <w:rPr>
          <w:bCs/>
        </w:rPr>
        <w:t xml:space="preserve"> ОСББ «</w:t>
      </w:r>
      <w:proofErr w:type="spellStart"/>
      <w:r>
        <w:rPr>
          <w:bCs/>
        </w:rPr>
        <w:t>Буча-Гулівер</w:t>
      </w:r>
      <w:proofErr w:type="spellEnd"/>
      <w:r w:rsidRPr="00724F73">
        <w:rPr>
          <w:bCs/>
        </w:rPr>
        <w:t>»</w:t>
      </w:r>
      <w:r>
        <w:rPr>
          <w:bCs/>
        </w:rPr>
        <w:t xml:space="preserve"> залучити до  комісії, яку очолює представник ОСББ  </w:t>
      </w:r>
      <w:r w:rsidRPr="00724F73">
        <w:rPr>
          <w:bCs/>
        </w:rPr>
        <w:t>«</w:t>
      </w:r>
      <w:proofErr w:type="spellStart"/>
      <w:r>
        <w:rPr>
          <w:bCs/>
        </w:rPr>
        <w:t>Буча-Гулівер</w:t>
      </w:r>
      <w:proofErr w:type="spellEnd"/>
      <w:r w:rsidRPr="00724F73">
        <w:rPr>
          <w:bCs/>
        </w:rPr>
        <w:t>»</w:t>
      </w:r>
      <w:r>
        <w:rPr>
          <w:bCs/>
        </w:rPr>
        <w:t>, представників комунального підприємства</w:t>
      </w:r>
      <w:r w:rsidRPr="00724F73">
        <w:rPr>
          <w:bCs/>
        </w:rPr>
        <w:t xml:space="preserve"> «</w:t>
      </w:r>
      <w:proofErr w:type="spellStart"/>
      <w:r w:rsidRPr="00724F73">
        <w:rPr>
          <w:bCs/>
        </w:rPr>
        <w:t>Бучанське</w:t>
      </w:r>
      <w:proofErr w:type="spellEnd"/>
      <w:r w:rsidRPr="00724F73">
        <w:rPr>
          <w:bCs/>
        </w:rPr>
        <w:t xml:space="preserve"> управління жит</w:t>
      </w:r>
      <w:r>
        <w:rPr>
          <w:bCs/>
        </w:rPr>
        <w:t xml:space="preserve">лово-комунального господарства», </w:t>
      </w:r>
      <w:r w:rsidRPr="00724F73">
        <w:rPr>
          <w:bCs/>
        </w:rPr>
        <w:t>міської ради, осіб від співвласників будинку (за згодою)</w:t>
      </w:r>
      <w:r>
        <w:rPr>
          <w:bCs/>
        </w:rPr>
        <w:t xml:space="preserve"> </w:t>
      </w:r>
      <w:r w:rsidRPr="00481B24">
        <w:rPr>
          <w:bCs/>
          <w:lang w:val="ru-RU"/>
        </w:rPr>
        <w:t>(</w:t>
      </w:r>
      <w:r>
        <w:rPr>
          <w:bCs/>
        </w:rPr>
        <w:t>далі – комісія)</w:t>
      </w:r>
      <w:r w:rsidRPr="00724F73">
        <w:rPr>
          <w:bCs/>
        </w:rPr>
        <w:t>.</w:t>
      </w:r>
    </w:p>
    <w:p w:rsidR="001C323F" w:rsidRPr="00724F73" w:rsidRDefault="001C323F" w:rsidP="001C323F">
      <w:pPr>
        <w:pStyle w:val="a3"/>
        <w:numPr>
          <w:ilvl w:val="0"/>
          <w:numId w:val="1"/>
        </w:numPr>
        <w:tabs>
          <w:tab w:val="left" w:pos="1470"/>
        </w:tabs>
        <w:spacing w:line="276" w:lineRule="auto"/>
        <w:jc w:val="both"/>
        <w:rPr>
          <w:bCs/>
        </w:rPr>
      </w:pPr>
      <w:r w:rsidRPr="00724F73">
        <w:rPr>
          <w:color w:val="000000"/>
        </w:rPr>
        <w:t>Комісії  визначити  технічний  стан житлового будинку  та  скласти  акт приймання-передачі відповідно до  вимог  законодавства.</w:t>
      </w:r>
      <w:r w:rsidRPr="00724F73">
        <w:rPr>
          <w:color w:val="000000"/>
          <w:sz w:val="21"/>
          <w:szCs w:val="21"/>
        </w:rPr>
        <w:t xml:space="preserve"> </w:t>
      </w:r>
    </w:p>
    <w:p w:rsidR="001C323F" w:rsidRPr="003C1D02" w:rsidRDefault="001C323F" w:rsidP="001C323F">
      <w:pPr>
        <w:pStyle w:val="a3"/>
        <w:numPr>
          <w:ilvl w:val="0"/>
          <w:numId w:val="1"/>
        </w:numPr>
        <w:tabs>
          <w:tab w:val="left" w:pos="1470"/>
        </w:tabs>
        <w:spacing w:line="276" w:lineRule="auto"/>
        <w:jc w:val="both"/>
        <w:rPr>
          <w:bCs/>
        </w:rPr>
      </w:pPr>
      <w:r w:rsidRPr="00724F73">
        <w:rPr>
          <w:color w:val="000000"/>
        </w:rPr>
        <w:t>Передачу житлового будинку провести разом з планом земельної ділянки,  технічним паспортом будинку та відповідною технічною документацією</w:t>
      </w:r>
      <w:r w:rsidRPr="00724F73">
        <w:rPr>
          <w:bCs/>
        </w:rPr>
        <w:t>.</w:t>
      </w:r>
    </w:p>
    <w:p w:rsidR="001C323F" w:rsidRDefault="001C323F" w:rsidP="001C323F">
      <w:pPr>
        <w:pStyle w:val="a3"/>
        <w:numPr>
          <w:ilvl w:val="0"/>
          <w:numId w:val="1"/>
        </w:numPr>
        <w:tabs>
          <w:tab w:val="left" w:pos="1470"/>
        </w:tabs>
        <w:spacing w:line="276" w:lineRule="auto"/>
        <w:jc w:val="both"/>
        <w:rPr>
          <w:bCs/>
        </w:rPr>
      </w:pPr>
      <w:r>
        <w:rPr>
          <w:bCs/>
        </w:rPr>
        <w:t xml:space="preserve">Надати дозвіл </w:t>
      </w:r>
      <w:proofErr w:type="spellStart"/>
      <w:r>
        <w:rPr>
          <w:bCs/>
        </w:rPr>
        <w:t>КП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Бучанське</w:t>
      </w:r>
      <w:proofErr w:type="spellEnd"/>
      <w:r>
        <w:rPr>
          <w:bCs/>
        </w:rPr>
        <w:t xml:space="preserve"> УЖКГ» на списання з балансу  </w:t>
      </w:r>
      <w:proofErr w:type="spellStart"/>
      <w:r>
        <w:rPr>
          <w:bCs/>
        </w:rPr>
        <w:t>багатоквартирн</w:t>
      </w:r>
      <w:proofErr w:type="spellEnd"/>
      <w:r>
        <w:rPr>
          <w:bCs/>
          <w:lang w:val="ru-RU"/>
        </w:rPr>
        <w:t>их</w:t>
      </w:r>
      <w:r>
        <w:rPr>
          <w:bCs/>
        </w:rPr>
        <w:t xml:space="preserve"> будинків №101 по </w:t>
      </w:r>
      <w:proofErr w:type="spellStart"/>
      <w:r>
        <w:rPr>
          <w:bCs/>
        </w:rPr>
        <w:t>вул.Вокзальна</w:t>
      </w:r>
      <w:proofErr w:type="spellEnd"/>
      <w:r>
        <w:rPr>
          <w:bCs/>
        </w:rPr>
        <w:t xml:space="preserve"> та №3 по </w:t>
      </w:r>
      <w:proofErr w:type="spellStart"/>
      <w:r>
        <w:rPr>
          <w:bCs/>
        </w:rPr>
        <w:t>вул.Нове</w:t>
      </w:r>
      <w:proofErr w:type="spellEnd"/>
      <w:r>
        <w:rPr>
          <w:bCs/>
        </w:rPr>
        <w:t xml:space="preserve"> шосе в м. Буча. </w:t>
      </w:r>
    </w:p>
    <w:p w:rsidR="001C323F" w:rsidRPr="00724F73" w:rsidRDefault="001C323F" w:rsidP="001C323F">
      <w:pPr>
        <w:pStyle w:val="a3"/>
        <w:numPr>
          <w:ilvl w:val="0"/>
          <w:numId w:val="1"/>
        </w:numPr>
        <w:tabs>
          <w:tab w:val="left" w:pos="1470"/>
        </w:tabs>
        <w:spacing w:line="276" w:lineRule="auto"/>
        <w:jc w:val="both"/>
        <w:rPr>
          <w:bCs/>
        </w:rPr>
      </w:pPr>
      <w:r w:rsidRPr="00724F73">
        <w:rPr>
          <w:bCs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1C323F" w:rsidRDefault="001C323F" w:rsidP="001C323F">
      <w:pPr>
        <w:tabs>
          <w:tab w:val="left" w:pos="1470"/>
        </w:tabs>
        <w:jc w:val="both"/>
        <w:rPr>
          <w:bCs/>
          <w:sz w:val="26"/>
          <w:szCs w:val="26"/>
        </w:rPr>
      </w:pPr>
    </w:p>
    <w:p w:rsidR="001C323F" w:rsidRDefault="001C323F" w:rsidP="001C323F">
      <w:pPr>
        <w:tabs>
          <w:tab w:val="left" w:pos="1470"/>
        </w:tabs>
        <w:jc w:val="both"/>
        <w:rPr>
          <w:bCs/>
          <w:sz w:val="26"/>
          <w:szCs w:val="26"/>
        </w:rPr>
      </w:pPr>
    </w:p>
    <w:p w:rsidR="001C323F" w:rsidRPr="009310A2" w:rsidRDefault="001C323F" w:rsidP="001C323F">
      <w:pPr>
        <w:tabs>
          <w:tab w:val="left" w:pos="1470"/>
        </w:tabs>
        <w:jc w:val="both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</w:rPr>
        <w:t xml:space="preserve">Міський голова                                                                          А.П. </w:t>
      </w:r>
      <w:proofErr w:type="spellStart"/>
      <w:r>
        <w:rPr>
          <w:b/>
          <w:bCs/>
          <w:sz w:val="26"/>
          <w:szCs w:val="26"/>
        </w:rPr>
        <w:t>Федорук</w:t>
      </w:r>
      <w:proofErr w:type="spellEnd"/>
    </w:p>
    <w:p w:rsidR="00BA0EDE" w:rsidRDefault="00BA0EDE"/>
    <w:sectPr w:rsidR="00BA0EDE" w:rsidSect="001C323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3FA"/>
    <w:multiLevelType w:val="hybridMultilevel"/>
    <w:tmpl w:val="1F50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23F"/>
    <w:rsid w:val="001C323F"/>
    <w:rsid w:val="00BA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1C323F"/>
    <w:pPr>
      <w:keepNext/>
      <w:ind w:left="5812" w:hanging="5760"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23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C32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2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23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2016-12-08T09:29:00Z</dcterms:created>
  <dcterms:modified xsi:type="dcterms:W3CDTF">2016-12-08T09:30:00Z</dcterms:modified>
</cp:coreProperties>
</file>