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01" w:rsidRPr="00A459B3" w:rsidRDefault="000E3701" w:rsidP="000E3701">
      <w:pPr>
        <w:pStyle w:val="1"/>
        <w:spacing w:before="0" w:after="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                                    </w:t>
      </w:r>
      <w:r w:rsidRPr="00C27CF2">
        <w:rPr>
          <w:rFonts w:ascii="Times New Roman" w:hAnsi="Times New Roman"/>
          <w:b w:val="0"/>
          <w:noProof/>
          <w:color w:val="FFFFFF" w:themeColor="background1"/>
          <w:sz w:val="28"/>
          <w:szCs w:val="28"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7CF2">
        <w:rPr>
          <w:rFonts w:ascii="Times New Roman" w:hAnsi="Times New Roman"/>
          <w:b w:val="0"/>
          <w:noProof/>
          <w:color w:val="FFFFFF" w:themeColor="background1"/>
          <w:sz w:val="28"/>
          <w:szCs w:val="28"/>
        </w:rPr>
        <w:t xml:space="preserve"> </w:t>
      </w:r>
      <w:r w:rsidRPr="00C27CF2">
        <w:rPr>
          <w:rFonts w:ascii="Times New Roman" w:hAnsi="Times New Roman"/>
          <w:b w:val="0"/>
          <w:noProof/>
          <w:color w:val="FFFFFF" w:themeColor="background1"/>
          <w:sz w:val="28"/>
          <w:szCs w:val="28"/>
          <w:lang w:val="ru-RU"/>
        </w:rPr>
        <w:t xml:space="preserve">                                       ПРОЕКТ            </w:t>
      </w:r>
    </w:p>
    <w:p w:rsidR="000E3701" w:rsidRDefault="000E3701" w:rsidP="000E3701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0E3701" w:rsidRDefault="000E3701" w:rsidP="000E3701">
      <w:pPr>
        <w:pStyle w:val="2"/>
        <w:pBdr>
          <w:bottom w:val="single" w:sz="12" w:space="1" w:color="auto"/>
        </w:pBdr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КИЇВСЬКОЇ ОБЛАСТІ</w:t>
      </w:r>
    </w:p>
    <w:p w:rsidR="000E3701" w:rsidRDefault="000E3701" w:rsidP="000E3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ДВАДЦЯТЬ  ПЕРША  </w:t>
      </w:r>
      <w:r>
        <w:rPr>
          <w:rFonts w:ascii="Times New Roman" w:hAnsi="Times New Roman" w:cs="Times New Roman"/>
          <w:b/>
          <w:sz w:val="28"/>
          <w:szCs w:val="28"/>
        </w:rPr>
        <w:t xml:space="preserve">СЕСІЯ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СКЛИКАННЯ</w:t>
      </w:r>
    </w:p>
    <w:p w:rsidR="000E3701" w:rsidRDefault="000E3701" w:rsidP="000E3701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0E3701" w:rsidRDefault="000E3701" w:rsidP="000E370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 І   Ш   Е   Н  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  Я</w:t>
      </w:r>
    </w:p>
    <w:p w:rsidR="000E3701" w:rsidRDefault="000E3701" w:rsidP="000E370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0E3701" w:rsidRDefault="000E3701" w:rsidP="000E370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29  »  листопада  2016 р.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№  </w:t>
      </w:r>
      <w:r>
        <w:rPr>
          <w:rFonts w:ascii="Times New Roman" w:hAnsi="Times New Roman"/>
          <w:sz w:val="28"/>
          <w:szCs w:val="28"/>
          <w:lang w:val="en-US"/>
        </w:rPr>
        <w:t>917</w:t>
      </w:r>
      <w:r>
        <w:rPr>
          <w:rFonts w:ascii="Times New Roman" w:hAnsi="Times New Roman"/>
          <w:sz w:val="28"/>
          <w:szCs w:val="28"/>
        </w:rPr>
        <w:t>- 21 -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</w:p>
    <w:p w:rsidR="000E3701" w:rsidRDefault="000E3701" w:rsidP="000E370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E3701" w:rsidRPr="008468A5" w:rsidRDefault="000E3701" w:rsidP="000E370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747">
        <w:rPr>
          <w:rFonts w:ascii="Times New Roman" w:hAnsi="Times New Roman" w:cs="Times New Roman"/>
          <w:b/>
          <w:sz w:val="28"/>
          <w:szCs w:val="28"/>
          <w:lang w:val="uk-UA"/>
        </w:rPr>
        <w:t>Про списання заборгованості</w:t>
      </w: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147747" w:rsidRDefault="000E3701" w:rsidP="000E370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147747" w:rsidRDefault="000E3701" w:rsidP="000E3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подання начальника </w:t>
      </w:r>
      <w:proofErr w:type="spellStart"/>
      <w:r w:rsidRPr="0014774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7747">
        <w:rPr>
          <w:rFonts w:ascii="Times New Roman" w:hAnsi="Times New Roman" w:cs="Times New Roman"/>
          <w:sz w:val="28"/>
          <w:szCs w:val="28"/>
          <w:lang w:val="uk-UA"/>
        </w:rPr>
        <w:t>”Бучанське</w:t>
      </w:r>
      <w:proofErr w:type="spellEnd"/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 УЖКГ”, Кравчука В.Д., щодо надання дозволу на списання з балансу комунального підприємства дебіторської  заборгованості за рахунок резерву сумнівних боргів, відповідно до ст..257 Цивільного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бухгалтерський облік та фінансову звітність в Україні»,</w:t>
      </w:r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  керуючись Законом України </w:t>
      </w:r>
      <w:proofErr w:type="spellStart"/>
      <w:r w:rsidRPr="00147747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47747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147747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:rsidR="000E3701" w:rsidRPr="00147747" w:rsidRDefault="000E3701" w:rsidP="000E3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701" w:rsidRPr="00147747" w:rsidRDefault="000E3701" w:rsidP="000E37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74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E3701" w:rsidRPr="00147747" w:rsidRDefault="000E3701" w:rsidP="000E3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3701" w:rsidRPr="00CF4492" w:rsidRDefault="000E3701" w:rsidP="000E37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492">
        <w:rPr>
          <w:rFonts w:ascii="Times New Roman" w:hAnsi="Times New Roman" w:cs="Times New Roman"/>
          <w:sz w:val="28"/>
          <w:szCs w:val="28"/>
          <w:lang w:val="uk-UA"/>
        </w:rPr>
        <w:t xml:space="preserve">Дати  дозвіл Комунальному підприємству </w:t>
      </w:r>
      <w:proofErr w:type="spellStart"/>
      <w:r w:rsidRPr="00CF4492">
        <w:rPr>
          <w:rFonts w:ascii="Times New Roman" w:hAnsi="Times New Roman" w:cs="Times New Roman"/>
          <w:sz w:val="28"/>
          <w:szCs w:val="28"/>
          <w:lang w:val="uk-UA"/>
        </w:rPr>
        <w:t>„Бучанське</w:t>
      </w:r>
      <w:proofErr w:type="spellEnd"/>
      <w:r w:rsidRPr="00CF449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житлово-комунального </w:t>
      </w:r>
      <w:proofErr w:type="spellStart"/>
      <w:r w:rsidRPr="00CF4492">
        <w:rPr>
          <w:rFonts w:ascii="Times New Roman" w:hAnsi="Times New Roman" w:cs="Times New Roman"/>
          <w:sz w:val="28"/>
          <w:szCs w:val="28"/>
          <w:lang w:val="uk-UA"/>
        </w:rPr>
        <w:t>господарства”</w:t>
      </w:r>
      <w:proofErr w:type="spellEnd"/>
      <w:r w:rsidRPr="00CF4492">
        <w:rPr>
          <w:rFonts w:ascii="Times New Roman" w:hAnsi="Times New Roman" w:cs="Times New Roman"/>
          <w:sz w:val="28"/>
          <w:szCs w:val="28"/>
          <w:lang w:val="uk-UA"/>
        </w:rPr>
        <w:t xml:space="preserve"> на списання дебіторської заборгованості, термін позовної давності якої минув, за рахунок резерву сумнівних боргів підприємства, згідно додатку 1 до цього рішення.</w:t>
      </w:r>
    </w:p>
    <w:p w:rsidR="000E3701" w:rsidRPr="00CF4492" w:rsidRDefault="000E3701" w:rsidP="000E37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49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Комунального підприємства </w:t>
      </w:r>
      <w:proofErr w:type="spellStart"/>
      <w:r w:rsidRPr="00CF4492">
        <w:rPr>
          <w:rFonts w:ascii="Times New Roman" w:hAnsi="Times New Roman" w:cs="Times New Roman"/>
          <w:sz w:val="28"/>
          <w:szCs w:val="28"/>
          <w:lang w:val="uk-UA"/>
        </w:rPr>
        <w:t>„Бучанське</w:t>
      </w:r>
      <w:proofErr w:type="spellEnd"/>
      <w:r w:rsidRPr="00CF449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житлово-комунального </w:t>
      </w:r>
      <w:proofErr w:type="spellStart"/>
      <w:r w:rsidRPr="00CF4492">
        <w:rPr>
          <w:rFonts w:ascii="Times New Roman" w:hAnsi="Times New Roman" w:cs="Times New Roman"/>
          <w:sz w:val="28"/>
          <w:szCs w:val="28"/>
          <w:lang w:val="uk-UA"/>
        </w:rPr>
        <w:t>господарства”</w:t>
      </w:r>
      <w:proofErr w:type="spellEnd"/>
      <w:r w:rsidRPr="00CF4492">
        <w:rPr>
          <w:rFonts w:ascii="Times New Roman" w:hAnsi="Times New Roman" w:cs="Times New Roman"/>
          <w:sz w:val="28"/>
          <w:szCs w:val="28"/>
          <w:lang w:val="uk-UA"/>
        </w:rPr>
        <w:t xml:space="preserve"> провести списання  заборгованості, відповідно до п.1 цього рішення.</w:t>
      </w:r>
    </w:p>
    <w:p w:rsidR="000E3701" w:rsidRDefault="000E3701" w:rsidP="000E3701">
      <w:pPr>
        <w:pStyle w:val="a6"/>
        <w:numPr>
          <w:ilvl w:val="0"/>
          <w:numId w:val="1"/>
        </w:numPr>
        <w:spacing w:after="0" w:line="288" w:lineRule="auto"/>
        <w:jc w:val="both"/>
        <w:rPr>
          <w:sz w:val="28"/>
          <w:szCs w:val="28"/>
        </w:rPr>
      </w:pPr>
      <w:r w:rsidRPr="00D575A7">
        <w:rPr>
          <w:sz w:val="28"/>
          <w:szCs w:val="28"/>
        </w:rPr>
        <w:t xml:space="preserve">Контроль за </w:t>
      </w:r>
      <w:proofErr w:type="spellStart"/>
      <w:r w:rsidRPr="00D575A7">
        <w:rPr>
          <w:sz w:val="28"/>
          <w:szCs w:val="28"/>
        </w:rPr>
        <w:t>виконанням</w:t>
      </w:r>
      <w:proofErr w:type="spellEnd"/>
      <w:r w:rsidRPr="00D575A7">
        <w:rPr>
          <w:sz w:val="28"/>
          <w:szCs w:val="28"/>
        </w:rPr>
        <w:t xml:space="preserve"> </w:t>
      </w:r>
      <w:proofErr w:type="spellStart"/>
      <w:r w:rsidRPr="00D575A7">
        <w:rPr>
          <w:sz w:val="28"/>
          <w:szCs w:val="28"/>
        </w:rPr>
        <w:t>даного</w:t>
      </w:r>
      <w:proofErr w:type="spellEnd"/>
      <w:r w:rsidRPr="00D575A7">
        <w:rPr>
          <w:sz w:val="28"/>
          <w:szCs w:val="28"/>
        </w:rPr>
        <w:t xml:space="preserve"> </w:t>
      </w:r>
      <w:proofErr w:type="spellStart"/>
      <w:proofErr w:type="gramStart"/>
      <w:r w:rsidRPr="00D575A7">
        <w:rPr>
          <w:sz w:val="28"/>
          <w:szCs w:val="28"/>
        </w:rPr>
        <w:t>р</w:t>
      </w:r>
      <w:proofErr w:type="gramEnd"/>
      <w:r w:rsidRPr="00D575A7">
        <w:rPr>
          <w:sz w:val="28"/>
          <w:szCs w:val="28"/>
        </w:rPr>
        <w:t>ішення</w:t>
      </w:r>
      <w:proofErr w:type="spellEnd"/>
      <w:r w:rsidRPr="00D575A7">
        <w:rPr>
          <w:sz w:val="28"/>
          <w:szCs w:val="28"/>
        </w:rPr>
        <w:t xml:space="preserve"> </w:t>
      </w:r>
      <w:proofErr w:type="spellStart"/>
      <w:r w:rsidRPr="00D575A7">
        <w:rPr>
          <w:sz w:val="28"/>
          <w:szCs w:val="28"/>
        </w:rPr>
        <w:t>покласти</w:t>
      </w:r>
      <w:proofErr w:type="spellEnd"/>
      <w:r w:rsidRPr="00D575A7">
        <w:rPr>
          <w:sz w:val="28"/>
          <w:szCs w:val="28"/>
        </w:rPr>
        <w:t xml:space="preserve"> на </w:t>
      </w:r>
      <w:proofErr w:type="spellStart"/>
      <w:r w:rsidRPr="00D575A7">
        <w:rPr>
          <w:sz w:val="28"/>
          <w:szCs w:val="28"/>
        </w:rPr>
        <w:t>комісію</w:t>
      </w:r>
      <w:proofErr w:type="spellEnd"/>
      <w:r w:rsidRPr="00D575A7">
        <w:rPr>
          <w:sz w:val="28"/>
          <w:szCs w:val="28"/>
        </w:rPr>
        <w:t xml:space="preserve"> </w:t>
      </w:r>
      <w:proofErr w:type="spellStart"/>
      <w:r w:rsidRPr="00D575A7">
        <w:rPr>
          <w:sz w:val="28"/>
          <w:szCs w:val="28"/>
        </w:rPr>
        <w:t>з</w:t>
      </w:r>
      <w:proofErr w:type="spellEnd"/>
      <w:r w:rsidRPr="00D575A7">
        <w:rPr>
          <w:sz w:val="28"/>
          <w:szCs w:val="28"/>
        </w:rPr>
        <w:t xml:space="preserve"> </w:t>
      </w:r>
      <w:proofErr w:type="spellStart"/>
      <w:r w:rsidRPr="00D575A7">
        <w:rPr>
          <w:sz w:val="28"/>
          <w:szCs w:val="28"/>
        </w:rPr>
        <w:t>питань</w:t>
      </w:r>
      <w:proofErr w:type="spellEnd"/>
      <w:r w:rsidRPr="00D575A7">
        <w:rPr>
          <w:sz w:val="28"/>
          <w:szCs w:val="28"/>
        </w:rPr>
        <w:t xml:space="preserve"> </w:t>
      </w:r>
      <w:proofErr w:type="spellStart"/>
      <w:r w:rsidRPr="00D575A7">
        <w:rPr>
          <w:sz w:val="28"/>
          <w:szCs w:val="28"/>
        </w:rPr>
        <w:t>соціально-економічного</w:t>
      </w:r>
      <w:proofErr w:type="spellEnd"/>
      <w:r w:rsidRPr="00D575A7">
        <w:rPr>
          <w:sz w:val="28"/>
          <w:szCs w:val="28"/>
          <w:lang w:val="uk-UA"/>
        </w:rPr>
        <w:t xml:space="preserve"> </w:t>
      </w:r>
      <w:proofErr w:type="spellStart"/>
      <w:r w:rsidRPr="00D575A7">
        <w:rPr>
          <w:sz w:val="28"/>
          <w:szCs w:val="28"/>
        </w:rPr>
        <w:t>розвитку</w:t>
      </w:r>
      <w:proofErr w:type="spellEnd"/>
      <w:r w:rsidRPr="00D575A7">
        <w:rPr>
          <w:sz w:val="28"/>
          <w:szCs w:val="28"/>
        </w:rPr>
        <w:t xml:space="preserve">, </w:t>
      </w:r>
      <w:proofErr w:type="spellStart"/>
      <w:r w:rsidRPr="00D575A7">
        <w:rPr>
          <w:sz w:val="28"/>
          <w:szCs w:val="28"/>
        </w:rPr>
        <w:t>підприємництва</w:t>
      </w:r>
      <w:proofErr w:type="spellEnd"/>
      <w:r w:rsidRPr="00D575A7">
        <w:rPr>
          <w:sz w:val="28"/>
          <w:szCs w:val="28"/>
        </w:rPr>
        <w:t>,</w:t>
      </w:r>
      <w:r w:rsidRPr="00D575A7">
        <w:rPr>
          <w:sz w:val="28"/>
          <w:szCs w:val="28"/>
          <w:lang w:val="uk-UA"/>
        </w:rPr>
        <w:t xml:space="preserve"> </w:t>
      </w:r>
      <w:proofErr w:type="spellStart"/>
      <w:r w:rsidRPr="00D575A7">
        <w:rPr>
          <w:sz w:val="28"/>
          <w:szCs w:val="28"/>
        </w:rPr>
        <w:t>житлово-комунального</w:t>
      </w:r>
      <w:proofErr w:type="spellEnd"/>
      <w:r w:rsidRPr="00D575A7">
        <w:rPr>
          <w:sz w:val="28"/>
          <w:szCs w:val="28"/>
        </w:rPr>
        <w:t xml:space="preserve"> </w:t>
      </w:r>
      <w:proofErr w:type="spellStart"/>
      <w:r w:rsidRPr="00D575A7">
        <w:rPr>
          <w:sz w:val="28"/>
          <w:szCs w:val="28"/>
        </w:rPr>
        <w:t>господарства</w:t>
      </w:r>
      <w:proofErr w:type="spellEnd"/>
      <w:r w:rsidRPr="00D575A7">
        <w:rPr>
          <w:sz w:val="28"/>
          <w:szCs w:val="28"/>
        </w:rPr>
        <w:t>,</w:t>
      </w:r>
      <w:r w:rsidRPr="00D575A7">
        <w:rPr>
          <w:sz w:val="28"/>
          <w:szCs w:val="28"/>
          <w:lang w:val="uk-UA"/>
        </w:rPr>
        <w:t xml:space="preserve"> </w:t>
      </w:r>
      <w:r w:rsidRPr="00D575A7">
        <w:rPr>
          <w:sz w:val="28"/>
          <w:szCs w:val="28"/>
        </w:rPr>
        <w:t xml:space="preserve">бюджету, </w:t>
      </w:r>
      <w:proofErr w:type="spellStart"/>
      <w:r w:rsidRPr="00D575A7">
        <w:rPr>
          <w:sz w:val="28"/>
          <w:szCs w:val="28"/>
        </w:rPr>
        <w:t>фінансів</w:t>
      </w:r>
      <w:proofErr w:type="spellEnd"/>
      <w:r w:rsidRPr="00D575A7">
        <w:rPr>
          <w:sz w:val="28"/>
          <w:szCs w:val="28"/>
        </w:rPr>
        <w:t xml:space="preserve"> та </w:t>
      </w:r>
      <w:proofErr w:type="spellStart"/>
      <w:r w:rsidRPr="00D575A7">
        <w:rPr>
          <w:sz w:val="28"/>
          <w:szCs w:val="28"/>
        </w:rPr>
        <w:t>інвестування</w:t>
      </w:r>
      <w:proofErr w:type="spellEnd"/>
      <w:r w:rsidRPr="00D575A7">
        <w:rPr>
          <w:sz w:val="28"/>
          <w:szCs w:val="28"/>
        </w:rPr>
        <w:t>.</w:t>
      </w:r>
    </w:p>
    <w:p w:rsidR="000E3701" w:rsidRDefault="000E3701" w:rsidP="000E3701">
      <w:pPr>
        <w:pStyle w:val="a6"/>
        <w:spacing w:after="0" w:line="288" w:lineRule="auto"/>
        <w:jc w:val="both"/>
        <w:rPr>
          <w:sz w:val="28"/>
          <w:szCs w:val="28"/>
        </w:rPr>
      </w:pPr>
    </w:p>
    <w:p w:rsidR="000E3701" w:rsidRDefault="000E3701" w:rsidP="000E3701">
      <w:pPr>
        <w:pStyle w:val="a6"/>
        <w:spacing w:after="0" w:line="288" w:lineRule="auto"/>
        <w:jc w:val="both"/>
        <w:rPr>
          <w:sz w:val="28"/>
          <w:szCs w:val="28"/>
        </w:rPr>
      </w:pPr>
    </w:p>
    <w:p w:rsidR="000E3701" w:rsidRDefault="000E3701" w:rsidP="000E3701">
      <w:pPr>
        <w:pStyle w:val="a6"/>
        <w:spacing w:after="0" w:line="288" w:lineRule="auto"/>
        <w:jc w:val="both"/>
        <w:rPr>
          <w:sz w:val="28"/>
          <w:szCs w:val="28"/>
        </w:rPr>
      </w:pPr>
    </w:p>
    <w:p w:rsidR="000E3701" w:rsidRPr="00D575A7" w:rsidRDefault="000E3701" w:rsidP="000E3701">
      <w:pPr>
        <w:pStyle w:val="a6"/>
        <w:spacing w:after="0" w:line="288" w:lineRule="auto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Pr="00D575A7">
        <w:rPr>
          <w:b/>
          <w:sz w:val="28"/>
          <w:szCs w:val="28"/>
        </w:rPr>
        <w:t>Міський</w:t>
      </w:r>
      <w:proofErr w:type="spellEnd"/>
      <w:r w:rsidRPr="00D575A7">
        <w:rPr>
          <w:b/>
          <w:sz w:val="28"/>
          <w:szCs w:val="28"/>
        </w:rPr>
        <w:t xml:space="preserve"> голова                                                                      А.П.Федорук</w:t>
      </w: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uk-UA"/>
        </w:rPr>
      </w:pPr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0E3701" w:rsidRPr="00147747" w:rsidRDefault="000E3701" w:rsidP="000E3701">
      <w:pPr>
        <w:spacing w:after="0" w:line="240" w:lineRule="auto"/>
        <w:ind w:left="52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сесії </w:t>
      </w:r>
      <w:proofErr w:type="spellStart"/>
      <w:r w:rsidRPr="00147747">
        <w:rPr>
          <w:rFonts w:ascii="Times New Roman" w:hAnsi="Times New Roman" w:cs="Times New Roman"/>
          <w:sz w:val="28"/>
          <w:szCs w:val="28"/>
          <w:lang w:val="uk-UA"/>
        </w:rPr>
        <w:t>Бучанської</w:t>
      </w:r>
      <w:proofErr w:type="spellEnd"/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 міської  ради №_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0E3701">
        <w:rPr>
          <w:rFonts w:ascii="Times New Roman" w:hAnsi="Times New Roman" w:cs="Times New Roman"/>
          <w:sz w:val="28"/>
          <w:szCs w:val="28"/>
          <w:lang w:val="uk-UA"/>
        </w:rPr>
        <w:t>917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Pr="00A17C38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 w:rsidRPr="00A17C38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A17C38">
        <w:rPr>
          <w:rFonts w:ascii="Times New Roman" w:hAnsi="Times New Roman" w:cs="Times New Roman"/>
          <w:sz w:val="28"/>
          <w:szCs w:val="28"/>
          <w:u w:val="single"/>
          <w:lang w:val="de-CH"/>
        </w:rPr>
        <w:t>V</w:t>
      </w:r>
      <w:r w:rsidRPr="00A17C38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</w:p>
    <w:p w:rsidR="000E3701" w:rsidRPr="00147747" w:rsidRDefault="000E3701" w:rsidP="000E3701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  </w:t>
      </w:r>
      <w:r w:rsidRPr="000E3701">
        <w:rPr>
          <w:rFonts w:ascii="Times New Roman" w:hAnsi="Times New Roman" w:cs="Times New Roman"/>
          <w:sz w:val="28"/>
          <w:szCs w:val="28"/>
          <w:lang w:val="uk-UA"/>
        </w:rPr>
        <w:t>21.11.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2016</w:t>
      </w:r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E3701" w:rsidRPr="00147747" w:rsidRDefault="000E3701" w:rsidP="000E3701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uk-UA"/>
        </w:rPr>
      </w:pPr>
    </w:p>
    <w:p w:rsidR="000E3701" w:rsidRDefault="000E3701" w:rsidP="000E37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47747">
        <w:rPr>
          <w:rFonts w:ascii="Times New Roman" w:hAnsi="Times New Roman" w:cs="Times New Roman"/>
          <w:sz w:val="28"/>
          <w:szCs w:val="28"/>
          <w:lang w:val="uk-UA"/>
        </w:rPr>
        <w:t xml:space="preserve">Перелік дебіторської та кредиторської заборгованості, що підлягає </w:t>
      </w: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147747">
        <w:rPr>
          <w:rFonts w:ascii="Times New Roman" w:hAnsi="Times New Roman" w:cs="Times New Roman"/>
          <w:sz w:val="28"/>
          <w:szCs w:val="28"/>
          <w:lang w:val="uk-UA"/>
        </w:rPr>
        <w:t>списанню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Бучанське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УЖКГ»</w:t>
      </w: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925" w:type="dxa"/>
        <w:tblInd w:w="108" w:type="dxa"/>
        <w:tblLayout w:type="fixed"/>
        <w:tblLook w:val="01E0"/>
      </w:tblPr>
      <w:tblGrid>
        <w:gridCol w:w="3969"/>
        <w:gridCol w:w="1537"/>
        <w:gridCol w:w="3260"/>
        <w:gridCol w:w="1159"/>
      </w:tblGrid>
      <w:tr w:rsidR="000E3701" w:rsidRPr="00147747" w:rsidTr="0097264F">
        <w:tc>
          <w:tcPr>
            <w:tcW w:w="5506" w:type="dxa"/>
            <w:gridSpan w:val="2"/>
          </w:tcPr>
          <w:p w:rsidR="000E3701" w:rsidRPr="00147747" w:rsidRDefault="000E3701" w:rsidP="0097264F">
            <w:pPr>
              <w:widowControl w:val="0"/>
              <w:shd w:val="clear" w:color="auto" w:fill="FFFFFF"/>
              <w:ind w:right="-86"/>
              <w:rPr>
                <w:sz w:val="28"/>
                <w:szCs w:val="28"/>
                <w:lang w:val="uk-UA"/>
              </w:rPr>
            </w:pPr>
            <w:r w:rsidRPr="00147747">
              <w:rPr>
                <w:sz w:val="28"/>
                <w:szCs w:val="28"/>
                <w:lang w:val="uk-UA"/>
              </w:rPr>
              <w:t>Дебіторська заборгованість</w:t>
            </w:r>
          </w:p>
          <w:p w:rsidR="000E3701" w:rsidRPr="00147747" w:rsidRDefault="000E3701" w:rsidP="00972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19" w:type="dxa"/>
            <w:gridSpan w:val="2"/>
          </w:tcPr>
          <w:p w:rsidR="000E3701" w:rsidRPr="00147747" w:rsidRDefault="000E3701" w:rsidP="0097264F">
            <w:pPr>
              <w:rPr>
                <w:sz w:val="28"/>
                <w:szCs w:val="28"/>
                <w:lang w:val="uk-UA"/>
              </w:rPr>
            </w:pPr>
            <w:r w:rsidRPr="00147747">
              <w:rPr>
                <w:sz w:val="28"/>
                <w:szCs w:val="28"/>
                <w:lang w:val="uk-UA"/>
              </w:rPr>
              <w:t>Кредиторська заборгованість</w:t>
            </w:r>
          </w:p>
        </w:tc>
      </w:tr>
      <w:tr w:rsidR="000E3701" w:rsidRPr="00147747" w:rsidTr="0097264F">
        <w:tc>
          <w:tcPr>
            <w:tcW w:w="3969" w:type="dxa"/>
          </w:tcPr>
          <w:p w:rsidR="000E3701" w:rsidRPr="00147747" w:rsidRDefault="000E3701" w:rsidP="0097264F">
            <w:pPr>
              <w:widowControl w:val="0"/>
              <w:shd w:val="clear" w:color="auto" w:fill="FFFFFF"/>
              <w:ind w:right="-86"/>
              <w:jc w:val="center"/>
              <w:rPr>
                <w:sz w:val="28"/>
                <w:szCs w:val="28"/>
                <w:lang w:val="uk-UA"/>
              </w:rPr>
            </w:pPr>
            <w:r w:rsidRPr="00147747">
              <w:rPr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1537" w:type="dxa"/>
          </w:tcPr>
          <w:p w:rsidR="000E3701" w:rsidRPr="00147747" w:rsidRDefault="000E3701" w:rsidP="0097264F">
            <w:pPr>
              <w:jc w:val="center"/>
              <w:rPr>
                <w:sz w:val="28"/>
                <w:szCs w:val="28"/>
                <w:lang w:val="uk-UA"/>
              </w:rPr>
            </w:pPr>
            <w:r w:rsidRPr="00147747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3260" w:type="dxa"/>
          </w:tcPr>
          <w:p w:rsidR="000E3701" w:rsidRPr="00147747" w:rsidRDefault="000E3701" w:rsidP="0097264F">
            <w:pPr>
              <w:widowControl w:val="0"/>
              <w:shd w:val="clear" w:color="auto" w:fill="FFFFFF"/>
              <w:ind w:left="360" w:right="-86"/>
              <w:jc w:val="center"/>
              <w:rPr>
                <w:sz w:val="28"/>
                <w:szCs w:val="28"/>
                <w:lang w:val="uk-UA"/>
              </w:rPr>
            </w:pPr>
            <w:r w:rsidRPr="00147747">
              <w:rPr>
                <w:sz w:val="28"/>
                <w:szCs w:val="28"/>
                <w:lang w:val="uk-UA"/>
              </w:rPr>
              <w:t>П.І.П. (назва організації)</w:t>
            </w:r>
          </w:p>
        </w:tc>
        <w:tc>
          <w:tcPr>
            <w:tcW w:w="1159" w:type="dxa"/>
          </w:tcPr>
          <w:p w:rsidR="000E3701" w:rsidRPr="00147747" w:rsidRDefault="000E3701" w:rsidP="0097264F">
            <w:pPr>
              <w:jc w:val="center"/>
              <w:rPr>
                <w:sz w:val="28"/>
                <w:szCs w:val="28"/>
                <w:lang w:val="uk-UA"/>
              </w:rPr>
            </w:pPr>
            <w:r w:rsidRPr="00147747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0E3701" w:rsidRPr="00147747" w:rsidTr="0097264F">
        <w:tc>
          <w:tcPr>
            <w:tcW w:w="3969" w:type="dxa"/>
          </w:tcPr>
          <w:p w:rsidR="000E3701" w:rsidRPr="00147747" w:rsidRDefault="000E3701" w:rsidP="0097264F">
            <w:pPr>
              <w:tabs>
                <w:tab w:val="num" w:pos="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9"/>
                <w:sz w:val="28"/>
                <w:szCs w:val="28"/>
                <w:lang w:val="uk-UA"/>
              </w:rPr>
              <w:t>м.Буча</w:t>
            </w:r>
            <w:proofErr w:type="spellEnd"/>
            <w:r>
              <w:rPr>
                <w:color w:val="000000"/>
                <w:spacing w:val="-9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pacing w:val="-9"/>
                <w:sz w:val="28"/>
                <w:szCs w:val="28"/>
                <w:lang w:val="uk-UA"/>
              </w:rPr>
              <w:t>вул.Склозаводська</w:t>
            </w:r>
            <w:proofErr w:type="spellEnd"/>
            <w:r>
              <w:rPr>
                <w:color w:val="000000"/>
                <w:spacing w:val="-9"/>
                <w:sz w:val="28"/>
                <w:szCs w:val="28"/>
                <w:lang w:val="uk-UA"/>
              </w:rPr>
              <w:t xml:space="preserve">, 3 кв.107 </w:t>
            </w:r>
          </w:p>
        </w:tc>
        <w:tc>
          <w:tcPr>
            <w:tcW w:w="1537" w:type="dxa"/>
          </w:tcPr>
          <w:p w:rsidR="000E3701" w:rsidRPr="00147747" w:rsidRDefault="000E3701" w:rsidP="00972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4182,05</w:t>
            </w:r>
          </w:p>
        </w:tc>
        <w:tc>
          <w:tcPr>
            <w:tcW w:w="3260" w:type="dxa"/>
          </w:tcPr>
          <w:p w:rsidR="000E3701" w:rsidRPr="00147747" w:rsidRDefault="000E3701" w:rsidP="0097264F">
            <w:pPr>
              <w:shd w:val="clear" w:color="auto" w:fill="FFFFFF"/>
              <w:ind w:left="-114" w:right="-86" w:firstLine="114"/>
              <w:rPr>
                <w:sz w:val="28"/>
                <w:szCs w:val="28"/>
                <w:lang w:val="uk-UA"/>
              </w:rPr>
            </w:pPr>
          </w:p>
        </w:tc>
        <w:tc>
          <w:tcPr>
            <w:tcW w:w="1159" w:type="dxa"/>
          </w:tcPr>
          <w:p w:rsidR="000E3701" w:rsidRPr="00147747" w:rsidRDefault="000E3701" w:rsidP="00972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E3701" w:rsidRPr="00147747" w:rsidTr="0097264F">
        <w:tc>
          <w:tcPr>
            <w:tcW w:w="3969" w:type="dxa"/>
          </w:tcPr>
          <w:p w:rsidR="000E3701" w:rsidRDefault="000E3701" w:rsidP="0097264F">
            <w:pPr>
              <w:widowControl w:val="0"/>
              <w:shd w:val="clear" w:color="auto" w:fill="FFFFFF"/>
              <w:ind w:right="-86"/>
              <w:rPr>
                <w:b/>
                <w:color w:val="000000"/>
                <w:spacing w:val="-9"/>
                <w:sz w:val="28"/>
                <w:szCs w:val="28"/>
                <w:lang w:val="uk-UA"/>
              </w:rPr>
            </w:pPr>
          </w:p>
          <w:p w:rsidR="000E3701" w:rsidRPr="00147747" w:rsidRDefault="000E3701" w:rsidP="0097264F">
            <w:pPr>
              <w:widowControl w:val="0"/>
              <w:shd w:val="clear" w:color="auto" w:fill="FFFFFF"/>
              <w:ind w:right="-86"/>
              <w:rPr>
                <w:b/>
                <w:color w:val="000000"/>
                <w:spacing w:val="-9"/>
                <w:sz w:val="28"/>
                <w:szCs w:val="28"/>
                <w:lang w:val="uk-UA"/>
              </w:rPr>
            </w:pPr>
            <w:r w:rsidRPr="00147747">
              <w:rPr>
                <w:b/>
                <w:color w:val="000000"/>
                <w:spacing w:val="-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37" w:type="dxa"/>
          </w:tcPr>
          <w:p w:rsidR="000E3701" w:rsidRDefault="000E3701" w:rsidP="0097264F">
            <w:pPr>
              <w:rPr>
                <w:b/>
                <w:color w:val="000000"/>
                <w:spacing w:val="-9"/>
                <w:sz w:val="28"/>
                <w:szCs w:val="28"/>
                <w:lang w:val="uk-UA"/>
              </w:rPr>
            </w:pPr>
          </w:p>
          <w:p w:rsidR="000E3701" w:rsidRPr="00147747" w:rsidRDefault="000E3701" w:rsidP="0097264F">
            <w:pPr>
              <w:rPr>
                <w:b/>
                <w:color w:val="000000"/>
                <w:spacing w:val="-9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9"/>
                <w:sz w:val="28"/>
                <w:szCs w:val="28"/>
                <w:lang w:val="uk-UA"/>
              </w:rPr>
              <w:t>4182,05</w:t>
            </w:r>
          </w:p>
        </w:tc>
        <w:tc>
          <w:tcPr>
            <w:tcW w:w="3260" w:type="dxa"/>
          </w:tcPr>
          <w:p w:rsidR="000E3701" w:rsidRDefault="000E3701" w:rsidP="0097264F">
            <w:pPr>
              <w:rPr>
                <w:b/>
                <w:sz w:val="28"/>
                <w:szCs w:val="28"/>
                <w:lang w:val="uk-UA"/>
              </w:rPr>
            </w:pPr>
          </w:p>
          <w:p w:rsidR="000E3701" w:rsidRPr="00147747" w:rsidRDefault="000E3701" w:rsidP="0097264F">
            <w:pPr>
              <w:rPr>
                <w:b/>
                <w:sz w:val="28"/>
                <w:szCs w:val="28"/>
                <w:lang w:val="uk-UA"/>
              </w:rPr>
            </w:pPr>
            <w:r w:rsidRPr="00147747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59" w:type="dxa"/>
          </w:tcPr>
          <w:p w:rsidR="000E3701" w:rsidRDefault="000E3701" w:rsidP="0097264F">
            <w:pPr>
              <w:rPr>
                <w:b/>
                <w:sz w:val="28"/>
                <w:szCs w:val="28"/>
                <w:lang w:val="uk-UA"/>
              </w:rPr>
            </w:pPr>
          </w:p>
          <w:p w:rsidR="000E3701" w:rsidRPr="00147747" w:rsidRDefault="000E3701" w:rsidP="0097264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147747" w:rsidRDefault="000E3701" w:rsidP="000E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701" w:rsidRPr="00C27CF2" w:rsidRDefault="000E3701" w:rsidP="000E370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E3701" w:rsidRPr="00C27CF2" w:rsidRDefault="000E3701" w:rsidP="000E37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C27CF2">
        <w:rPr>
          <w:rFonts w:ascii="Times New Roman" w:hAnsi="Times New Roman" w:cs="Times New Roman"/>
          <w:sz w:val="18"/>
          <w:szCs w:val="18"/>
          <w:lang w:val="uk-UA"/>
        </w:rPr>
        <w:t>Вик.Якубенко</w:t>
      </w:r>
      <w:proofErr w:type="spellEnd"/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987"/>
    <w:multiLevelType w:val="hybridMultilevel"/>
    <w:tmpl w:val="CFB4C5B4"/>
    <w:lvl w:ilvl="0" w:tplc="AE883A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701"/>
    <w:rsid w:val="000E3701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E37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0E370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0E3701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701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E370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0E3701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0E3701"/>
    <w:pPr>
      <w:ind w:left="720"/>
      <w:contextualSpacing/>
    </w:pPr>
  </w:style>
  <w:style w:type="paragraph" w:customStyle="1" w:styleId="a4">
    <w:name w:val="Знак"/>
    <w:basedOn w:val="a"/>
    <w:rsid w:val="000E370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5">
    <w:name w:val="Table Grid"/>
    <w:basedOn w:val="a1"/>
    <w:rsid w:val="000E3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E37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E3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7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2016-12-08T06:44:00Z</dcterms:created>
  <dcterms:modified xsi:type="dcterms:W3CDTF">2016-12-08T06:45:00Z</dcterms:modified>
</cp:coreProperties>
</file>