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B9E" w:rsidRPr="00F04B9E" w:rsidRDefault="00F04B9E" w:rsidP="00F04B9E">
      <w:pPr>
        <w:jc w:val="center"/>
        <w:rPr>
          <w:b/>
          <w:sz w:val="28"/>
          <w:szCs w:val="28"/>
          <w:lang w:val="uk-UA"/>
        </w:rPr>
      </w:pPr>
    </w:p>
    <w:p w:rsidR="00F04B9E" w:rsidRPr="00F04B9E" w:rsidRDefault="00F04B9E" w:rsidP="00F04B9E">
      <w:pPr>
        <w:jc w:val="center"/>
        <w:rPr>
          <w:b/>
          <w:sz w:val="28"/>
          <w:szCs w:val="28"/>
        </w:rPr>
      </w:pPr>
      <w:r w:rsidRPr="00F04B9E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2711450</wp:posOffset>
            </wp:positionH>
            <wp:positionV relativeFrom="paragraph">
              <wp:posOffset>2540</wp:posOffset>
            </wp:positionV>
            <wp:extent cx="514350" cy="577850"/>
            <wp:effectExtent l="0" t="0" r="0" b="0"/>
            <wp:wrapSquare wrapText="right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04B9E">
        <w:rPr>
          <w:b/>
          <w:sz w:val="28"/>
          <w:szCs w:val="28"/>
        </w:rPr>
        <w:br w:type="textWrapping" w:clear="all"/>
      </w:r>
    </w:p>
    <w:p w:rsidR="00F04B9E" w:rsidRPr="00F04B9E" w:rsidRDefault="00F04B9E" w:rsidP="00F04B9E">
      <w:pPr>
        <w:jc w:val="center"/>
        <w:rPr>
          <w:b/>
          <w:sz w:val="28"/>
          <w:szCs w:val="28"/>
          <w:lang w:val="uk-UA"/>
        </w:rPr>
      </w:pPr>
      <w:r w:rsidRPr="00F04B9E">
        <w:rPr>
          <w:b/>
          <w:sz w:val="28"/>
          <w:szCs w:val="28"/>
          <w:lang w:val="uk-UA"/>
        </w:rPr>
        <w:t>БУЧАНСЬКА     МІСЬКА      РАДА</w:t>
      </w:r>
    </w:p>
    <w:p w:rsidR="00F04B9E" w:rsidRPr="00F04B9E" w:rsidRDefault="00F04B9E" w:rsidP="00F04B9E">
      <w:pPr>
        <w:pStyle w:val="2"/>
        <w:rPr>
          <w:b/>
          <w:color w:val="auto"/>
        </w:rPr>
      </w:pPr>
      <w:r w:rsidRPr="00F04B9E">
        <w:rPr>
          <w:b/>
          <w:color w:val="auto"/>
        </w:rPr>
        <w:t>КИЇВСЬКОЇ ОБЛАСТІ</w:t>
      </w:r>
    </w:p>
    <w:p w:rsidR="00F04B9E" w:rsidRPr="00F04B9E" w:rsidRDefault="00F04B9E" w:rsidP="00F04B9E">
      <w:pPr>
        <w:jc w:val="center"/>
        <w:rPr>
          <w:b/>
          <w:sz w:val="28"/>
          <w:szCs w:val="28"/>
          <w:lang w:val="uk-UA"/>
        </w:rPr>
      </w:pPr>
      <w:r w:rsidRPr="00F04B9E">
        <w:rPr>
          <w:b/>
          <w:bCs/>
          <w:sz w:val="28"/>
          <w:szCs w:val="28"/>
          <w:lang w:val="uk-UA"/>
        </w:rPr>
        <w:t xml:space="preserve">ВІСІМНАДЦЯТА    </w:t>
      </w:r>
      <w:r w:rsidRPr="00F04B9E">
        <w:rPr>
          <w:b/>
          <w:sz w:val="28"/>
          <w:szCs w:val="28"/>
          <w:lang w:val="uk-UA"/>
        </w:rPr>
        <w:t>СЕСІЯ    СЬОМОГО    СКЛИКАННЯ</w:t>
      </w:r>
    </w:p>
    <w:p w:rsidR="00F04B9E" w:rsidRPr="00F04B9E" w:rsidRDefault="00F04B9E" w:rsidP="00F04B9E">
      <w:pPr>
        <w:jc w:val="center"/>
        <w:rPr>
          <w:b/>
          <w:bCs/>
          <w:sz w:val="28"/>
          <w:szCs w:val="28"/>
          <w:lang w:val="uk-UA"/>
        </w:rPr>
      </w:pPr>
    </w:p>
    <w:p w:rsidR="00F04B9E" w:rsidRPr="00F04B9E" w:rsidRDefault="00F04B9E" w:rsidP="00F04B9E">
      <w:pPr>
        <w:jc w:val="center"/>
        <w:rPr>
          <w:b/>
          <w:sz w:val="28"/>
          <w:szCs w:val="28"/>
        </w:rPr>
      </w:pPr>
      <w:r w:rsidRPr="00F04B9E">
        <w:rPr>
          <w:b/>
          <w:sz w:val="28"/>
          <w:szCs w:val="28"/>
        </w:rPr>
        <w:t>Р  І   Ш   Е   Н   Н   Я</w:t>
      </w:r>
    </w:p>
    <w:p w:rsidR="00F04B9E" w:rsidRPr="00F04B9E" w:rsidRDefault="00F04B9E" w:rsidP="00F04B9E">
      <w:pPr>
        <w:jc w:val="center"/>
        <w:rPr>
          <w:b/>
          <w:sz w:val="28"/>
          <w:szCs w:val="28"/>
          <w:lang w:val="uk-UA"/>
        </w:rPr>
      </w:pPr>
    </w:p>
    <w:p w:rsidR="00F04B9E" w:rsidRPr="00F04B9E" w:rsidRDefault="00F04B9E" w:rsidP="00F04B9E">
      <w:pPr>
        <w:jc w:val="center"/>
        <w:rPr>
          <w:b/>
          <w:sz w:val="28"/>
          <w:szCs w:val="28"/>
          <w:lang w:val="uk-UA"/>
        </w:rPr>
      </w:pPr>
    </w:p>
    <w:p w:rsidR="00F04B9E" w:rsidRPr="00F04B9E" w:rsidRDefault="00F04B9E" w:rsidP="00F04B9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 0</w:t>
      </w:r>
      <w:r w:rsidRPr="00F04B9E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 xml:space="preserve"> »</w:t>
      </w:r>
      <w:r w:rsidRPr="00F04B9E">
        <w:rPr>
          <w:b/>
          <w:sz w:val="28"/>
          <w:szCs w:val="28"/>
          <w:lang w:val="uk-UA"/>
        </w:rPr>
        <w:t xml:space="preserve">    жовтня   </w:t>
      </w:r>
      <w:r w:rsidRPr="00F04B9E">
        <w:rPr>
          <w:b/>
          <w:sz w:val="28"/>
          <w:szCs w:val="28"/>
        </w:rPr>
        <w:t>201</w:t>
      </w:r>
      <w:r w:rsidRPr="00F04B9E">
        <w:rPr>
          <w:b/>
          <w:sz w:val="28"/>
          <w:szCs w:val="28"/>
          <w:lang w:val="uk-UA"/>
        </w:rPr>
        <w:t>6</w:t>
      </w:r>
      <w:r w:rsidRPr="00F04B9E">
        <w:rPr>
          <w:b/>
          <w:sz w:val="28"/>
          <w:szCs w:val="28"/>
        </w:rPr>
        <w:t xml:space="preserve"> р. </w:t>
      </w:r>
      <w:r w:rsidRPr="00F04B9E">
        <w:rPr>
          <w:b/>
          <w:sz w:val="28"/>
          <w:szCs w:val="28"/>
        </w:rPr>
        <w:tab/>
      </w:r>
      <w:r w:rsidRPr="00F04B9E">
        <w:rPr>
          <w:b/>
          <w:sz w:val="28"/>
          <w:szCs w:val="28"/>
        </w:rPr>
        <w:tab/>
      </w:r>
      <w:r w:rsidRPr="00F04B9E">
        <w:rPr>
          <w:b/>
          <w:sz w:val="28"/>
          <w:szCs w:val="28"/>
        </w:rPr>
        <w:tab/>
      </w:r>
      <w:r w:rsidRPr="00F04B9E">
        <w:rPr>
          <w:b/>
          <w:sz w:val="28"/>
          <w:szCs w:val="28"/>
        </w:rPr>
        <w:tab/>
      </w:r>
      <w:r w:rsidRPr="00F04B9E">
        <w:rPr>
          <w:b/>
          <w:sz w:val="28"/>
          <w:szCs w:val="28"/>
        </w:rPr>
        <w:tab/>
      </w:r>
      <w:r w:rsidRPr="00F04B9E">
        <w:rPr>
          <w:b/>
          <w:sz w:val="28"/>
          <w:szCs w:val="28"/>
        </w:rPr>
        <w:tab/>
      </w:r>
      <w:r w:rsidRPr="00F04B9E">
        <w:rPr>
          <w:b/>
          <w:sz w:val="28"/>
          <w:szCs w:val="28"/>
          <w:lang w:val="uk-UA"/>
        </w:rPr>
        <w:t xml:space="preserve">    №  782 - 18 -</w:t>
      </w:r>
      <w:r w:rsidRPr="00F04B9E">
        <w:rPr>
          <w:b/>
          <w:sz w:val="28"/>
          <w:szCs w:val="28"/>
          <w:lang w:val="en-US"/>
        </w:rPr>
        <w:t>V</w:t>
      </w:r>
      <w:r w:rsidRPr="00F04B9E">
        <w:rPr>
          <w:b/>
          <w:sz w:val="28"/>
          <w:szCs w:val="28"/>
          <w:lang w:val="uk-UA"/>
        </w:rPr>
        <w:t>ІІ</w:t>
      </w:r>
    </w:p>
    <w:p w:rsidR="00F04B9E" w:rsidRDefault="00F04B9E" w:rsidP="00F04B9E">
      <w:pPr>
        <w:jc w:val="both"/>
        <w:rPr>
          <w:b/>
          <w:lang w:val="uk-UA"/>
        </w:rPr>
      </w:pPr>
    </w:p>
    <w:p w:rsidR="00F04B9E" w:rsidRDefault="00F04B9E" w:rsidP="00F04B9E">
      <w:pPr>
        <w:rPr>
          <w:b/>
          <w:lang w:val="uk-UA"/>
        </w:rPr>
      </w:pPr>
      <w:r>
        <w:rPr>
          <w:b/>
          <w:lang w:val="uk-UA"/>
        </w:rPr>
        <w:t>Про розгляд звернення</w:t>
      </w:r>
    </w:p>
    <w:p w:rsidR="00F04B9E" w:rsidRDefault="00F04B9E" w:rsidP="00F04B9E">
      <w:pPr>
        <w:rPr>
          <w:b/>
          <w:lang w:val="uk-UA"/>
        </w:rPr>
      </w:pPr>
      <w:r>
        <w:rPr>
          <w:b/>
          <w:lang w:val="uk-UA"/>
        </w:rPr>
        <w:t>ГО спортивного танцю «Данс Майстер»</w:t>
      </w:r>
    </w:p>
    <w:p w:rsidR="00F04B9E" w:rsidRDefault="00F04B9E" w:rsidP="00F04B9E">
      <w:pPr>
        <w:jc w:val="both"/>
        <w:rPr>
          <w:lang w:val="uk-UA"/>
        </w:rPr>
      </w:pPr>
    </w:p>
    <w:p w:rsidR="00F04B9E" w:rsidRDefault="00F04B9E" w:rsidP="00F04B9E">
      <w:pPr>
        <w:jc w:val="both"/>
        <w:rPr>
          <w:lang w:val="uk-UA"/>
        </w:rPr>
      </w:pPr>
    </w:p>
    <w:p w:rsidR="00F04B9E" w:rsidRDefault="00F04B9E" w:rsidP="00F04B9E">
      <w:pPr>
        <w:jc w:val="both"/>
        <w:rPr>
          <w:lang w:val="uk-UA"/>
        </w:rPr>
      </w:pPr>
    </w:p>
    <w:p w:rsidR="00F04B9E" w:rsidRDefault="00F04B9E" w:rsidP="00F04B9E">
      <w:pPr>
        <w:ind w:firstLine="708"/>
        <w:jc w:val="both"/>
      </w:pPr>
      <w:r>
        <w:t>Розглянувши</w:t>
      </w:r>
      <w:r w:rsidR="00EB0896">
        <w:rPr>
          <w:lang w:val="en-US"/>
        </w:rPr>
        <w:t xml:space="preserve"> </w:t>
      </w:r>
      <w:r>
        <w:t>заяву директора Громадської</w:t>
      </w:r>
      <w:r w:rsidR="00EB0896">
        <w:rPr>
          <w:lang w:val="en-US"/>
        </w:rPr>
        <w:t xml:space="preserve"> </w:t>
      </w:r>
      <w:r>
        <w:t>організації спортивного танцю  «ДансМайстер»</w:t>
      </w:r>
      <w:r>
        <w:rPr>
          <w:lang w:val="uk-UA"/>
        </w:rPr>
        <w:t>,</w:t>
      </w:r>
      <w:r w:rsidR="00EB0896">
        <w:rPr>
          <w:lang w:val="en-US"/>
        </w:rPr>
        <w:t xml:space="preserve"> </w:t>
      </w:r>
      <w:r>
        <w:t>Майстер О</w:t>
      </w:r>
      <w:r>
        <w:rPr>
          <w:lang w:val="uk-UA"/>
        </w:rPr>
        <w:t>.</w:t>
      </w:r>
      <w:r>
        <w:t>Г</w:t>
      </w:r>
      <w:r>
        <w:rPr>
          <w:lang w:val="uk-UA"/>
        </w:rPr>
        <w:t>.</w:t>
      </w:r>
      <w:r>
        <w:t xml:space="preserve">, </w:t>
      </w:r>
      <w:r>
        <w:rPr>
          <w:lang w:val="uk-UA"/>
        </w:rPr>
        <w:t xml:space="preserve">щодо продовження договору </w:t>
      </w:r>
      <w:r>
        <w:t>оренд</w:t>
      </w:r>
      <w:r>
        <w:rPr>
          <w:lang w:val="uk-UA"/>
        </w:rPr>
        <w:t>и</w:t>
      </w:r>
      <w:r w:rsidR="00EB0896">
        <w:rPr>
          <w:lang w:val="en-US"/>
        </w:rPr>
        <w:t xml:space="preserve"> </w:t>
      </w:r>
      <w:r>
        <w:t>нежитлового</w:t>
      </w:r>
      <w:r w:rsidR="00EB0896">
        <w:rPr>
          <w:lang w:val="en-US"/>
        </w:rPr>
        <w:t xml:space="preserve"> </w:t>
      </w:r>
      <w:r>
        <w:t>приміщення, загальною</w:t>
      </w:r>
      <w:r w:rsidR="00EB0896">
        <w:rPr>
          <w:lang w:val="en-US"/>
        </w:rPr>
        <w:t xml:space="preserve"> </w:t>
      </w:r>
      <w:r>
        <w:t>площею 114,6 кв.м</w:t>
      </w:r>
      <w:r>
        <w:rPr>
          <w:lang w:val="uk-UA"/>
        </w:rPr>
        <w:t>,</w:t>
      </w:r>
      <w:r>
        <w:t xml:space="preserve"> в Бучанській</w:t>
      </w:r>
      <w:r w:rsidR="00EB0896">
        <w:rPr>
          <w:lang w:val="en-US"/>
        </w:rPr>
        <w:t xml:space="preserve"> </w:t>
      </w:r>
      <w:r>
        <w:t>спеціалізованій</w:t>
      </w:r>
      <w:r w:rsidR="00EB0896">
        <w:rPr>
          <w:lang w:val="en-US"/>
        </w:rPr>
        <w:t xml:space="preserve"> </w:t>
      </w:r>
      <w:r>
        <w:t>загальноосвітній</w:t>
      </w:r>
      <w:r w:rsidR="00EB0896">
        <w:rPr>
          <w:lang w:val="en-US"/>
        </w:rPr>
        <w:t xml:space="preserve"> </w:t>
      </w:r>
      <w:r>
        <w:t>школі І-ІІІ ступенів № 5, як</w:t>
      </w:r>
      <w:r>
        <w:rPr>
          <w:lang w:val="uk-UA"/>
        </w:rPr>
        <w:t>а</w:t>
      </w:r>
      <w:r w:rsidR="00EB0896">
        <w:rPr>
          <w:lang w:val="en-US"/>
        </w:rPr>
        <w:t xml:space="preserve"> </w:t>
      </w:r>
      <w:r>
        <w:t>розташован</w:t>
      </w:r>
      <w:r>
        <w:rPr>
          <w:lang w:val="uk-UA"/>
        </w:rPr>
        <w:t>а</w:t>
      </w:r>
      <w:r>
        <w:t xml:space="preserve"> за адресою: м.Буча,  вул.Вокзальна, 104, відповідно</w:t>
      </w:r>
      <w:r w:rsidR="00EB0896">
        <w:rPr>
          <w:lang w:val="en-US"/>
        </w:rPr>
        <w:t xml:space="preserve"> </w:t>
      </w:r>
      <w:r>
        <w:t>до</w:t>
      </w:r>
      <w:r w:rsidR="00EB0896">
        <w:rPr>
          <w:lang w:val="en-US"/>
        </w:rPr>
        <w:t xml:space="preserve"> </w:t>
      </w:r>
      <w:r>
        <w:t>Закону</w:t>
      </w:r>
      <w:r w:rsidR="00EB0896">
        <w:rPr>
          <w:lang w:val="en-US"/>
        </w:rPr>
        <w:t xml:space="preserve"> </w:t>
      </w:r>
      <w:r>
        <w:t>України «Про оренду державного та комунального майна», керуючись  Законом  України «Про  місцеве</w:t>
      </w:r>
      <w:r w:rsidR="00EB0896">
        <w:rPr>
          <w:lang w:val="en-US"/>
        </w:rPr>
        <w:t xml:space="preserve"> </w:t>
      </w:r>
      <w:r>
        <w:t>самоврядування в Україні»,  міська рада</w:t>
      </w:r>
    </w:p>
    <w:p w:rsidR="00F04B9E" w:rsidRDefault="00F04B9E" w:rsidP="00F04B9E">
      <w:pPr>
        <w:jc w:val="both"/>
      </w:pPr>
    </w:p>
    <w:p w:rsidR="00F04B9E" w:rsidRDefault="00F04B9E" w:rsidP="00F04B9E">
      <w:pPr>
        <w:jc w:val="both"/>
        <w:rPr>
          <w:b/>
        </w:rPr>
      </w:pPr>
      <w:r>
        <w:rPr>
          <w:b/>
        </w:rPr>
        <w:t>ВИРІШИЛА:</w:t>
      </w:r>
    </w:p>
    <w:p w:rsidR="00F04B9E" w:rsidRDefault="00F04B9E" w:rsidP="00F04B9E">
      <w:pPr>
        <w:jc w:val="both"/>
        <w:rPr>
          <w:b/>
        </w:rPr>
      </w:pPr>
    </w:p>
    <w:p w:rsidR="00F04B9E" w:rsidRDefault="00F04B9E" w:rsidP="00F04B9E">
      <w:pPr>
        <w:numPr>
          <w:ilvl w:val="0"/>
          <w:numId w:val="1"/>
        </w:numPr>
        <w:jc w:val="both"/>
      </w:pPr>
      <w:r>
        <w:rPr>
          <w:lang w:val="uk-UA"/>
        </w:rPr>
        <w:t xml:space="preserve">Продовжити </w:t>
      </w:r>
      <w:r>
        <w:t>Майстер О</w:t>
      </w:r>
      <w:r>
        <w:rPr>
          <w:lang w:val="uk-UA"/>
        </w:rPr>
        <w:t>.</w:t>
      </w:r>
      <w:r>
        <w:t xml:space="preserve"> Г</w:t>
      </w:r>
      <w:r>
        <w:rPr>
          <w:lang w:val="uk-UA"/>
        </w:rPr>
        <w:t>.</w:t>
      </w:r>
      <w:r>
        <w:t>, директору ГОСТ  «ДансМайстер»</w:t>
      </w:r>
      <w:r>
        <w:rPr>
          <w:lang w:val="uk-UA"/>
        </w:rPr>
        <w:t xml:space="preserve"> договір оренди нежитлового приміщення</w:t>
      </w:r>
      <w:r>
        <w:t>, загальною</w:t>
      </w:r>
      <w:r w:rsidR="00EB0896">
        <w:rPr>
          <w:lang w:val="en-US"/>
        </w:rPr>
        <w:t xml:space="preserve"> </w:t>
      </w:r>
      <w:r>
        <w:t>площею 114,6 кв.м</w:t>
      </w:r>
      <w:r>
        <w:rPr>
          <w:lang w:val="uk-UA"/>
        </w:rPr>
        <w:t>,</w:t>
      </w:r>
      <w:r>
        <w:t xml:space="preserve"> в Бучанській</w:t>
      </w:r>
      <w:r w:rsidR="00EB0896">
        <w:rPr>
          <w:lang w:val="en-US"/>
        </w:rPr>
        <w:t xml:space="preserve"> </w:t>
      </w:r>
      <w:r>
        <w:t>спеціалізованій</w:t>
      </w:r>
      <w:r w:rsidR="00EB0896">
        <w:rPr>
          <w:lang w:val="en-US"/>
        </w:rPr>
        <w:t xml:space="preserve"> </w:t>
      </w:r>
      <w:r>
        <w:t>загальноосвітній</w:t>
      </w:r>
      <w:r w:rsidR="00EB0896">
        <w:rPr>
          <w:lang w:val="en-US"/>
        </w:rPr>
        <w:t xml:space="preserve"> </w:t>
      </w:r>
      <w:r>
        <w:t>школі І-ІІІ ступенів № 5, як</w:t>
      </w:r>
      <w:r>
        <w:rPr>
          <w:lang w:val="uk-UA"/>
        </w:rPr>
        <w:t>а</w:t>
      </w:r>
      <w:r w:rsidR="00EB0896">
        <w:rPr>
          <w:lang w:val="en-US"/>
        </w:rPr>
        <w:t xml:space="preserve"> </w:t>
      </w:r>
      <w:r>
        <w:t>розташован</w:t>
      </w:r>
      <w:r>
        <w:rPr>
          <w:lang w:val="uk-UA"/>
        </w:rPr>
        <w:t>а</w:t>
      </w:r>
      <w:r>
        <w:t xml:space="preserve"> за адресою: м.Буча,  вул.Вокзальна, 104, терміном на один рік, для занять з учнями</w:t>
      </w:r>
      <w:r w:rsidR="00EB0896">
        <w:rPr>
          <w:lang w:val="en-US"/>
        </w:rPr>
        <w:t xml:space="preserve"> </w:t>
      </w:r>
      <w:r>
        <w:t>бальними</w:t>
      </w:r>
      <w:r w:rsidR="00EB0896">
        <w:rPr>
          <w:lang w:val="en-US"/>
        </w:rPr>
        <w:t xml:space="preserve"> </w:t>
      </w:r>
      <w:r>
        <w:t>танцями</w:t>
      </w:r>
      <w:r>
        <w:rPr>
          <w:lang w:val="uk-UA"/>
        </w:rPr>
        <w:t>, відповідно графіку</w:t>
      </w:r>
      <w:r>
        <w:t>, з річною</w:t>
      </w:r>
      <w:r w:rsidR="00EB0896">
        <w:rPr>
          <w:lang w:val="en-US"/>
        </w:rPr>
        <w:t xml:space="preserve"> </w:t>
      </w:r>
      <w:r>
        <w:t>орендною</w:t>
      </w:r>
      <w:r w:rsidR="00EB0896">
        <w:rPr>
          <w:lang w:val="en-US"/>
        </w:rPr>
        <w:t xml:space="preserve"> </w:t>
      </w:r>
      <w:r>
        <w:t>ставкою 17%, визначеною</w:t>
      </w:r>
      <w:r w:rsidR="00EB0896">
        <w:rPr>
          <w:lang w:val="en-US"/>
        </w:rPr>
        <w:t xml:space="preserve"> </w:t>
      </w:r>
      <w:r>
        <w:t>згідно п.10 додатку 2 до «Методики розрахунку</w:t>
      </w:r>
      <w:r w:rsidR="00EB0896">
        <w:rPr>
          <w:lang w:val="en-US"/>
        </w:rPr>
        <w:t xml:space="preserve"> </w:t>
      </w:r>
      <w:r>
        <w:t>орендної плати за користування</w:t>
      </w:r>
      <w:r w:rsidR="00EB0896">
        <w:rPr>
          <w:lang w:val="en-US"/>
        </w:rPr>
        <w:t xml:space="preserve"> </w:t>
      </w:r>
      <w:r>
        <w:t>майном</w:t>
      </w:r>
      <w:r w:rsidR="00EB0896">
        <w:rPr>
          <w:lang w:val="en-US"/>
        </w:rPr>
        <w:t xml:space="preserve"> </w:t>
      </w:r>
      <w:r>
        <w:t>територіальної</w:t>
      </w:r>
      <w:r w:rsidR="00EB0896">
        <w:rPr>
          <w:lang w:val="en-US"/>
        </w:rPr>
        <w:t xml:space="preserve"> </w:t>
      </w:r>
      <w:r>
        <w:t>громади</w:t>
      </w:r>
      <w:r w:rsidR="00EB0896">
        <w:rPr>
          <w:lang w:val="en-US"/>
        </w:rPr>
        <w:t xml:space="preserve"> </w:t>
      </w:r>
      <w:r>
        <w:t>м.Буча», затвердженої</w:t>
      </w:r>
      <w:r w:rsidR="00EB0896">
        <w:rPr>
          <w:lang w:val="en-US"/>
        </w:rPr>
        <w:t xml:space="preserve"> </w:t>
      </w:r>
      <w:r>
        <w:t>рішенням</w:t>
      </w:r>
      <w:r w:rsidR="00EB0896">
        <w:rPr>
          <w:lang w:val="en-US"/>
        </w:rPr>
        <w:t xml:space="preserve"> </w:t>
      </w:r>
      <w:r>
        <w:t>сесії Бучанської міської ради № 1429-45-</w:t>
      </w:r>
      <w:r>
        <w:rPr>
          <w:lang w:val="en-US"/>
        </w:rPr>
        <w:t>VI</w:t>
      </w:r>
      <w:r>
        <w:t>від 31.10.2013р.</w:t>
      </w:r>
    </w:p>
    <w:p w:rsidR="00F04B9E" w:rsidRDefault="00F04B9E" w:rsidP="00F04B9E">
      <w:pPr>
        <w:numPr>
          <w:ilvl w:val="0"/>
          <w:numId w:val="1"/>
        </w:numPr>
        <w:jc w:val="both"/>
      </w:pPr>
      <w:r>
        <w:t>Відділу</w:t>
      </w:r>
      <w:r w:rsidR="00EB0896">
        <w:rPr>
          <w:lang w:val="en-US"/>
        </w:rPr>
        <w:t xml:space="preserve"> </w:t>
      </w:r>
      <w:r>
        <w:t>освіти Бучанської міської ради та Майстер</w:t>
      </w:r>
      <w:r w:rsidR="00EB0896">
        <w:rPr>
          <w:lang w:val="en-US"/>
        </w:rPr>
        <w:t xml:space="preserve"> </w:t>
      </w:r>
      <w:r>
        <w:t>Оксані</w:t>
      </w:r>
      <w:r w:rsidR="00EB0896">
        <w:rPr>
          <w:lang w:val="en-US"/>
        </w:rPr>
        <w:t xml:space="preserve"> </w:t>
      </w:r>
      <w:r>
        <w:t>Григорівні, директору ГОСТ  «ДансМайстер»,  у місячний</w:t>
      </w:r>
      <w:r w:rsidR="00EB0896">
        <w:rPr>
          <w:lang w:val="en-US"/>
        </w:rPr>
        <w:t xml:space="preserve"> </w:t>
      </w:r>
      <w:r>
        <w:t>термін</w:t>
      </w:r>
      <w:r w:rsidR="00EB0896">
        <w:rPr>
          <w:lang w:val="en-US"/>
        </w:rPr>
        <w:t xml:space="preserve"> </w:t>
      </w:r>
      <w:r>
        <w:t>укласти</w:t>
      </w:r>
      <w:r w:rsidR="00EB0896">
        <w:rPr>
          <w:lang w:val="en-US"/>
        </w:rPr>
        <w:t xml:space="preserve"> </w:t>
      </w:r>
      <w:r>
        <w:t>договір</w:t>
      </w:r>
      <w:r w:rsidR="00EB0896">
        <w:rPr>
          <w:lang w:val="en-US"/>
        </w:rPr>
        <w:t xml:space="preserve"> </w:t>
      </w:r>
      <w:r>
        <w:t>оренди</w:t>
      </w:r>
      <w:r w:rsidR="00EB0896">
        <w:rPr>
          <w:lang w:val="en-US"/>
        </w:rPr>
        <w:t xml:space="preserve"> </w:t>
      </w:r>
      <w:r>
        <w:t>нежитлового</w:t>
      </w:r>
      <w:r w:rsidR="00EB0896">
        <w:rPr>
          <w:lang w:val="en-US"/>
        </w:rPr>
        <w:t xml:space="preserve"> </w:t>
      </w:r>
      <w:r>
        <w:t>приміщення</w:t>
      </w:r>
      <w:r w:rsidR="00EB0896">
        <w:rPr>
          <w:lang w:val="en-US"/>
        </w:rPr>
        <w:t xml:space="preserve"> </w:t>
      </w:r>
      <w:r>
        <w:t>строком на 1(один) рік.</w:t>
      </w:r>
    </w:p>
    <w:p w:rsidR="00F04B9E" w:rsidRPr="005B63DE" w:rsidRDefault="00F04B9E" w:rsidP="00F04B9E">
      <w:pPr>
        <w:numPr>
          <w:ilvl w:val="0"/>
          <w:numId w:val="1"/>
        </w:numPr>
        <w:jc w:val="both"/>
      </w:pPr>
      <w:r>
        <w:t>Контроль  за  виконанням</w:t>
      </w:r>
      <w:r w:rsidR="00EB0896">
        <w:rPr>
          <w:lang w:val="en-US"/>
        </w:rPr>
        <w:t xml:space="preserve"> </w:t>
      </w:r>
      <w:r>
        <w:t>даного</w:t>
      </w:r>
      <w:r w:rsidR="00EB0896">
        <w:rPr>
          <w:lang w:val="en-US"/>
        </w:rPr>
        <w:t xml:space="preserve"> </w:t>
      </w:r>
      <w:r>
        <w:t>рішення</w:t>
      </w:r>
      <w:r w:rsidR="00EB0896">
        <w:rPr>
          <w:lang w:val="en-US"/>
        </w:rPr>
        <w:t xml:space="preserve"> </w:t>
      </w:r>
      <w:r>
        <w:t>покласти  на  комісію  з  питань</w:t>
      </w:r>
      <w:r w:rsidR="00EB0896">
        <w:rPr>
          <w:lang w:val="en-US"/>
        </w:rPr>
        <w:t xml:space="preserve"> </w:t>
      </w:r>
      <w:r>
        <w:t>соціально-економічного</w:t>
      </w:r>
      <w:r w:rsidR="00EB0896">
        <w:rPr>
          <w:lang w:val="en-US"/>
        </w:rPr>
        <w:t xml:space="preserve"> </w:t>
      </w:r>
      <w:r>
        <w:t>розвитку,  підприємництва  та  житлово-комунального</w:t>
      </w:r>
      <w:r w:rsidR="00EB0896">
        <w:rPr>
          <w:lang w:val="en-US"/>
        </w:rPr>
        <w:t xml:space="preserve"> </w:t>
      </w:r>
      <w:r>
        <w:t>господарства</w:t>
      </w:r>
      <w:r>
        <w:rPr>
          <w:lang w:val="uk-UA"/>
        </w:rPr>
        <w:t>, бюджету, фінансів та інвестування</w:t>
      </w:r>
      <w:r>
        <w:t>.</w:t>
      </w:r>
    </w:p>
    <w:p w:rsidR="00F04B9E" w:rsidRDefault="00F04B9E" w:rsidP="00F04B9E">
      <w:pPr>
        <w:jc w:val="both"/>
        <w:rPr>
          <w:lang w:val="uk-UA"/>
        </w:rPr>
      </w:pPr>
    </w:p>
    <w:p w:rsidR="00F04B9E" w:rsidRDefault="00F04B9E" w:rsidP="00F04B9E">
      <w:pPr>
        <w:jc w:val="both"/>
        <w:rPr>
          <w:lang w:val="uk-UA"/>
        </w:rPr>
      </w:pPr>
    </w:p>
    <w:p w:rsidR="00F04B9E" w:rsidRDefault="00F04B9E" w:rsidP="00F04B9E">
      <w:pPr>
        <w:jc w:val="both"/>
        <w:rPr>
          <w:lang w:val="uk-UA"/>
        </w:rPr>
      </w:pPr>
    </w:p>
    <w:p w:rsidR="00F04B9E" w:rsidRDefault="00F04B9E" w:rsidP="00F04B9E">
      <w:pPr>
        <w:jc w:val="both"/>
        <w:rPr>
          <w:lang w:val="uk-UA"/>
        </w:rPr>
      </w:pPr>
      <w:bookmarkStart w:id="0" w:name="_GoBack"/>
      <w:bookmarkEnd w:id="0"/>
    </w:p>
    <w:p w:rsidR="00F04B9E" w:rsidRDefault="00F04B9E" w:rsidP="00F04B9E">
      <w:pPr>
        <w:jc w:val="both"/>
        <w:rPr>
          <w:lang w:val="uk-UA"/>
        </w:rPr>
      </w:pPr>
    </w:p>
    <w:p w:rsidR="00F04B9E" w:rsidRDefault="00F04B9E" w:rsidP="00F04B9E">
      <w:pPr>
        <w:jc w:val="both"/>
        <w:rPr>
          <w:b/>
          <w:lang w:val="uk-UA"/>
        </w:rPr>
      </w:pPr>
      <w:r>
        <w:rPr>
          <w:b/>
          <w:lang w:val="uk-UA"/>
        </w:rPr>
        <w:t>Секретар ради                                                                                                В.П. Олексюк</w:t>
      </w:r>
    </w:p>
    <w:p w:rsidR="00F04B9E" w:rsidRDefault="00F04B9E" w:rsidP="00F04B9E">
      <w:pPr>
        <w:jc w:val="both"/>
        <w:rPr>
          <w:b/>
          <w:lang w:val="uk-UA"/>
        </w:rPr>
      </w:pPr>
    </w:p>
    <w:p w:rsidR="00A23D0B" w:rsidRDefault="00EB0896"/>
    <w:sectPr w:rsidR="00A23D0B" w:rsidSect="000F1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1441C"/>
    <w:multiLevelType w:val="hybridMultilevel"/>
    <w:tmpl w:val="60D072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148BA"/>
    <w:rsid w:val="000F1B3A"/>
    <w:rsid w:val="002C7067"/>
    <w:rsid w:val="00CA4728"/>
    <w:rsid w:val="00DB39A5"/>
    <w:rsid w:val="00EB0896"/>
    <w:rsid w:val="00F04B9E"/>
    <w:rsid w:val="00F148BA"/>
    <w:rsid w:val="00FF4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99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customStyle="1" w:styleId="af5">
    <w:name w:val="Знак"/>
    <w:basedOn w:val="a"/>
    <w:uiPriority w:val="99"/>
    <w:rsid w:val="00F04B9E"/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99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customStyle="1" w:styleId="af5">
    <w:name w:val="Знак"/>
    <w:basedOn w:val="a"/>
    <w:uiPriority w:val="99"/>
    <w:rsid w:val="00F04B9E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1545</Characters>
  <Application>Microsoft Office Word</Application>
  <DocSecurity>0</DocSecurity>
  <Lines>12</Lines>
  <Paragraphs>3</Paragraphs>
  <ScaleCrop>false</ScaleCrop>
  <Company>Krokoz™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xXx</cp:lastModifiedBy>
  <cp:revision>3</cp:revision>
  <dcterms:created xsi:type="dcterms:W3CDTF">2016-11-03T07:15:00Z</dcterms:created>
  <dcterms:modified xsi:type="dcterms:W3CDTF">2016-11-04T08:23:00Z</dcterms:modified>
</cp:coreProperties>
</file>