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D6D" w:rsidRPr="00196D6D" w:rsidRDefault="00196D6D" w:rsidP="00196D6D">
      <w:pPr>
        <w:jc w:val="center"/>
        <w:rPr>
          <w:b/>
          <w:sz w:val="28"/>
          <w:lang w:val="uk-UA"/>
        </w:rPr>
      </w:pPr>
      <w:r w:rsidRPr="00196D6D">
        <w:rPr>
          <w:b/>
          <w:sz w:val="28"/>
          <w:lang w:val="uk-UA"/>
        </w:rPr>
        <w:t>БУЧАНСЬКА     МІСЬКА      РАДА</w:t>
      </w:r>
    </w:p>
    <w:p w:rsidR="00196D6D" w:rsidRPr="00196D6D" w:rsidRDefault="00196D6D" w:rsidP="00196D6D">
      <w:pPr>
        <w:pStyle w:val="2"/>
        <w:rPr>
          <w:b/>
          <w:i/>
          <w:color w:val="auto"/>
          <w:sz w:val="28"/>
        </w:rPr>
      </w:pPr>
      <w:r w:rsidRPr="00196D6D">
        <w:rPr>
          <w:b/>
          <w:color w:val="auto"/>
          <w:sz w:val="28"/>
        </w:rPr>
        <w:t>КИЇВСЬКОЇ ОБЛАСТІ</w:t>
      </w:r>
    </w:p>
    <w:p w:rsidR="00196D6D" w:rsidRPr="00196D6D" w:rsidRDefault="00196D6D" w:rsidP="00196D6D">
      <w:pPr>
        <w:jc w:val="center"/>
        <w:rPr>
          <w:b/>
          <w:sz w:val="28"/>
          <w:lang w:val="uk-UA"/>
        </w:rPr>
      </w:pPr>
      <w:r w:rsidRPr="00196D6D">
        <w:rPr>
          <w:b/>
          <w:bCs/>
          <w:sz w:val="28"/>
          <w:lang w:val="uk-UA"/>
        </w:rPr>
        <w:t xml:space="preserve">ВІСІМНАДЦЯТА </w:t>
      </w:r>
      <w:r w:rsidRPr="00196D6D">
        <w:rPr>
          <w:b/>
          <w:sz w:val="28"/>
          <w:lang w:val="uk-UA"/>
        </w:rPr>
        <w:t>СЕСІЯ    СЬОМОГО    СКЛИКАННЯ</w:t>
      </w:r>
    </w:p>
    <w:p w:rsidR="00196D6D" w:rsidRPr="00196D6D" w:rsidRDefault="00196D6D" w:rsidP="00196D6D">
      <w:pPr>
        <w:jc w:val="center"/>
        <w:rPr>
          <w:b/>
          <w:sz w:val="22"/>
          <w:szCs w:val="20"/>
        </w:rPr>
      </w:pPr>
    </w:p>
    <w:p w:rsidR="00196D6D" w:rsidRPr="00196D6D" w:rsidRDefault="00196D6D" w:rsidP="00196D6D">
      <w:pPr>
        <w:jc w:val="center"/>
        <w:rPr>
          <w:b/>
          <w:sz w:val="28"/>
        </w:rPr>
      </w:pPr>
      <w:r w:rsidRPr="00196D6D">
        <w:rPr>
          <w:b/>
          <w:sz w:val="28"/>
        </w:rPr>
        <w:t>Р  І   Ш   Е   Н   Н   Я</w:t>
      </w:r>
    </w:p>
    <w:p w:rsidR="00196D6D" w:rsidRPr="00196D6D" w:rsidRDefault="00196D6D" w:rsidP="00196D6D">
      <w:pPr>
        <w:jc w:val="center"/>
        <w:rPr>
          <w:b/>
          <w:sz w:val="28"/>
        </w:rPr>
      </w:pPr>
    </w:p>
    <w:p w:rsidR="00196D6D" w:rsidRPr="00196D6D" w:rsidRDefault="00196D6D" w:rsidP="00196D6D">
      <w:pPr>
        <w:jc w:val="center"/>
        <w:rPr>
          <w:b/>
          <w:sz w:val="28"/>
        </w:rPr>
      </w:pPr>
      <w:r w:rsidRPr="00196D6D">
        <w:rPr>
          <w:b/>
          <w:sz w:val="28"/>
        </w:rPr>
        <w:t xml:space="preserve">« 06 »   жовтня  2016 р. </w:t>
      </w:r>
      <w:r w:rsidRPr="00196D6D">
        <w:rPr>
          <w:b/>
          <w:sz w:val="28"/>
        </w:rPr>
        <w:tab/>
      </w:r>
      <w:r w:rsidRPr="00196D6D">
        <w:rPr>
          <w:b/>
          <w:sz w:val="28"/>
        </w:rPr>
        <w:tab/>
      </w:r>
      <w:r w:rsidRPr="00196D6D">
        <w:rPr>
          <w:b/>
          <w:sz w:val="28"/>
        </w:rPr>
        <w:tab/>
        <w:t xml:space="preserve">                               № 779 - 18 -</w:t>
      </w:r>
      <w:r w:rsidRPr="00196D6D">
        <w:rPr>
          <w:b/>
          <w:sz w:val="28"/>
          <w:lang w:val="en-US"/>
        </w:rPr>
        <w:t>V</w:t>
      </w:r>
      <w:r w:rsidRPr="00196D6D">
        <w:rPr>
          <w:b/>
          <w:sz w:val="28"/>
        </w:rPr>
        <w:t>ІІ</w:t>
      </w:r>
    </w:p>
    <w:p w:rsidR="00196D6D" w:rsidRPr="00FA5C60" w:rsidRDefault="00196D6D" w:rsidP="00196D6D">
      <w:pPr>
        <w:spacing w:line="288" w:lineRule="auto"/>
        <w:jc w:val="both"/>
        <w:rPr>
          <w:b/>
          <w:bCs/>
          <w:lang w:val="uk-UA"/>
        </w:rPr>
      </w:pPr>
    </w:p>
    <w:p w:rsidR="00196D6D" w:rsidRDefault="00196D6D" w:rsidP="00196D6D">
      <w:pPr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Про  затвердження штатного розпису </w:t>
      </w:r>
    </w:p>
    <w:p w:rsidR="00196D6D" w:rsidRDefault="00196D6D" w:rsidP="00196D6D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КП «Центр технічної інвентаризації</w:t>
      </w:r>
    </w:p>
    <w:p w:rsidR="00196D6D" w:rsidRDefault="00196D6D" w:rsidP="00196D6D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та державної реєстрації»</w:t>
      </w:r>
    </w:p>
    <w:p w:rsidR="00196D6D" w:rsidRDefault="00196D6D" w:rsidP="00196D6D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Бучанської міської ради</w:t>
      </w:r>
    </w:p>
    <w:p w:rsidR="00196D6D" w:rsidRDefault="00196D6D" w:rsidP="00196D6D">
      <w:pPr>
        <w:rPr>
          <w:b/>
          <w:sz w:val="26"/>
          <w:szCs w:val="26"/>
          <w:lang w:val="uk-UA"/>
        </w:rPr>
      </w:pPr>
    </w:p>
    <w:p w:rsidR="00196D6D" w:rsidRDefault="00196D6D" w:rsidP="00196D6D">
      <w:pPr>
        <w:rPr>
          <w:b/>
          <w:sz w:val="26"/>
          <w:szCs w:val="26"/>
          <w:lang w:val="uk-UA"/>
        </w:rPr>
      </w:pPr>
    </w:p>
    <w:p w:rsidR="00196D6D" w:rsidRDefault="00196D6D" w:rsidP="00196D6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Розглянувши подання директора КП «ЦТІ та ДР» Бучанської міської ради, Глущенка М.М., щодо необхідності затвердження штатного розпису засновником, відповідно до  Статуту КП «ЦТІ та ДР» Бучанської міської ради, </w:t>
      </w:r>
      <w:r w:rsidRPr="008468A5">
        <w:rPr>
          <w:bCs/>
          <w:sz w:val="26"/>
          <w:szCs w:val="26"/>
          <w:lang w:val="uk-UA"/>
        </w:rPr>
        <w:t>н</w:t>
      </w:r>
      <w:r w:rsidRPr="008468A5">
        <w:rPr>
          <w:sz w:val="26"/>
          <w:szCs w:val="26"/>
          <w:lang w:val="uk-UA"/>
        </w:rPr>
        <w:t xml:space="preserve">а виконання </w:t>
      </w:r>
      <w:r>
        <w:rPr>
          <w:sz w:val="26"/>
          <w:szCs w:val="26"/>
          <w:lang w:val="uk-UA"/>
        </w:rPr>
        <w:t>Закону України «Про оплату праці»,  рішення сесії Бучанської міської ради № 530-12-УІІ від 23.06.2016 року «Про оптимізацію роботи та реформування комунального підприємства «Бучанське БТІ», керуючись Законом України «Про місцеве самоврядування в Україні», міська рада</w:t>
      </w:r>
    </w:p>
    <w:p w:rsidR="00196D6D" w:rsidRDefault="00196D6D" w:rsidP="00196D6D">
      <w:pPr>
        <w:jc w:val="both"/>
        <w:rPr>
          <w:sz w:val="26"/>
          <w:szCs w:val="26"/>
          <w:lang w:val="uk-UA"/>
        </w:rPr>
      </w:pPr>
    </w:p>
    <w:p w:rsidR="00196D6D" w:rsidRDefault="00196D6D" w:rsidP="00196D6D">
      <w:pPr>
        <w:jc w:val="both"/>
        <w:rPr>
          <w:sz w:val="26"/>
          <w:szCs w:val="26"/>
          <w:lang w:val="uk-UA"/>
        </w:rPr>
      </w:pPr>
    </w:p>
    <w:p w:rsidR="00196D6D" w:rsidRDefault="00196D6D" w:rsidP="00196D6D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ВИРІШИЛА:</w:t>
      </w:r>
    </w:p>
    <w:p w:rsidR="00196D6D" w:rsidRDefault="00196D6D" w:rsidP="00196D6D">
      <w:pPr>
        <w:jc w:val="both"/>
        <w:rPr>
          <w:sz w:val="26"/>
          <w:szCs w:val="26"/>
          <w:lang w:val="uk-UA"/>
        </w:rPr>
      </w:pPr>
    </w:p>
    <w:p w:rsidR="00196D6D" w:rsidRPr="0032736A" w:rsidRDefault="00196D6D" w:rsidP="00196D6D">
      <w:pPr>
        <w:pStyle w:val="ac"/>
        <w:numPr>
          <w:ilvl w:val="0"/>
          <w:numId w:val="3"/>
        </w:numPr>
        <w:spacing w:line="276" w:lineRule="auto"/>
        <w:jc w:val="both"/>
        <w:rPr>
          <w:bCs/>
          <w:sz w:val="26"/>
          <w:szCs w:val="26"/>
          <w:lang w:val="uk-UA"/>
        </w:rPr>
      </w:pPr>
      <w:r w:rsidRPr="0032736A">
        <w:rPr>
          <w:sz w:val="26"/>
          <w:szCs w:val="26"/>
          <w:lang w:val="uk-UA"/>
        </w:rPr>
        <w:t>Затвердити штатний розпис КП</w:t>
      </w:r>
      <w:r>
        <w:rPr>
          <w:sz w:val="26"/>
          <w:szCs w:val="26"/>
          <w:lang w:val="uk-UA"/>
        </w:rPr>
        <w:t xml:space="preserve"> «</w:t>
      </w:r>
      <w:r w:rsidRPr="0032736A">
        <w:rPr>
          <w:bCs/>
          <w:sz w:val="26"/>
          <w:szCs w:val="26"/>
          <w:lang w:val="uk-UA"/>
        </w:rPr>
        <w:t>Центр технічної інвентаризації та державної реєстрації» Бучанської міської ради</w:t>
      </w:r>
      <w:r>
        <w:rPr>
          <w:bCs/>
          <w:sz w:val="26"/>
          <w:szCs w:val="26"/>
          <w:lang w:val="uk-UA"/>
        </w:rPr>
        <w:t>, що вводиться з</w:t>
      </w:r>
      <w:r w:rsidRPr="0032736A">
        <w:rPr>
          <w:sz w:val="26"/>
          <w:szCs w:val="26"/>
          <w:lang w:val="uk-UA"/>
        </w:rPr>
        <w:t xml:space="preserve"> 01.</w:t>
      </w:r>
      <w:r>
        <w:rPr>
          <w:sz w:val="26"/>
          <w:szCs w:val="26"/>
          <w:lang w:val="uk-UA"/>
        </w:rPr>
        <w:t>10</w:t>
      </w:r>
      <w:r w:rsidRPr="0032736A">
        <w:rPr>
          <w:sz w:val="26"/>
          <w:szCs w:val="26"/>
          <w:lang w:val="uk-UA"/>
        </w:rPr>
        <w:t>.2016 року (додаток 1 до рішення).</w:t>
      </w:r>
    </w:p>
    <w:p w:rsidR="00196D6D" w:rsidRDefault="00196D6D" w:rsidP="00196D6D">
      <w:pPr>
        <w:numPr>
          <w:ilvl w:val="0"/>
          <w:numId w:val="3"/>
        </w:numPr>
        <w:autoSpaceDE w:val="0"/>
        <w:autoSpaceDN w:val="0"/>
        <w:spacing w:line="288" w:lineRule="auto"/>
        <w:jc w:val="both"/>
        <w:rPr>
          <w:sz w:val="26"/>
          <w:szCs w:val="26"/>
          <w:lang w:val="uk-UA"/>
        </w:rPr>
      </w:pPr>
      <w:r w:rsidRPr="00197BCF">
        <w:rPr>
          <w:sz w:val="26"/>
          <w:szCs w:val="26"/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</w:t>
      </w:r>
      <w:r>
        <w:rPr>
          <w:sz w:val="26"/>
          <w:szCs w:val="26"/>
          <w:lang w:val="uk-UA"/>
        </w:rPr>
        <w:t>,</w:t>
      </w:r>
      <w:r w:rsidRPr="00197BCF">
        <w:rPr>
          <w:sz w:val="26"/>
          <w:szCs w:val="26"/>
          <w:lang w:val="uk-UA"/>
        </w:rPr>
        <w:t xml:space="preserve"> житлово-комунального господарства, бюджету</w:t>
      </w:r>
      <w:r>
        <w:rPr>
          <w:sz w:val="26"/>
          <w:szCs w:val="26"/>
          <w:lang w:val="uk-UA"/>
        </w:rPr>
        <w:t>, фінансів</w:t>
      </w:r>
      <w:r w:rsidRPr="00197BCF">
        <w:rPr>
          <w:sz w:val="26"/>
          <w:szCs w:val="26"/>
          <w:lang w:val="uk-UA"/>
        </w:rPr>
        <w:t xml:space="preserve"> та інвестування</w:t>
      </w:r>
      <w:r>
        <w:rPr>
          <w:sz w:val="26"/>
          <w:szCs w:val="26"/>
          <w:lang w:val="uk-UA"/>
        </w:rPr>
        <w:t>.</w:t>
      </w:r>
    </w:p>
    <w:p w:rsidR="00196D6D" w:rsidRDefault="00196D6D" w:rsidP="00196D6D">
      <w:pPr>
        <w:widowControl w:val="0"/>
        <w:ind w:left="360"/>
        <w:rPr>
          <w:sz w:val="26"/>
          <w:szCs w:val="26"/>
          <w:lang w:val="uk-UA"/>
        </w:rPr>
      </w:pPr>
    </w:p>
    <w:p w:rsidR="00196D6D" w:rsidRDefault="00196D6D" w:rsidP="00196D6D">
      <w:pPr>
        <w:widowControl w:val="0"/>
        <w:ind w:left="360"/>
        <w:rPr>
          <w:sz w:val="26"/>
          <w:szCs w:val="26"/>
          <w:lang w:val="uk-UA"/>
        </w:rPr>
      </w:pPr>
    </w:p>
    <w:p w:rsidR="00196D6D" w:rsidRDefault="00196D6D" w:rsidP="00196D6D">
      <w:pPr>
        <w:widowControl w:val="0"/>
        <w:ind w:left="360"/>
        <w:rPr>
          <w:sz w:val="26"/>
          <w:szCs w:val="26"/>
          <w:lang w:val="uk-UA"/>
        </w:rPr>
      </w:pPr>
    </w:p>
    <w:p w:rsidR="00196D6D" w:rsidRDefault="00196D6D" w:rsidP="00196D6D">
      <w:pPr>
        <w:widowControl w:val="0"/>
        <w:ind w:left="360"/>
        <w:rPr>
          <w:sz w:val="26"/>
          <w:szCs w:val="26"/>
          <w:lang w:val="uk-UA"/>
        </w:rPr>
      </w:pPr>
    </w:p>
    <w:p w:rsidR="00196D6D" w:rsidRDefault="00196D6D" w:rsidP="00196D6D">
      <w:pPr>
        <w:widowControl w:val="0"/>
        <w:tabs>
          <w:tab w:val="left" w:pos="7065"/>
        </w:tabs>
        <w:spacing w:line="288" w:lineRule="auto"/>
        <w:ind w:left="360"/>
        <w:rPr>
          <w:b/>
          <w:lang w:val="uk-UA"/>
        </w:rPr>
      </w:pPr>
      <w:r>
        <w:rPr>
          <w:b/>
          <w:lang w:val="uk-UA"/>
        </w:rPr>
        <w:t>Секретар ради</w:t>
      </w:r>
      <w:r>
        <w:rPr>
          <w:b/>
          <w:lang w:val="uk-UA"/>
        </w:rPr>
        <w:tab/>
        <w:t>В.П.Олексюк</w:t>
      </w:r>
    </w:p>
    <w:p w:rsidR="00A23D0B" w:rsidRDefault="00DA500A">
      <w:pPr>
        <w:rPr>
          <w:lang w:val="en-US"/>
        </w:rPr>
      </w:pPr>
    </w:p>
    <w:p w:rsidR="00835356" w:rsidRDefault="00835356">
      <w:pPr>
        <w:rPr>
          <w:lang w:val="en-US"/>
        </w:rPr>
      </w:pPr>
    </w:p>
    <w:p w:rsidR="00835356" w:rsidRDefault="00835356">
      <w:pPr>
        <w:rPr>
          <w:lang w:val="en-US"/>
        </w:rPr>
      </w:pPr>
    </w:p>
    <w:p w:rsidR="00835356" w:rsidRDefault="00835356">
      <w:pPr>
        <w:rPr>
          <w:lang w:val="en-US"/>
        </w:rPr>
      </w:pPr>
    </w:p>
    <w:p w:rsidR="00835356" w:rsidRDefault="00835356">
      <w:pPr>
        <w:rPr>
          <w:lang w:val="en-US"/>
        </w:rPr>
      </w:pPr>
    </w:p>
    <w:p w:rsidR="00835356" w:rsidRDefault="00835356" w:rsidP="00835356">
      <w:pPr>
        <w:tabs>
          <w:tab w:val="left" w:pos="4382"/>
        </w:tabs>
        <w:spacing w:line="288" w:lineRule="auto"/>
        <w:ind w:left="1559" w:hanging="1559"/>
        <w:jc w:val="right"/>
        <w:rPr>
          <w:lang w:val="en-US"/>
        </w:rPr>
      </w:pPr>
    </w:p>
    <w:p w:rsidR="00835356" w:rsidRPr="00835356" w:rsidRDefault="00835356" w:rsidP="00835356">
      <w:pPr>
        <w:tabs>
          <w:tab w:val="left" w:pos="3686"/>
        </w:tabs>
        <w:spacing w:line="288" w:lineRule="auto"/>
        <w:ind w:left="1559" w:hanging="1559"/>
        <w:jc w:val="center"/>
      </w:pPr>
      <w:r>
        <w:rPr>
          <w:lang w:val="en-US"/>
        </w:rPr>
        <w:tab/>
      </w:r>
      <w:r>
        <w:rPr>
          <w:lang w:val="en-US"/>
        </w:rPr>
        <w:tab/>
      </w:r>
      <w:r w:rsidRPr="00FA5C60">
        <w:t>Додаток 1</w:t>
      </w:r>
    </w:p>
    <w:p w:rsidR="00835356" w:rsidRPr="00835356" w:rsidRDefault="00835356" w:rsidP="00835356">
      <w:pPr>
        <w:tabs>
          <w:tab w:val="left" w:pos="4111"/>
        </w:tabs>
        <w:spacing w:line="288" w:lineRule="auto"/>
        <w:ind w:left="1559" w:hanging="1559"/>
        <w:jc w:val="center"/>
      </w:pPr>
      <w:r w:rsidRPr="00835356">
        <w:tab/>
      </w:r>
      <w:r w:rsidRPr="00835356">
        <w:tab/>
      </w:r>
      <w:r w:rsidRPr="00835356">
        <w:tab/>
      </w:r>
      <w:r w:rsidRPr="00835356">
        <w:tab/>
      </w:r>
      <w:r w:rsidRPr="00835356">
        <w:tab/>
      </w:r>
      <w:r w:rsidRPr="00FA5C60">
        <w:t>до рішеннясесії №</w:t>
      </w:r>
      <w:r w:rsidRPr="00835356">
        <w:t>779</w:t>
      </w:r>
      <w:r w:rsidRPr="00FA5C60">
        <w:rPr>
          <w:lang w:val="uk-UA"/>
        </w:rPr>
        <w:t xml:space="preserve">- </w:t>
      </w:r>
      <w:r>
        <w:rPr>
          <w:lang w:val="uk-UA"/>
        </w:rPr>
        <w:t>18</w:t>
      </w:r>
      <w:r w:rsidRPr="00FA5C60">
        <w:rPr>
          <w:lang w:val="uk-UA"/>
        </w:rPr>
        <w:t>-УІ</w:t>
      </w:r>
      <w:r>
        <w:rPr>
          <w:lang w:val="uk-UA"/>
        </w:rPr>
        <w:t>І</w:t>
      </w:r>
    </w:p>
    <w:p w:rsidR="00835356" w:rsidRPr="00FA5C60" w:rsidRDefault="00835356" w:rsidP="00835356">
      <w:pPr>
        <w:tabs>
          <w:tab w:val="left" w:pos="4382"/>
        </w:tabs>
        <w:spacing w:line="288" w:lineRule="auto"/>
        <w:ind w:left="1559" w:hanging="1559"/>
        <w:jc w:val="right"/>
        <w:rPr>
          <w:lang w:val="uk-UA"/>
        </w:rPr>
      </w:pPr>
      <w:r w:rsidRPr="00FA5C60">
        <w:t>від</w:t>
      </w:r>
      <w:r w:rsidRPr="00FA5C60">
        <w:rPr>
          <w:lang w:val="uk-UA"/>
        </w:rPr>
        <w:t xml:space="preserve"> 201</w:t>
      </w:r>
      <w:r>
        <w:rPr>
          <w:lang w:val="uk-UA"/>
        </w:rPr>
        <w:t>6</w:t>
      </w:r>
      <w:r w:rsidRPr="00FA5C60">
        <w:rPr>
          <w:lang w:val="uk-UA"/>
        </w:rPr>
        <w:t xml:space="preserve"> року</w:t>
      </w:r>
    </w:p>
    <w:p w:rsidR="00835356" w:rsidRPr="00FA5C60" w:rsidRDefault="00835356" w:rsidP="00835356">
      <w:pPr>
        <w:tabs>
          <w:tab w:val="left" w:pos="4382"/>
        </w:tabs>
        <w:spacing w:line="288" w:lineRule="auto"/>
        <w:ind w:left="1559" w:hanging="1559"/>
        <w:jc w:val="right"/>
        <w:rPr>
          <w:lang w:val="uk-UA"/>
        </w:rPr>
      </w:pPr>
    </w:p>
    <w:p w:rsidR="00835356" w:rsidRDefault="00835356" w:rsidP="00835356">
      <w:pPr>
        <w:jc w:val="both"/>
        <w:rPr>
          <w:b/>
          <w:bCs/>
          <w:sz w:val="26"/>
          <w:szCs w:val="26"/>
          <w:lang w:val="uk-UA"/>
        </w:rPr>
      </w:pPr>
      <w:bookmarkStart w:id="0" w:name="_GoBack"/>
      <w:bookmarkEnd w:id="0"/>
    </w:p>
    <w:p w:rsidR="00835356" w:rsidRPr="00C813A4" w:rsidRDefault="00835356" w:rsidP="00835356">
      <w:pPr>
        <w:jc w:val="center"/>
        <w:rPr>
          <w:b/>
          <w:bCs/>
          <w:sz w:val="26"/>
          <w:szCs w:val="26"/>
          <w:lang w:val="uk-UA"/>
        </w:rPr>
      </w:pPr>
      <w:r w:rsidRPr="00C813A4">
        <w:rPr>
          <w:b/>
          <w:sz w:val="26"/>
          <w:szCs w:val="26"/>
          <w:lang w:val="uk-UA"/>
        </w:rPr>
        <w:t>Штатний розпис КП «</w:t>
      </w:r>
      <w:r w:rsidRPr="00C813A4">
        <w:rPr>
          <w:b/>
          <w:bCs/>
          <w:sz w:val="26"/>
          <w:szCs w:val="26"/>
          <w:lang w:val="uk-UA"/>
        </w:rPr>
        <w:t>Центр технічної інвентаризації та державної реєстрації»</w:t>
      </w:r>
    </w:p>
    <w:p w:rsidR="00835356" w:rsidRPr="00C813A4" w:rsidRDefault="00835356" w:rsidP="00835356">
      <w:pPr>
        <w:jc w:val="center"/>
        <w:rPr>
          <w:b/>
          <w:bCs/>
          <w:sz w:val="26"/>
          <w:szCs w:val="26"/>
          <w:lang w:val="uk-UA"/>
        </w:rPr>
      </w:pPr>
      <w:r w:rsidRPr="00C813A4">
        <w:rPr>
          <w:b/>
          <w:bCs/>
          <w:sz w:val="26"/>
          <w:szCs w:val="26"/>
          <w:lang w:val="uk-UA"/>
        </w:rPr>
        <w:t>Бучанської міської ради</w:t>
      </w:r>
    </w:p>
    <w:p w:rsidR="00835356" w:rsidRDefault="00835356" w:rsidP="00835356">
      <w:pPr>
        <w:jc w:val="both"/>
        <w:rPr>
          <w:b/>
          <w:bCs/>
          <w:sz w:val="26"/>
          <w:szCs w:val="26"/>
          <w:lang w:val="uk-UA"/>
        </w:rPr>
      </w:pPr>
    </w:p>
    <w:tbl>
      <w:tblPr>
        <w:tblpPr w:leftFromText="180" w:rightFromText="180" w:vertAnchor="text" w:tblpX="-318" w:tblpY="1"/>
        <w:tblOverlap w:val="never"/>
        <w:tblW w:w="4966" w:type="pct"/>
        <w:tblLayout w:type="fixed"/>
        <w:tblLook w:val="0000"/>
      </w:tblPr>
      <w:tblGrid>
        <w:gridCol w:w="773"/>
        <w:gridCol w:w="4416"/>
        <w:gridCol w:w="770"/>
        <w:gridCol w:w="1532"/>
        <w:gridCol w:w="2015"/>
      </w:tblGrid>
      <w:tr w:rsidR="00835356" w:rsidRPr="009D6DE8" w:rsidTr="00DE7530">
        <w:trPr>
          <w:trHeight w:val="45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56" w:rsidRPr="009D6DE8" w:rsidRDefault="00835356" w:rsidP="00DE7530">
            <w:pPr>
              <w:jc w:val="center"/>
              <w:rPr>
                <w:sz w:val="20"/>
                <w:szCs w:val="20"/>
              </w:rPr>
            </w:pPr>
            <w:r w:rsidRPr="009D6DE8">
              <w:rPr>
                <w:sz w:val="20"/>
                <w:szCs w:val="20"/>
              </w:rPr>
              <w:t>№ п/п</w:t>
            </w:r>
          </w:p>
        </w:tc>
        <w:tc>
          <w:tcPr>
            <w:tcW w:w="2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56" w:rsidRPr="009D6DE8" w:rsidRDefault="00835356" w:rsidP="00DE7530">
            <w:pPr>
              <w:jc w:val="center"/>
              <w:rPr>
                <w:sz w:val="20"/>
                <w:szCs w:val="20"/>
              </w:rPr>
            </w:pPr>
            <w:r w:rsidRPr="009D6DE8">
              <w:rPr>
                <w:sz w:val="20"/>
                <w:szCs w:val="20"/>
              </w:rPr>
              <w:t>Найменування посад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56" w:rsidRPr="009D6DE8" w:rsidRDefault="00835356" w:rsidP="00DE7530">
            <w:pPr>
              <w:jc w:val="center"/>
              <w:rPr>
                <w:sz w:val="20"/>
                <w:szCs w:val="20"/>
              </w:rPr>
            </w:pPr>
            <w:r w:rsidRPr="009D6DE8">
              <w:rPr>
                <w:sz w:val="20"/>
                <w:szCs w:val="20"/>
              </w:rPr>
              <w:t>Кількістьшт.од.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56" w:rsidRPr="009D6DE8" w:rsidRDefault="00835356" w:rsidP="00DE7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Посадовийо</w:t>
            </w:r>
            <w:r w:rsidRPr="009D6DE8">
              <w:rPr>
                <w:sz w:val="20"/>
                <w:szCs w:val="20"/>
              </w:rPr>
              <w:t xml:space="preserve">клад </w:t>
            </w:r>
            <w:r w:rsidRPr="009D6DE8">
              <w:rPr>
                <w:i/>
                <w:iCs/>
                <w:sz w:val="20"/>
                <w:szCs w:val="20"/>
              </w:rPr>
              <w:t>грн.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356" w:rsidRPr="009D6DE8" w:rsidRDefault="00835356" w:rsidP="00DE7530">
            <w:pPr>
              <w:jc w:val="center"/>
              <w:rPr>
                <w:sz w:val="20"/>
                <w:szCs w:val="20"/>
              </w:rPr>
            </w:pPr>
            <w:r w:rsidRPr="009D6DE8">
              <w:rPr>
                <w:sz w:val="20"/>
                <w:szCs w:val="20"/>
              </w:rPr>
              <w:t>ФЗП в місяць</w:t>
            </w:r>
            <w:r w:rsidRPr="009D6DE8">
              <w:rPr>
                <w:i/>
                <w:iCs/>
                <w:sz w:val="20"/>
                <w:szCs w:val="20"/>
              </w:rPr>
              <w:t>грн.</w:t>
            </w:r>
          </w:p>
        </w:tc>
      </w:tr>
      <w:tr w:rsidR="00835356" w:rsidRPr="009D6DE8" w:rsidTr="00DE7530">
        <w:trPr>
          <w:trHeight w:val="33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56" w:rsidRPr="009D6DE8" w:rsidRDefault="00835356" w:rsidP="00DE7530">
            <w:pPr>
              <w:jc w:val="center"/>
              <w:rPr>
                <w:sz w:val="20"/>
                <w:szCs w:val="20"/>
              </w:rPr>
            </w:pPr>
            <w:r w:rsidRPr="009D6DE8">
              <w:rPr>
                <w:sz w:val="20"/>
                <w:szCs w:val="20"/>
              </w:rPr>
              <w:t>1</w:t>
            </w:r>
          </w:p>
        </w:tc>
        <w:tc>
          <w:tcPr>
            <w:tcW w:w="2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56" w:rsidRPr="00C813A4" w:rsidRDefault="00835356" w:rsidP="00DE75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56" w:rsidRPr="009D6DE8" w:rsidRDefault="00835356" w:rsidP="00DE7530">
            <w:pPr>
              <w:jc w:val="center"/>
              <w:rPr>
                <w:sz w:val="20"/>
                <w:szCs w:val="20"/>
              </w:rPr>
            </w:pPr>
            <w:r w:rsidRPr="009D6DE8">
              <w:rPr>
                <w:sz w:val="20"/>
                <w:szCs w:val="2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5356" w:rsidRPr="00C813A4" w:rsidRDefault="00835356" w:rsidP="00DE75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7866,33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5356" w:rsidRPr="00C813A4" w:rsidRDefault="00835356" w:rsidP="00DE75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7866,33</w:t>
            </w:r>
          </w:p>
        </w:tc>
      </w:tr>
      <w:tr w:rsidR="00835356" w:rsidRPr="009D6DE8" w:rsidTr="00DE7530">
        <w:trPr>
          <w:trHeight w:val="31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56" w:rsidRPr="009D6DE8" w:rsidRDefault="00835356" w:rsidP="00DE7530">
            <w:pPr>
              <w:jc w:val="center"/>
              <w:rPr>
                <w:sz w:val="20"/>
                <w:szCs w:val="20"/>
              </w:rPr>
            </w:pPr>
            <w:r w:rsidRPr="009D6DE8">
              <w:rPr>
                <w:sz w:val="20"/>
                <w:szCs w:val="20"/>
              </w:rPr>
              <w:t>2</w:t>
            </w:r>
          </w:p>
        </w:tc>
        <w:tc>
          <w:tcPr>
            <w:tcW w:w="2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56" w:rsidRPr="00C813A4" w:rsidRDefault="00835356" w:rsidP="00DE75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Заступник директора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56" w:rsidRPr="00C813A4" w:rsidRDefault="00835356" w:rsidP="00DE75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56" w:rsidRPr="00C813A4" w:rsidRDefault="00835356" w:rsidP="00DE75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6390,00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5356" w:rsidRPr="00C813A4" w:rsidRDefault="00835356" w:rsidP="00DE75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12780,00</w:t>
            </w:r>
          </w:p>
        </w:tc>
      </w:tr>
      <w:tr w:rsidR="00835356" w:rsidRPr="009D6DE8" w:rsidTr="00DE7530">
        <w:trPr>
          <w:trHeight w:val="36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56" w:rsidRPr="009D6DE8" w:rsidRDefault="00835356" w:rsidP="00DE7530">
            <w:pPr>
              <w:jc w:val="center"/>
              <w:rPr>
                <w:sz w:val="20"/>
                <w:szCs w:val="20"/>
              </w:rPr>
            </w:pPr>
            <w:r w:rsidRPr="009D6DE8">
              <w:rPr>
                <w:sz w:val="20"/>
                <w:szCs w:val="20"/>
              </w:rPr>
              <w:t>3</w:t>
            </w:r>
          </w:p>
        </w:tc>
        <w:tc>
          <w:tcPr>
            <w:tcW w:w="2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56" w:rsidRPr="009D6DE8" w:rsidRDefault="00835356" w:rsidP="00DE7530">
            <w:pPr>
              <w:rPr>
                <w:sz w:val="20"/>
                <w:szCs w:val="20"/>
              </w:rPr>
            </w:pPr>
            <w:r w:rsidRPr="009D6DE8">
              <w:rPr>
                <w:sz w:val="20"/>
                <w:szCs w:val="20"/>
              </w:rPr>
              <w:t>Головний бухгалтер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56" w:rsidRPr="009D6DE8" w:rsidRDefault="00835356" w:rsidP="00DE7530">
            <w:pPr>
              <w:jc w:val="center"/>
              <w:rPr>
                <w:sz w:val="20"/>
                <w:szCs w:val="20"/>
              </w:rPr>
            </w:pPr>
            <w:r w:rsidRPr="009D6DE8">
              <w:rPr>
                <w:sz w:val="20"/>
                <w:szCs w:val="2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56" w:rsidRPr="00C813A4" w:rsidRDefault="00835356" w:rsidP="00DE75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6390,00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5356" w:rsidRPr="00C813A4" w:rsidRDefault="00835356" w:rsidP="00DE75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6390,00</w:t>
            </w:r>
          </w:p>
        </w:tc>
      </w:tr>
      <w:tr w:rsidR="00835356" w:rsidRPr="009D6DE8" w:rsidTr="00DE7530">
        <w:trPr>
          <w:trHeight w:val="34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56" w:rsidRPr="009D6DE8" w:rsidRDefault="00835356" w:rsidP="00DE7530">
            <w:pPr>
              <w:jc w:val="center"/>
              <w:rPr>
                <w:sz w:val="20"/>
                <w:szCs w:val="20"/>
              </w:rPr>
            </w:pPr>
            <w:r w:rsidRPr="009D6DE8">
              <w:rPr>
                <w:sz w:val="20"/>
                <w:szCs w:val="20"/>
              </w:rPr>
              <w:t>4</w:t>
            </w:r>
          </w:p>
        </w:tc>
        <w:tc>
          <w:tcPr>
            <w:tcW w:w="2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56" w:rsidRPr="00C813A4" w:rsidRDefault="00835356" w:rsidP="00DE75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Технік з інвентаризації нерухомого майна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56" w:rsidRPr="00C813A4" w:rsidRDefault="00835356" w:rsidP="00DE75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56" w:rsidRPr="00C813A4" w:rsidRDefault="00835356" w:rsidP="00DE75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2282,00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5356" w:rsidRPr="00C813A4" w:rsidRDefault="00835356" w:rsidP="00DE75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4564,00</w:t>
            </w:r>
          </w:p>
        </w:tc>
      </w:tr>
      <w:tr w:rsidR="00835356" w:rsidRPr="009D6DE8" w:rsidTr="00DE7530">
        <w:trPr>
          <w:trHeight w:val="39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56" w:rsidRPr="009D6DE8" w:rsidRDefault="00835356" w:rsidP="00DE7530">
            <w:pPr>
              <w:jc w:val="center"/>
              <w:rPr>
                <w:sz w:val="20"/>
                <w:szCs w:val="20"/>
              </w:rPr>
            </w:pPr>
            <w:r w:rsidRPr="009D6DE8">
              <w:rPr>
                <w:sz w:val="20"/>
                <w:szCs w:val="20"/>
              </w:rPr>
              <w:t>5</w:t>
            </w:r>
          </w:p>
        </w:tc>
        <w:tc>
          <w:tcPr>
            <w:tcW w:w="2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56" w:rsidRPr="00C813A4" w:rsidRDefault="00835356" w:rsidP="00DE75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Державний реєстратор прав на нерухоме майно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56" w:rsidRPr="00C813A4" w:rsidRDefault="00835356" w:rsidP="00DE75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56" w:rsidRPr="00C813A4" w:rsidRDefault="00835356" w:rsidP="00DE75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3233,00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5356" w:rsidRPr="00C813A4" w:rsidRDefault="00835356" w:rsidP="00DE75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6466,00</w:t>
            </w:r>
          </w:p>
        </w:tc>
      </w:tr>
      <w:tr w:rsidR="00835356" w:rsidRPr="009D6DE8" w:rsidTr="00DE7530">
        <w:trPr>
          <w:trHeight w:val="31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56" w:rsidRPr="009D6DE8" w:rsidRDefault="00835356" w:rsidP="00DE7530">
            <w:pPr>
              <w:jc w:val="center"/>
              <w:rPr>
                <w:sz w:val="20"/>
                <w:szCs w:val="20"/>
              </w:rPr>
            </w:pPr>
            <w:r w:rsidRPr="009D6DE8">
              <w:rPr>
                <w:sz w:val="20"/>
                <w:szCs w:val="20"/>
              </w:rPr>
              <w:t>6</w:t>
            </w:r>
          </w:p>
        </w:tc>
        <w:tc>
          <w:tcPr>
            <w:tcW w:w="2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56" w:rsidRPr="00C813A4" w:rsidRDefault="00835356" w:rsidP="00DE75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Державний реєстратор юридичних осіб та фізичних осіб-підприємців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56" w:rsidRPr="009D6DE8" w:rsidRDefault="00835356" w:rsidP="00DE7530">
            <w:pPr>
              <w:jc w:val="center"/>
              <w:rPr>
                <w:sz w:val="20"/>
                <w:szCs w:val="20"/>
              </w:rPr>
            </w:pPr>
            <w:r w:rsidRPr="009D6DE8">
              <w:rPr>
                <w:sz w:val="20"/>
                <w:szCs w:val="2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56" w:rsidRPr="00C813A4" w:rsidRDefault="00835356" w:rsidP="00DE75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3233,00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5356" w:rsidRPr="00C813A4" w:rsidRDefault="00835356" w:rsidP="00DE75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3233,00</w:t>
            </w:r>
          </w:p>
        </w:tc>
      </w:tr>
      <w:tr w:rsidR="00835356" w:rsidRPr="009D6DE8" w:rsidTr="00DE7530">
        <w:trPr>
          <w:trHeight w:val="30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56" w:rsidRPr="009D6DE8" w:rsidRDefault="00835356" w:rsidP="00DE7530">
            <w:pPr>
              <w:jc w:val="center"/>
              <w:rPr>
                <w:sz w:val="20"/>
                <w:szCs w:val="20"/>
              </w:rPr>
            </w:pPr>
            <w:r w:rsidRPr="009D6DE8">
              <w:rPr>
                <w:sz w:val="20"/>
                <w:szCs w:val="20"/>
              </w:rPr>
              <w:t>7</w:t>
            </w:r>
          </w:p>
        </w:tc>
        <w:tc>
          <w:tcPr>
            <w:tcW w:w="2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56" w:rsidRPr="00C813A4" w:rsidRDefault="00835356" w:rsidP="00DE75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Прибиральник службових приміщень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56" w:rsidRPr="00C813A4" w:rsidRDefault="00835356" w:rsidP="00DE75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56" w:rsidRPr="00C813A4" w:rsidRDefault="00835356" w:rsidP="00DE75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1902,00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5356" w:rsidRPr="00C813A4" w:rsidRDefault="00835356" w:rsidP="00DE75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951,00</w:t>
            </w:r>
          </w:p>
        </w:tc>
      </w:tr>
      <w:tr w:rsidR="00835356" w:rsidRPr="009D6DE8" w:rsidTr="00DE7530">
        <w:trPr>
          <w:trHeight w:val="315"/>
        </w:trPr>
        <w:tc>
          <w:tcPr>
            <w:tcW w:w="272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356" w:rsidRPr="009D6DE8" w:rsidRDefault="00835356" w:rsidP="00DE7530">
            <w:pPr>
              <w:rPr>
                <w:b/>
                <w:bCs/>
                <w:sz w:val="20"/>
                <w:szCs w:val="20"/>
              </w:rPr>
            </w:pPr>
            <w:r w:rsidRPr="009D6DE8">
              <w:rPr>
                <w:b/>
                <w:bCs/>
                <w:sz w:val="20"/>
                <w:szCs w:val="20"/>
              </w:rPr>
              <w:t>ВСЬОГО :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356" w:rsidRPr="00C813A4" w:rsidRDefault="00835356" w:rsidP="00DE753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9,5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356" w:rsidRPr="00C813A4" w:rsidRDefault="00835356" w:rsidP="00DE7530">
            <w:pPr>
              <w:jc w:val="center"/>
              <w:rPr>
                <w:sz w:val="20"/>
                <w:szCs w:val="20"/>
                <w:lang w:val="uk-UA"/>
              </w:rPr>
            </w:pPr>
            <w:r w:rsidRPr="009D6DE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uk-UA"/>
              </w:rPr>
              <w:t>31296,33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5356" w:rsidRPr="00C813A4" w:rsidRDefault="00835356" w:rsidP="00DE753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42250,33</w:t>
            </w:r>
          </w:p>
        </w:tc>
      </w:tr>
    </w:tbl>
    <w:p w:rsidR="00835356" w:rsidRPr="009D6DE8" w:rsidRDefault="00835356" w:rsidP="00835356">
      <w:pPr>
        <w:tabs>
          <w:tab w:val="left" w:pos="6270"/>
        </w:tabs>
        <w:ind w:left="60"/>
        <w:jc w:val="both"/>
        <w:rPr>
          <w:sz w:val="20"/>
          <w:szCs w:val="20"/>
        </w:rPr>
      </w:pPr>
      <w:r w:rsidRPr="009D6DE8">
        <w:rPr>
          <w:sz w:val="20"/>
          <w:szCs w:val="20"/>
        </w:rPr>
        <w:br w:type="textWrapping" w:clear="all"/>
      </w:r>
    </w:p>
    <w:p w:rsidR="00835356" w:rsidRPr="009D6DE8" w:rsidRDefault="00835356" w:rsidP="00835356">
      <w:pPr>
        <w:tabs>
          <w:tab w:val="left" w:pos="6270"/>
        </w:tabs>
        <w:ind w:left="60"/>
        <w:jc w:val="both"/>
        <w:rPr>
          <w:b/>
          <w:sz w:val="20"/>
          <w:szCs w:val="20"/>
        </w:rPr>
      </w:pPr>
    </w:p>
    <w:p w:rsidR="00835356" w:rsidRDefault="00835356" w:rsidP="00835356">
      <w:pPr>
        <w:tabs>
          <w:tab w:val="left" w:pos="6270"/>
        </w:tabs>
        <w:ind w:left="60"/>
        <w:jc w:val="both"/>
        <w:rPr>
          <w:b/>
        </w:rPr>
      </w:pPr>
      <w:r w:rsidRPr="009D6DE8">
        <w:rPr>
          <w:b/>
        </w:rPr>
        <w:t>Секретар ради                                             В.П.Олексюк</w:t>
      </w:r>
    </w:p>
    <w:p w:rsidR="00835356" w:rsidRPr="00835356" w:rsidRDefault="00835356">
      <w:pPr>
        <w:rPr>
          <w:lang w:val="en-US"/>
        </w:rPr>
      </w:pPr>
    </w:p>
    <w:sectPr w:rsidR="00835356" w:rsidRPr="00835356" w:rsidSect="002A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B38DD"/>
    <w:multiLevelType w:val="multilevel"/>
    <w:tmpl w:val="8E56E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04" w:hanging="1800"/>
      </w:pPr>
      <w:rPr>
        <w:rFonts w:hint="default"/>
      </w:rPr>
    </w:lvl>
  </w:abstractNum>
  <w:abstractNum w:abstractNumId="1">
    <w:nsid w:val="23955231"/>
    <w:multiLevelType w:val="hybridMultilevel"/>
    <w:tmpl w:val="D696E072"/>
    <w:lvl w:ilvl="0" w:tplc="F640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905D1"/>
    <w:multiLevelType w:val="multilevel"/>
    <w:tmpl w:val="805A6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3B3A"/>
    <w:rsid w:val="00083B3A"/>
    <w:rsid w:val="00196D6D"/>
    <w:rsid w:val="002A5D36"/>
    <w:rsid w:val="002C7067"/>
    <w:rsid w:val="00613380"/>
    <w:rsid w:val="00835356"/>
    <w:rsid w:val="00C41D3B"/>
    <w:rsid w:val="00CA4728"/>
    <w:rsid w:val="00DA500A"/>
    <w:rsid w:val="00DB39A5"/>
    <w:rsid w:val="00FF4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613380"/>
    <w:rPr>
      <w:rFonts w:ascii="Verdana" w:hAnsi="Verdana"/>
      <w:sz w:val="20"/>
      <w:szCs w:val="20"/>
      <w:lang w:val="en-US" w:eastAsia="en-US"/>
    </w:rPr>
  </w:style>
  <w:style w:type="paragraph" w:customStyle="1" w:styleId="31">
    <w:name w:val="Абзац списка3"/>
    <w:basedOn w:val="a"/>
    <w:rsid w:val="00613380"/>
    <w:pPr>
      <w:ind w:left="720"/>
      <w:contextualSpacing/>
    </w:pPr>
    <w:rPr>
      <w:rFonts w:eastAsia="Calibri"/>
    </w:rPr>
  </w:style>
  <w:style w:type="paragraph" w:styleId="af6">
    <w:name w:val="Balloon Text"/>
    <w:basedOn w:val="a"/>
    <w:link w:val="af7"/>
    <w:uiPriority w:val="99"/>
    <w:semiHidden/>
    <w:unhideWhenUsed/>
    <w:rsid w:val="0061338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133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613380"/>
    <w:rPr>
      <w:rFonts w:ascii="Verdana" w:hAnsi="Verdana"/>
      <w:sz w:val="20"/>
      <w:szCs w:val="20"/>
      <w:lang w:val="en-US" w:eastAsia="en-US"/>
    </w:rPr>
  </w:style>
  <w:style w:type="paragraph" w:customStyle="1" w:styleId="31">
    <w:name w:val="Абзац списка3"/>
    <w:basedOn w:val="a"/>
    <w:rsid w:val="00613380"/>
    <w:pPr>
      <w:ind w:left="720"/>
      <w:contextualSpacing/>
    </w:pPr>
    <w:rPr>
      <w:rFonts w:eastAsia="Calibri"/>
    </w:rPr>
  </w:style>
  <w:style w:type="paragraph" w:styleId="af6">
    <w:name w:val="Balloon Text"/>
    <w:basedOn w:val="a"/>
    <w:link w:val="af7"/>
    <w:uiPriority w:val="99"/>
    <w:semiHidden/>
    <w:unhideWhenUsed/>
    <w:rsid w:val="0061338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133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1654</Characters>
  <Application>Microsoft Office Word</Application>
  <DocSecurity>0</DocSecurity>
  <Lines>13</Lines>
  <Paragraphs>3</Paragraphs>
  <ScaleCrop>false</ScaleCrop>
  <Company>Krokoz™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xXx</cp:lastModifiedBy>
  <cp:revision>7</cp:revision>
  <dcterms:created xsi:type="dcterms:W3CDTF">2016-11-03T07:19:00Z</dcterms:created>
  <dcterms:modified xsi:type="dcterms:W3CDTF">2016-11-04T08:13:00Z</dcterms:modified>
</cp:coreProperties>
</file>