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7" w:rsidRPr="00A166B6" w:rsidRDefault="00920CA7" w:rsidP="00920CA7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6C3FC5EE" wp14:editId="659928C8">
            <wp:extent cx="514350" cy="647700"/>
            <wp:effectExtent l="0" t="0" r="0" b="0"/>
            <wp:docPr id="25" name="Рисунок 2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A7" w:rsidRPr="00A166B6" w:rsidRDefault="00920CA7" w:rsidP="00920CA7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CA7" w:rsidRPr="00A166B6" w:rsidRDefault="00920CA7" w:rsidP="00920CA7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920CA7" w:rsidRPr="00A166B6" w:rsidRDefault="00920CA7" w:rsidP="00920CA7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920CA7" w:rsidRPr="00A166B6" w:rsidRDefault="00920CA7" w:rsidP="00920CA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920CA7" w:rsidRPr="00A166B6" w:rsidRDefault="00920CA7" w:rsidP="00920CA7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920CA7" w:rsidRPr="00A166B6" w:rsidRDefault="00920CA7" w:rsidP="00920CA7"/>
    <w:p w:rsidR="00920CA7" w:rsidRPr="00A166B6" w:rsidRDefault="00920CA7" w:rsidP="00920CA7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 w:rsidRPr="00920CA7">
        <w:rPr>
          <w:b/>
          <w:lang w:val="ru-RU"/>
        </w:rPr>
        <w:t xml:space="preserve"> 327/4</w:t>
      </w:r>
    </w:p>
    <w:p w:rsidR="00920CA7" w:rsidRPr="00A166B6" w:rsidRDefault="00920CA7" w:rsidP="00920CA7">
      <w:pPr>
        <w:ind w:left="1440"/>
        <w:rPr>
          <w:b/>
        </w:rPr>
      </w:pPr>
      <w:r w:rsidRPr="00A166B6">
        <w:rPr>
          <w:b/>
        </w:rPr>
        <w:t>місто Буча</w:t>
      </w:r>
    </w:p>
    <w:p w:rsidR="00920CA7" w:rsidRPr="00A166B6" w:rsidRDefault="00920CA7" w:rsidP="00920CA7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кошторисної частини </w:t>
      </w:r>
    </w:p>
    <w:p w:rsidR="00920CA7" w:rsidRPr="00A166B6" w:rsidRDefault="00920CA7" w:rsidP="00920CA7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проектної документації по дефектному </w:t>
      </w:r>
    </w:p>
    <w:p w:rsidR="00920CA7" w:rsidRPr="00A166B6" w:rsidRDefault="00920CA7" w:rsidP="00920CA7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акту « Капітальний ремонт покрівлі</w:t>
      </w:r>
    </w:p>
    <w:p w:rsidR="00920CA7" w:rsidRPr="00A166B6" w:rsidRDefault="00920CA7" w:rsidP="00920CA7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житлового будинку по вул. Героїв Майдану, 17</w:t>
      </w:r>
    </w:p>
    <w:p w:rsidR="00920CA7" w:rsidRPr="00A166B6" w:rsidRDefault="00920CA7" w:rsidP="00920CA7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у м. Буча Київської області » </w:t>
      </w:r>
    </w:p>
    <w:p w:rsidR="00920CA7" w:rsidRPr="00A166B6" w:rsidRDefault="00920CA7" w:rsidP="00920CA7">
      <w:pPr>
        <w:jc w:val="both"/>
        <w:rPr>
          <w:sz w:val="26"/>
          <w:szCs w:val="26"/>
        </w:rPr>
      </w:pPr>
    </w:p>
    <w:p w:rsidR="00920CA7" w:rsidRPr="00A166B6" w:rsidRDefault="00920CA7" w:rsidP="00920CA7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Розглянувши кошторисну частину проектної документації по дефектному акту «Капітальний ремонт покрівлі житлового будинку по вул. Героїв Майдану, 17 у м. Буча Київської області», розроблену ТОВ «</w:t>
      </w:r>
      <w:proofErr w:type="spellStart"/>
      <w:r w:rsidRPr="00A166B6">
        <w:rPr>
          <w:sz w:val="26"/>
          <w:szCs w:val="26"/>
        </w:rPr>
        <w:t>Укрспецгідроізоляція</w:t>
      </w:r>
      <w:proofErr w:type="spellEnd"/>
      <w:r w:rsidRPr="00A166B6">
        <w:rPr>
          <w:sz w:val="26"/>
          <w:szCs w:val="26"/>
        </w:rPr>
        <w:t>», та позитивний експертний звіт № 10-0389-16/П/КД від 23.05.2016р., виданий філією                           ДП «</w:t>
      </w:r>
      <w:proofErr w:type="spellStart"/>
      <w:r w:rsidRPr="00A166B6">
        <w:rPr>
          <w:sz w:val="26"/>
          <w:szCs w:val="26"/>
        </w:rPr>
        <w:t>Укрдержекспертиза</w:t>
      </w:r>
      <w:proofErr w:type="spellEnd"/>
      <w:r w:rsidRPr="00A166B6"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 w:rsidRPr="00A166B6">
        <w:rPr>
          <w:sz w:val="26"/>
          <w:szCs w:val="26"/>
        </w:rPr>
        <w:t>теплозбереження</w:t>
      </w:r>
      <w:proofErr w:type="spellEnd"/>
      <w:r w:rsidRPr="00A166B6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920CA7" w:rsidRPr="00A166B6" w:rsidRDefault="00920CA7" w:rsidP="00920CA7">
      <w:pPr>
        <w:jc w:val="both"/>
        <w:rPr>
          <w:b/>
          <w:sz w:val="26"/>
          <w:szCs w:val="26"/>
        </w:rPr>
      </w:pPr>
    </w:p>
    <w:p w:rsidR="00920CA7" w:rsidRPr="00A166B6" w:rsidRDefault="00920CA7" w:rsidP="00920CA7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920CA7" w:rsidRPr="00A166B6" w:rsidRDefault="00920CA7" w:rsidP="00920CA7">
      <w:pPr>
        <w:jc w:val="both"/>
        <w:rPr>
          <w:sz w:val="26"/>
          <w:szCs w:val="26"/>
        </w:rPr>
      </w:pPr>
    </w:p>
    <w:p w:rsidR="00920CA7" w:rsidRPr="00A166B6" w:rsidRDefault="00920CA7" w:rsidP="00920CA7">
      <w:pPr>
        <w:numPr>
          <w:ilvl w:val="0"/>
          <w:numId w:val="7"/>
        </w:numPr>
        <w:tabs>
          <w:tab w:val="num" w:pos="0"/>
        </w:tabs>
        <w:ind w:firstLine="180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Затвердити кошторисну частину проектної документації по дефектному акту «Капітальний ремонт покрівлі житлового будинку по вул. Героїв Майдану, 17 у м. Буча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920CA7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920CA7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453,223</w:t>
            </w:r>
          </w:p>
        </w:tc>
      </w:tr>
      <w:tr w:rsidR="00920CA7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366,611</w:t>
            </w:r>
          </w:p>
        </w:tc>
      </w:tr>
      <w:tr w:rsidR="00920CA7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7" w:rsidRPr="00A166B6" w:rsidRDefault="00920CA7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86,612</w:t>
            </w:r>
          </w:p>
        </w:tc>
      </w:tr>
    </w:tbl>
    <w:p w:rsidR="00920CA7" w:rsidRPr="00A166B6" w:rsidRDefault="00920CA7" w:rsidP="00920CA7">
      <w:pPr>
        <w:numPr>
          <w:ilvl w:val="0"/>
          <w:numId w:val="7"/>
        </w:numPr>
        <w:tabs>
          <w:tab w:val="num" w:pos="72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Виконання робіт по капітальному ремонту покрівлі житлового будинку по вул. Героїв Майдану, 17 у м. Буча Київської області доручити ліцензованій організації.</w:t>
      </w:r>
    </w:p>
    <w:p w:rsidR="00920CA7" w:rsidRPr="00A166B6" w:rsidRDefault="00920CA7" w:rsidP="00920CA7">
      <w:pPr>
        <w:numPr>
          <w:ilvl w:val="0"/>
          <w:numId w:val="7"/>
        </w:numPr>
        <w:tabs>
          <w:tab w:val="num" w:pos="72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920CA7" w:rsidRPr="00A166B6" w:rsidRDefault="00920CA7" w:rsidP="00920CA7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920CA7" w:rsidRPr="00A166B6" w:rsidRDefault="00920CA7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920CA7" w:rsidRPr="00A166B6" w:rsidRDefault="00920CA7" w:rsidP="00C035C8">
            <w:pPr>
              <w:rPr>
                <w:b/>
              </w:rPr>
            </w:pPr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920CA7" w:rsidRPr="00A166B6" w:rsidRDefault="00920CA7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920CA7" w:rsidRPr="00A166B6" w:rsidRDefault="00920CA7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920CA7" w:rsidRPr="00A166B6" w:rsidRDefault="00920CA7" w:rsidP="00C035C8">
            <w:pPr>
              <w:rPr>
                <w:b/>
              </w:rPr>
            </w:pPr>
          </w:p>
        </w:tc>
      </w:tr>
      <w:tr w:rsidR="00920CA7" w:rsidRPr="00A166B6" w:rsidTr="00C035C8">
        <w:tc>
          <w:tcPr>
            <w:tcW w:w="7621" w:type="dxa"/>
          </w:tcPr>
          <w:p w:rsidR="00920CA7" w:rsidRPr="00A166B6" w:rsidRDefault="00920CA7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920CA7" w:rsidRPr="00A166B6" w:rsidRDefault="00920CA7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A23D0B" w:rsidRPr="00920CA7" w:rsidRDefault="00920CA7" w:rsidP="00920CA7">
      <w:bookmarkStart w:id="0" w:name="_GoBack"/>
      <w:bookmarkEnd w:id="0"/>
    </w:p>
    <w:sectPr w:rsidR="00A23D0B" w:rsidRPr="00920CA7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6"/>
    <w:multiLevelType w:val="hybridMultilevel"/>
    <w:tmpl w:val="65B8B06E"/>
    <w:lvl w:ilvl="0" w:tplc="F626C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90D63"/>
    <w:multiLevelType w:val="hybridMultilevel"/>
    <w:tmpl w:val="90045068"/>
    <w:lvl w:ilvl="0" w:tplc="EA74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E633DE"/>
    <w:multiLevelType w:val="hybridMultilevel"/>
    <w:tmpl w:val="61986790"/>
    <w:lvl w:ilvl="0" w:tplc="ADE6D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1F43C5"/>
    <w:rsid w:val="002C7067"/>
    <w:rsid w:val="003E072D"/>
    <w:rsid w:val="00477ACF"/>
    <w:rsid w:val="00543C45"/>
    <w:rsid w:val="006E778F"/>
    <w:rsid w:val="00920CA7"/>
    <w:rsid w:val="00CA4728"/>
    <w:rsid w:val="00DB39A5"/>
    <w:rsid w:val="00DE4AAE"/>
    <w:rsid w:val="00EC6A6A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2016-07-25T11:15:00Z</dcterms:created>
  <dcterms:modified xsi:type="dcterms:W3CDTF">2016-07-25T11:15:00Z</dcterms:modified>
</cp:coreProperties>
</file>