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65" w:rsidRPr="00150965" w:rsidRDefault="00150965" w:rsidP="001509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noProof/>
          <w:color w:val="FF0000"/>
          <w:kern w:val="32"/>
          <w:sz w:val="28"/>
          <w:szCs w:val="28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65">
        <w:rPr>
          <w:rFonts w:ascii="Times New Roman" w:eastAsia="Times New Roman" w:hAnsi="Times New Roman" w:cs="Times New Roman"/>
          <w:bCs/>
          <w:noProof/>
          <w:color w:val="FF0000"/>
          <w:kern w:val="32"/>
          <w:sz w:val="28"/>
          <w:szCs w:val="28"/>
          <w:lang w:eastAsia="ru-RU"/>
        </w:rPr>
        <w:t xml:space="preserve">                                                  </w:t>
      </w:r>
    </w:p>
    <w:p w:rsidR="00150965" w:rsidRPr="00150965" w:rsidRDefault="00150965" w:rsidP="0015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965"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150965" w:rsidRPr="00150965" w:rsidRDefault="00150965" w:rsidP="00150965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15096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КИЇВСЬКОЇ ОБЛАСТІ</w:t>
      </w:r>
    </w:p>
    <w:p w:rsidR="00150965" w:rsidRPr="00150965" w:rsidRDefault="00150965" w:rsidP="0015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09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ТРИНАДЦЯТА </w:t>
      </w:r>
      <w:r w:rsidRPr="001509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СЕСІЯ    СЬОМОГО    СКЛИКАННЯ</w:t>
      </w:r>
    </w:p>
    <w:p w:rsidR="00150965" w:rsidRPr="00150965" w:rsidRDefault="00150965" w:rsidP="0015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(ПОЗАЧЕРГОВА)</w:t>
      </w:r>
    </w:p>
    <w:p w:rsidR="00150965" w:rsidRPr="00150965" w:rsidRDefault="00150965" w:rsidP="001509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uk-UA" w:eastAsia="ru-RU"/>
        </w:rPr>
      </w:pPr>
    </w:p>
    <w:p w:rsidR="00150965" w:rsidRPr="00150965" w:rsidRDefault="00150965" w:rsidP="001509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1509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Р  І   Ш   Е   Н   </w:t>
      </w:r>
      <w:proofErr w:type="spellStart"/>
      <w:r w:rsidRPr="001509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</w:t>
      </w:r>
      <w:proofErr w:type="spellEnd"/>
      <w:r w:rsidRPr="001509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  Я</w:t>
      </w:r>
    </w:p>
    <w:p w:rsidR="00150965" w:rsidRPr="00150965" w:rsidRDefault="00150965" w:rsidP="001509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150965" w:rsidRPr="00150965" w:rsidRDefault="00150965" w:rsidP="001509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uk-UA" w:eastAsia="ru-RU"/>
        </w:rPr>
      </w:pPr>
      <w:r w:rsidRPr="00150965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uk-UA" w:eastAsia="ru-RU"/>
        </w:rPr>
        <w:t xml:space="preserve">« </w:t>
      </w:r>
      <w:r w:rsidRPr="00150965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12</w:t>
      </w:r>
      <w:r w:rsidRPr="00150965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uk-UA" w:eastAsia="ru-RU"/>
        </w:rPr>
        <w:t xml:space="preserve"> »  липня  2016 р. </w:t>
      </w:r>
      <w:r w:rsidRPr="00150965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uk-UA" w:eastAsia="ru-RU"/>
        </w:rPr>
        <w:tab/>
      </w:r>
      <w:r w:rsidRPr="00150965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uk-UA" w:eastAsia="ru-RU"/>
        </w:rPr>
        <w:tab/>
        <w:t xml:space="preserve">          </w:t>
      </w:r>
      <w:r w:rsidRPr="00150965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uk-UA" w:eastAsia="ru-RU"/>
        </w:rPr>
        <w:tab/>
        <w:t xml:space="preserve">                                            №  613 - 13 –</w:t>
      </w:r>
      <w:r w:rsidRPr="00150965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en-US" w:eastAsia="ru-RU"/>
        </w:rPr>
        <w:t>V</w:t>
      </w:r>
      <w:r w:rsidRPr="00150965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val="uk-UA" w:eastAsia="ru-RU"/>
        </w:rPr>
        <w:t>ІІ</w:t>
      </w:r>
    </w:p>
    <w:p w:rsidR="00150965" w:rsidRPr="00150965" w:rsidRDefault="00150965" w:rsidP="0015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0965" w:rsidRPr="00150965" w:rsidRDefault="00150965" w:rsidP="0015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b/>
          <w:bCs/>
          <w:sz w:val="24"/>
          <w:szCs w:val="26"/>
          <w:lang w:val="uk-UA" w:eastAsia="ru-RU"/>
        </w:rPr>
        <w:t xml:space="preserve">Про </w:t>
      </w:r>
      <w:r w:rsidRPr="00150965"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  <w:t xml:space="preserve">передачу нежитлового приміщення будівлі по </w:t>
      </w:r>
    </w:p>
    <w:p w:rsidR="00150965" w:rsidRPr="00150965" w:rsidRDefault="00150965" w:rsidP="0015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  <w:t xml:space="preserve">вул. </w:t>
      </w:r>
      <w:proofErr w:type="spellStart"/>
      <w:r w:rsidRPr="00150965"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  <w:t>Склозаводській</w:t>
      </w:r>
      <w:proofErr w:type="spellEnd"/>
      <w:r w:rsidRPr="00150965"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  <w:t xml:space="preserve">, 7 в </w:t>
      </w:r>
      <w:proofErr w:type="spellStart"/>
      <w:r w:rsidRPr="00150965"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  <w:t>м.Буча</w:t>
      </w:r>
      <w:proofErr w:type="spellEnd"/>
      <w:r w:rsidRPr="00150965"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  <w:t xml:space="preserve"> з балансу КП «</w:t>
      </w:r>
      <w:proofErr w:type="spellStart"/>
      <w:r w:rsidRPr="00150965"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  <w:t>Бучанське</w:t>
      </w:r>
      <w:proofErr w:type="spellEnd"/>
      <w:r w:rsidRPr="00150965"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  <w:t xml:space="preserve"> </w:t>
      </w:r>
    </w:p>
    <w:p w:rsidR="00150965" w:rsidRPr="00150965" w:rsidRDefault="00150965" w:rsidP="001509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  <w:t xml:space="preserve">управління житлово-комунального господарства» </w:t>
      </w:r>
    </w:p>
    <w:p w:rsidR="00150965" w:rsidRPr="00150965" w:rsidRDefault="00150965" w:rsidP="00150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  <w:t xml:space="preserve">на баланс </w:t>
      </w:r>
      <w:proofErr w:type="spellStart"/>
      <w:r w:rsidRPr="00150965"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  <w:t>Бучанської</w:t>
      </w:r>
      <w:proofErr w:type="spellEnd"/>
      <w:r w:rsidRPr="00150965">
        <w:rPr>
          <w:rFonts w:ascii="Times New Roman" w:eastAsia="Times New Roman" w:hAnsi="Times New Roman" w:cs="Times New Roman"/>
          <w:b/>
          <w:sz w:val="24"/>
          <w:szCs w:val="26"/>
          <w:lang w:val="uk-UA" w:eastAsia="ru-RU"/>
        </w:rPr>
        <w:t xml:space="preserve"> міської поліклініки</w:t>
      </w:r>
    </w:p>
    <w:p w:rsidR="00150965" w:rsidRPr="00150965" w:rsidRDefault="00150965" w:rsidP="00150965">
      <w:pPr>
        <w:spacing w:after="0" w:line="288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150965" w:rsidRPr="00150965" w:rsidRDefault="00150965" w:rsidP="0015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bCs/>
          <w:sz w:val="24"/>
          <w:szCs w:val="26"/>
          <w:lang w:val="uk-UA" w:eastAsia="ru-RU"/>
        </w:rPr>
        <w:t xml:space="preserve">          З</w:t>
      </w: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метою зміцнення здоров’я населення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м.Буча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, наближення кваліфікованої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медико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– санітарної допомоги до кожної сім’ї, раціонального використання ресурсів охорони здоров’я, </w:t>
      </w:r>
      <w:r w:rsidRPr="00150965">
        <w:rPr>
          <w:rFonts w:ascii="Times New Roman" w:eastAsia="Times New Roman" w:hAnsi="Times New Roman" w:cs="Times New Roman"/>
          <w:bCs/>
          <w:sz w:val="24"/>
          <w:szCs w:val="26"/>
          <w:lang w:val="uk-UA" w:eastAsia="ru-RU"/>
        </w:rPr>
        <w:t xml:space="preserve">розглянувши подання </w:t>
      </w:r>
      <w:proofErr w:type="spellStart"/>
      <w:r w:rsidRPr="00150965">
        <w:rPr>
          <w:rFonts w:ascii="Times New Roman" w:eastAsia="Times New Roman" w:hAnsi="Times New Roman" w:cs="Times New Roman"/>
          <w:bCs/>
          <w:sz w:val="24"/>
          <w:szCs w:val="26"/>
          <w:lang w:val="uk-UA" w:eastAsia="ru-RU"/>
        </w:rPr>
        <w:t>в.о.головного</w:t>
      </w:r>
      <w:proofErr w:type="spellEnd"/>
      <w:r w:rsidRPr="00150965">
        <w:rPr>
          <w:rFonts w:ascii="Times New Roman" w:eastAsia="Times New Roman" w:hAnsi="Times New Roman" w:cs="Times New Roman"/>
          <w:bCs/>
          <w:sz w:val="24"/>
          <w:szCs w:val="26"/>
          <w:lang w:val="uk-UA" w:eastAsia="ru-RU"/>
        </w:rPr>
        <w:t xml:space="preserve"> лікаря  </w:t>
      </w:r>
      <w:proofErr w:type="spellStart"/>
      <w:r w:rsidRPr="00150965">
        <w:rPr>
          <w:rFonts w:ascii="Times New Roman" w:eastAsia="Times New Roman" w:hAnsi="Times New Roman" w:cs="Times New Roman"/>
          <w:bCs/>
          <w:sz w:val="24"/>
          <w:szCs w:val="26"/>
          <w:lang w:val="uk-UA" w:eastAsia="ru-RU"/>
        </w:rPr>
        <w:t>Бучанської</w:t>
      </w:r>
      <w:proofErr w:type="spellEnd"/>
      <w:r w:rsidRPr="00150965">
        <w:rPr>
          <w:rFonts w:ascii="Times New Roman" w:eastAsia="Times New Roman" w:hAnsi="Times New Roman" w:cs="Times New Roman"/>
          <w:bCs/>
          <w:sz w:val="24"/>
          <w:szCs w:val="26"/>
          <w:lang w:val="uk-UA" w:eastAsia="ru-RU"/>
        </w:rPr>
        <w:t xml:space="preserve">  міської  поліклініки, </w:t>
      </w:r>
      <w:proofErr w:type="spellStart"/>
      <w:r w:rsidRPr="00150965">
        <w:rPr>
          <w:rFonts w:ascii="Times New Roman" w:eastAsia="Times New Roman" w:hAnsi="Times New Roman" w:cs="Times New Roman"/>
          <w:bCs/>
          <w:sz w:val="24"/>
          <w:szCs w:val="26"/>
          <w:lang w:val="uk-UA" w:eastAsia="ru-RU"/>
        </w:rPr>
        <w:t>Фурси</w:t>
      </w:r>
      <w:proofErr w:type="spellEnd"/>
      <w:r w:rsidRPr="00150965">
        <w:rPr>
          <w:rFonts w:ascii="Times New Roman" w:eastAsia="Times New Roman" w:hAnsi="Times New Roman" w:cs="Times New Roman"/>
          <w:bCs/>
          <w:sz w:val="24"/>
          <w:szCs w:val="26"/>
          <w:lang w:val="uk-UA" w:eastAsia="ru-RU"/>
        </w:rPr>
        <w:t xml:space="preserve"> О.І., та начальника КП «</w:t>
      </w:r>
      <w:proofErr w:type="spellStart"/>
      <w:r w:rsidRPr="00150965">
        <w:rPr>
          <w:rFonts w:ascii="Times New Roman" w:eastAsia="Times New Roman" w:hAnsi="Times New Roman" w:cs="Times New Roman"/>
          <w:bCs/>
          <w:sz w:val="24"/>
          <w:szCs w:val="26"/>
          <w:lang w:val="uk-UA" w:eastAsia="ru-RU"/>
        </w:rPr>
        <w:t>Бучанське</w:t>
      </w:r>
      <w:proofErr w:type="spellEnd"/>
      <w:r w:rsidRPr="00150965">
        <w:rPr>
          <w:rFonts w:ascii="Times New Roman" w:eastAsia="Times New Roman" w:hAnsi="Times New Roman" w:cs="Times New Roman"/>
          <w:bCs/>
          <w:sz w:val="24"/>
          <w:szCs w:val="26"/>
          <w:lang w:val="uk-UA" w:eastAsia="ru-RU"/>
        </w:rPr>
        <w:t xml:space="preserve"> УЖКГ», Кравчука В.Д., </w:t>
      </w: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згідно вимог Закону України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„Про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бухгалтерський облік та фінансову звітність в Україні”, «Методичних рекомендацій з бухгалтерського обліку основних засобів суб`єктів державного сектору», затверджених наказом Міністерства фінансів України № 11 від 23.01.2015 року, та Національного положення (стандарту) бухгалтерського обліку  121 «Основні засоби», керуючись Законом України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„Про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місцеве самоврядування в Україні”, 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Бучанська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міська рада</w:t>
      </w:r>
    </w:p>
    <w:p w:rsidR="00150965" w:rsidRPr="00150965" w:rsidRDefault="00150965" w:rsidP="00150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b/>
          <w:bCs/>
          <w:sz w:val="24"/>
          <w:szCs w:val="26"/>
          <w:lang w:val="uk-UA" w:eastAsia="ru-RU"/>
        </w:rPr>
        <w:t>ВИРІШИЛА:</w:t>
      </w:r>
    </w:p>
    <w:p w:rsidR="00150965" w:rsidRPr="00150965" w:rsidRDefault="00150965" w:rsidP="00150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6"/>
          <w:lang w:val="uk-UA" w:eastAsia="ru-RU"/>
        </w:rPr>
      </w:pPr>
    </w:p>
    <w:p w:rsidR="00150965" w:rsidRPr="00150965" w:rsidRDefault="00150965" w:rsidP="00150965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Провести передачу нежитлового приміщення № 89 комунальної власності будівлі по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вул.Склозаводській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, 7 в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м.Буча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, для розміщення амбулаторії загальної практики – сімейної медицини, з балансу КП «БУЖКГ» на баланс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Бучанської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міської поліклініки, згідно додатку 1.</w:t>
      </w:r>
    </w:p>
    <w:p w:rsidR="00150965" w:rsidRPr="00150965" w:rsidRDefault="00150965" w:rsidP="00150965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Для проведення прийому-передачі необоротних активів створити комісію у складі:</w:t>
      </w:r>
    </w:p>
    <w:p w:rsidR="00150965" w:rsidRPr="00150965" w:rsidRDefault="00150965" w:rsidP="00150965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Голова комісії: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Смолькін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О.П. – заступник міського голови.</w:t>
      </w:r>
    </w:p>
    <w:p w:rsidR="00150965" w:rsidRPr="00150965" w:rsidRDefault="00150965" w:rsidP="001509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Члени комісії:  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Бучинський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Л.Я. –  головний лікар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Бучанської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міської поліклініки;</w:t>
      </w:r>
    </w:p>
    <w:p w:rsidR="00150965" w:rsidRPr="00150965" w:rsidRDefault="00150965" w:rsidP="001509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            Вернигора О.М. –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в.о.головного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бухгалтера КП «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Бучанське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</w:t>
      </w:r>
    </w:p>
    <w:p w:rsidR="00150965" w:rsidRPr="00150965" w:rsidRDefault="00150965" w:rsidP="001509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            УЖКГ»;</w:t>
      </w:r>
    </w:p>
    <w:p w:rsidR="00150965" w:rsidRPr="00150965" w:rsidRDefault="00150965" w:rsidP="00150965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Докай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О.А.- завідувач відділу житлово-комунального господарства;    </w:t>
      </w:r>
    </w:p>
    <w:p w:rsidR="00150965" w:rsidRPr="00150965" w:rsidRDefault="00150965" w:rsidP="00150965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Кравчук.В.Д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. – начальник КП «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Бучанське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УЖКГ»;</w:t>
      </w:r>
    </w:p>
    <w:p w:rsidR="00150965" w:rsidRPr="00150965" w:rsidRDefault="00150965" w:rsidP="00150965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 Соболь О.А. –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в.о.головного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бухгалтера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Бучанської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міської </w:t>
      </w:r>
    </w:p>
    <w:p w:rsidR="00150965" w:rsidRPr="00150965" w:rsidRDefault="00150965" w:rsidP="00150965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 поліклініки.</w:t>
      </w:r>
    </w:p>
    <w:p w:rsidR="00150965" w:rsidRPr="00150965" w:rsidRDefault="00150965" w:rsidP="00150965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 </w:t>
      </w:r>
      <w:proofErr w:type="spellStart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Шаправський</w:t>
      </w:r>
      <w:proofErr w:type="spellEnd"/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Т.О. – завідувач юридичним відділом.</w:t>
      </w:r>
    </w:p>
    <w:p w:rsidR="00150965" w:rsidRPr="00150965" w:rsidRDefault="00150965" w:rsidP="00150965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3. 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інвестування, та комісію з питань</w:t>
      </w:r>
      <w:r w:rsidRPr="00150965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</w:t>
      </w:r>
      <w:r w:rsidRPr="00150965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охорони здоров’я, соціального захисту, екології та проблем Чорнобильської катастрофи.</w:t>
      </w:r>
    </w:p>
    <w:p w:rsidR="00150965" w:rsidRPr="00150965" w:rsidRDefault="00150965" w:rsidP="0015096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</w:p>
    <w:p w:rsidR="00150965" w:rsidRPr="00150965" w:rsidRDefault="00150965" w:rsidP="0015096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</w:p>
    <w:p w:rsidR="00A23D0B" w:rsidRDefault="00150965" w:rsidP="00150965">
      <w:pPr>
        <w:spacing w:after="0" w:line="240" w:lineRule="auto"/>
        <w:ind w:left="360"/>
        <w:jc w:val="center"/>
      </w:pPr>
      <w:proofErr w:type="spellStart"/>
      <w:r w:rsidRPr="0015096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Міський</w:t>
      </w:r>
      <w:proofErr w:type="spellEnd"/>
      <w:r w:rsidRPr="0015096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голова                                                                                       </w:t>
      </w:r>
      <w:proofErr w:type="spellStart"/>
      <w:r w:rsidRPr="0015096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А.П.Федорук</w:t>
      </w:r>
      <w:bookmarkStart w:id="0" w:name="_GoBack"/>
      <w:bookmarkEnd w:id="0"/>
      <w:proofErr w:type="spellEnd"/>
    </w:p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5B87"/>
    <w:multiLevelType w:val="hybridMultilevel"/>
    <w:tmpl w:val="538A329C"/>
    <w:lvl w:ilvl="0" w:tplc="E4CA9A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B"/>
    <w:rsid w:val="00150965"/>
    <w:rsid w:val="0029492B"/>
    <w:rsid w:val="002C7067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2016-07-20T12:16:00Z</dcterms:created>
  <dcterms:modified xsi:type="dcterms:W3CDTF">2016-07-20T12:16:00Z</dcterms:modified>
</cp:coreProperties>
</file>