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5F" w:rsidRPr="00F8775F" w:rsidRDefault="00F8775F" w:rsidP="00F8775F">
      <w:pPr>
        <w:pStyle w:val="1"/>
        <w:tabs>
          <w:tab w:val="left" w:pos="4560"/>
          <w:tab w:val="center" w:pos="6093"/>
        </w:tabs>
        <w:ind w:left="2124" w:firstLine="708"/>
        <w:rPr>
          <w:rFonts w:ascii="Times New Roman" w:hAnsi="Times New Roman" w:cs="Times New Roman"/>
          <w:szCs w:val="24"/>
        </w:rPr>
      </w:pPr>
      <w:r w:rsidRPr="00F8775F">
        <w:rPr>
          <w:rFonts w:ascii="Times New Roman" w:hAnsi="Times New Roman" w:cs="Times New Roman"/>
          <w:szCs w:val="24"/>
        </w:rPr>
        <w:t xml:space="preserve">                       </w:t>
      </w:r>
      <w:r w:rsidRPr="00F8775F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 wp14:anchorId="0A24D752" wp14:editId="42650875">
            <wp:extent cx="515620" cy="641985"/>
            <wp:effectExtent l="0" t="0" r="0" b="5715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75F">
        <w:rPr>
          <w:rFonts w:ascii="Times New Roman" w:hAnsi="Times New Roman" w:cs="Times New Roman"/>
          <w:szCs w:val="24"/>
        </w:rPr>
        <w:t xml:space="preserve">                                      </w:t>
      </w:r>
      <w:r w:rsidRPr="00F8775F">
        <w:rPr>
          <w:rFonts w:ascii="Times New Roman" w:hAnsi="Times New Roman" w:cs="Times New Roman"/>
          <w:b w:val="0"/>
          <w:szCs w:val="24"/>
          <w:u w:val="single"/>
        </w:rPr>
        <w:t xml:space="preserve"> </w:t>
      </w:r>
      <w:r w:rsidRPr="00F8775F">
        <w:rPr>
          <w:rFonts w:ascii="Times New Roman" w:hAnsi="Times New Roman" w:cs="Times New Roman"/>
          <w:szCs w:val="24"/>
        </w:rPr>
        <w:t xml:space="preserve">               </w:t>
      </w:r>
    </w:p>
    <w:p w:rsidR="00F8775F" w:rsidRPr="00F8775F" w:rsidRDefault="00F8775F" w:rsidP="00F8775F">
      <w:pPr>
        <w:pStyle w:val="a7"/>
        <w:jc w:val="center"/>
        <w:rPr>
          <w:b/>
          <w:sz w:val="28"/>
          <w:szCs w:val="28"/>
        </w:rPr>
      </w:pPr>
      <w:r w:rsidRPr="00F8775F">
        <w:rPr>
          <w:b/>
          <w:sz w:val="28"/>
          <w:szCs w:val="28"/>
        </w:rPr>
        <w:t>БУЧАНСЬКА     МІСЬКА     РАДА</w:t>
      </w:r>
    </w:p>
    <w:p w:rsidR="00F8775F" w:rsidRPr="00F8775F" w:rsidRDefault="00F8775F" w:rsidP="00F8775F">
      <w:pPr>
        <w:pStyle w:val="2"/>
        <w:pBdr>
          <w:bottom w:val="single" w:sz="12" w:space="1" w:color="auto"/>
        </w:pBdr>
        <w:rPr>
          <w:sz w:val="24"/>
          <w:szCs w:val="28"/>
        </w:rPr>
      </w:pPr>
      <w:r w:rsidRPr="00F8775F">
        <w:rPr>
          <w:sz w:val="24"/>
          <w:szCs w:val="28"/>
        </w:rPr>
        <w:t>КИЇВСЬКОЇ  ОБЛАСТІ</w:t>
      </w:r>
    </w:p>
    <w:p w:rsidR="00F8775F" w:rsidRPr="00F8775F" w:rsidRDefault="00F8775F" w:rsidP="00F8775F">
      <w:pPr>
        <w:pStyle w:val="9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F8775F">
        <w:rPr>
          <w:rFonts w:ascii="Times New Roman" w:hAnsi="Times New Roman" w:cs="Times New Roman"/>
          <w:b/>
          <w:i w:val="0"/>
          <w:sz w:val="28"/>
          <w:szCs w:val="28"/>
        </w:rPr>
        <w:t>ДЕСЯТА  СЕСІЯ СЬОМОГО  СКЛИКАННЯ</w:t>
      </w:r>
    </w:p>
    <w:p w:rsidR="00F8775F" w:rsidRPr="00F8775F" w:rsidRDefault="00F8775F" w:rsidP="00F8775F">
      <w:pPr>
        <w:jc w:val="center"/>
        <w:rPr>
          <w:rFonts w:ascii="Times New Roman" w:hAnsi="Times New Roman"/>
          <w:b/>
          <w:sz w:val="24"/>
          <w:szCs w:val="24"/>
        </w:rPr>
      </w:pPr>
    </w:p>
    <w:p w:rsidR="00F8775F" w:rsidRPr="00F8775F" w:rsidRDefault="00F8775F" w:rsidP="00F8775F">
      <w:pPr>
        <w:jc w:val="center"/>
        <w:rPr>
          <w:rFonts w:ascii="Times New Roman" w:hAnsi="Times New Roman"/>
          <w:b/>
          <w:sz w:val="28"/>
          <w:szCs w:val="24"/>
        </w:rPr>
      </w:pPr>
      <w:r w:rsidRPr="00F8775F">
        <w:rPr>
          <w:rFonts w:ascii="Times New Roman" w:hAnsi="Times New Roman"/>
          <w:b/>
          <w:sz w:val="28"/>
          <w:szCs w:val="24"/>
        </w:rPr>
        <w:t xml:space="preserve">  Р  І  Ш  Е  Н  </w:t>
      </w:r>
      <w:proofErr w:type="spellStart"/>
      <w:proofErr w:type="gramStart"/>
      <w:r w:rsidRPr="00F8775F">
        <w:rPr>
          <w:rFonts w:ascii="Times New Roman" w:hAnsi="Times New Roman"/>
          <w:b/>
          <w:sz w:val="28"/>
          <w:szCs w:val="24"/>
        </w:rPr>
        <w:t>Н</w:t>
      </w:r>
      <w:proofErr w:type="spellEnd"/>
      <w:proofErr w:type="gramEnd"/>
      <w:r w:rsidRPr="00F8775F">
        <w:rPr>
          <w:rFonts w:ascii="Times New Roman" w:hAnsi="Times New Roman"/>
          <w:b/>
          <w:sz w:val="28"/>
          <w:szCs w:val="24"/>
        </w:rPr>
        <w:t xml:space="preserve">  Я    </w:t>
      </w:r>
    </w:p>
    <w:p w:rsidR="00F8775F" w:rsidRPr="00F8775F" w:rsidRDefault="00F8775F" w:rsidP="00F8775F">
      <w:pPr>
        <w:pStyle w:val="3"/>
        <w:tabs>
          <w:tab w:val="left" w:pos="8931"/>
        </w:tabs>
        <w:spacing w:after="0"/>
        <w:rPr>
          <w:rFonts w:ascii="Times New Roman" w:hAnsi="Times New Roman" w:cs="Times New Roman"/>
          <w:bCs w:val="0"/>
          <w:szCs w:val="24"/>
        </w:rPr>
      </w:pPr>
      <w:r w:rsidRPr="00F8775F">
        <w:rPr>
          <w:rFonts w:ascii="Times New Roman" w:hAnsi="Times New Roman" w:cs="Times New Roman"/>
          <w:szCs w:val="24"/>
        </w:rPr>
        <w:t xml:space="preserve">«28»   квітня   2016 року       </w:t>
      </w:r>
      <w:r w:rsidRPr="00F8775F">
        <w:rPr>
          <w:rFonts w:ascii="Times New Roman" w:hAnsi="Times New Roman" w:cs="Times New Roman"/>
          <w:szCs w:val="24"/>
          <w:lang w:val="ru-RU"/>
        </w:rPr>
        <w:t xml:space="preserve">                                                                </w:t>
      </w:r>
      <w:r w:rsidRPr="00F8775F">
        <w:rPr>
          <w:rFonts w:ascii="Times New Roman" w:hAnsi="Times New Roman" w:cs="Times New Roman"/>
          <w:szCs w:val="24"/>
        </w:rPr>
        <w:t xml:space="preserve">       </w:t>
      </w:r>
      <w:r w:rsidRPr="00F8775F">
        <w:rPr>
          <w:rFonts w:ascii="Times New Roman" w:hAnsi="Times New Roman" w:cs="Times New Roman"/>
          <w:bCs w:val="0"/>
          <w:szCs w:val="24"/>
        </w:rPr>
        <w:t xml:space="preserve">№ </w:t>
      </w:r>
      <w:r w:rsidRPr="00F8775F">
        <w:rPr>
          <w:rFonts w:ascii="Times New Roman" w:hAnsi="Times New Roman" w:cs="Times New Roman"/>
          <w:bCs w:val="0"/>
          <w:szCs w:val="24"/>
          <w:lang w:val="ru-RU"/>
        </w:rPr>
        <w:t xml:space="preserve">361 – 10 </w:t>
      </w:r>
      <w:r>
        <w:rPr>
          <w:rFonts w:ascii="Times New Roman" w:hAnsi="Times New Roman" w:cs="Times New Roman"/>
          <w:bCs w:val="0"/>
          <w:szCs w:val="24"/>
        </w:rPr>
        <w:t>–</w:t>
      </w:r>
      <w:r w:rsidRPr="00F8775F">
        <w:rPr>
          <w:rFonts w:ascii="Times New Roman" w:hAnsi="Times New Roman" w:cs="Times New Roman"/>
          <w:bCs w:val="0"/>
          <w:szCs w:val="24"/>
          <w:lang w:val="ru-RU"/>
        </w:rPr>
        <w:t xml:space="preserve"> </w:t>
      </w:r>
      <w:r w:rsidRPr="00F8775F">
        <w:rPr>
          <w:rFonts w:ascii="Times New Roman" w:hAnsi="Times New Roman" w:cs="Times New Roman"/>
          <w:bCs w:val="0"/>
          <w:szCs w:val="24"/>
          <w:lang w:val="en-US"/>
        </w:rPr>
        <w:t>VII</w:t>
      </w:r>
      <w:r w:rsidRPr="00F8775F">
        <w:rPr>
          <w:rFonts w:ascii="Times New Roman" w:hAnsi="Times New Roman" w:cs="Times New Roman"/>
          <w:bCs w:val="0"/>
          <w:szCs w:val="24"/>
          <w:lang w:val="ru-RU"/>
        </w:rPr>
        <w:t xml:space="preserve"> </w:t>
      </w:r>
    </w:p>
    <w:p w:rsidR="00F8775F" w:rsidRPr="00F8775F" w:rsidRDefault="00F8775F" w:rsidP="00F8775F">
      <w:pPr>
        <w:pStyle w:val="3"/>
        <w:tabs>
          <w:tab w:val="left" w:pos="8931"/>
        </w:tabs>
        <w:spacing w:after="0"/>
        <w:rPr>
          <w:rFonts w:ascii="Times New Roman" w:hAnsi="Times New Roman" w:cs="Times New Roman"/>
          <w:bCs w:val="0"/>
          <w:szCs w:val="24"/>
        </w:rPr>
      </w:pPr>
      <w:r w:rsidRPr="00F8775F">
        <w:rPr>
          <w:rFonts w:ascii="Times New Roman" w:hAnsi="Times New Roman" w:cs="Times New Roman"/>
          <w:szCs w:val="24"/>
        </w:rPr>
        <w:t xml:space="preserve">                                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внесення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змін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до </w:t>
      </w:r>
      <w:proofErr w:type="spellStart"/>
      <w:proofErr w:type="gramStart"/>
      <w:r w:rsidRPr="00F8775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8775F">
        <w:rPr>
          <w:rFonts w:ascii="Times New Roman" w:hAnsi="Times New Roman"/>
          <w:b/>
          <w:sz w:val="24"/>
          <w:szCs w:val="24"/>
        </w:rPr>
        <w:t>ішення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№ 53 - 4 -</w:t>
      </w:r>
      <w:r w:rsidRPr="00F8775F">
        <w:rPr>
          <w:rFonts w:ascii="Times New Roman" w:hAnsi="Times New Roman"/>
          <w:b/>
          <w:sz w:val="24"/>
          <w:szCs w:val="24"/>
          <w:lang w:val="en-US"/>
        </w:rPr>
        <w:t>V</w:t>
      </w:r>
      <w:r w:rsidRPr="00F8775F">
        <w:rPr>
          <w:rFonts w:ascii="Times New Roman" w:hAnsi="Times New Roman"/>
          <w:b/>
          <w:sz w:val="24"/>
          <w:szCs w:val="24"/>
        </w:rPr>
        <w:t xml:space="preserve">ІІ 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F8775F">
        <w:rPr>
          <w:rFonts w:ascii="Times New Roman" w:hAnsi="Times New Roman"/>
          <w:b/>
          <w:sz w:val="24"/>
          <w:szCs w:val="24"/>
        </w:rPr>
        <w:t>від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24.12.201</w:t>
      </w:r>
      <w:r w:rsidR="00A05CED">
        <w:rPr>
          <w:rFonts w:ascii="Times New Roman" w:hAnsi="Times New Roman"/>
          <w:b/>
          <w:sz w:val="24"/>
          <w:szCs w:val="24"/>
          <w:lang w:val="en-US"/>
        </w:rPr>
        <w:t>5</w:t>
      </w:r>
      <w:bookmarkStart w:id="0" w:name="_GoBack"/>
      <w:bookmarkEnd w:id="0"/>
      <w:r w:rsidRPr="00F8775F">
        <w:rPr>
          <w:rFonts w:ascii="Times New Roman" w:hAnsi="Times New Roman"/>
          <w:b/>
          <w:sz w:val="24"/>
          <w:szCs w:val="24"/>
        </w:rPr>
        <w:t xml:space="preserve"> року «Про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плану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 xml:space="preserve">з </w:t>
      </w:r>
      <w:proofErr w:type="spellStart"/>
      <w:proofErr w:type="gramStart"/>
      <w:r w:rsidRPr="00F8775F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F8775F">
        <w:rPr>
          <w:rFonts w:ascii="Times New Roman" w:hAnsi="Times New Roman"/>
          <w:b/>
          <w:sz w:val="24"/>
          <w:szCs w:val="24"/>
        </w:rPr>
        <w:t>ідготовки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проектів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регуляторних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актів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сфері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господарської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діяльності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в м. Буча на 2016 </w:t>
      </w:r>
      <w:proofErr w:type="spellStart"/>
      <w:proofErr w:type="gramStart"/>
      <w:r w:rsidRPr="00F8775F">
        <w:rPr>
          <w:rFonts w:ascii="Times New Roman" w:hAnsi="Times New Roman"/>
          <w:b/>
          <w:sz w:val="24"/>
          <w:szCs w:val="24"/>
        </w:rPr>
        <w:t>р</w:t>
      </w:r>
      <w:proofErr w:type="gramEnd"/>
      <w:r w:rsidRPr="00F8775F">
        <w:rPr>
          <w:rFonts w:ascii="Times New Roman" w:hAnsi="Times New Roman"/>
          <w:b/>
          <w:sz w:val="24"/>
          <w:szCs w:val="24"/>
        </w:rPr>
        <w:t>ік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>та плану-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графіку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проведення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заході</w:t>
      </w:r>
      <w:proofErr w:type="gramStart"/>
      <w:r w:rsidRPr="00F8775F">
        <w:rPr>
          <w:rFonts w:ascii="Times New Roman" w:hAnsi="Times New Roman"/>
          <w:b/>
          <w:sz w:val="24"/>
          <w:szCs w:val="24"/>
        </w:rPr>
        <w:t>в</w:t>
      </w:r>
      <w:proofErr w:type="spellEnd"/>
      <w:proofErr w:type="gram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 xml:space="preserve">з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відстеження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результативності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прийнятих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</w:p>
    <w:p w:rsidR="00F8775F" w:rsidRPr="00F8775F" w:rsidRDefault="00F8775F" w:rsidP="00F8775F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F8775F">
        <w:rPr>
          <w:rFonts w:ascii="Times New Roman" w:hAnsi="Times New Roman"/>
          <w:b/>
          <w:sz w:val="24"/>
          <w:szCs w:val="24"/>
        </w:rPr>
        <w:t>регуляторних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актів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8775F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8775F">
        <w:rPr>
          <w:rFonts w:ascii="Times New Roman" w:hAnsi="Times New Roman"/>
          <w:b/>
          <w:sz w:val="24"/>
          <w:szCs w:val="24"/>
        </w:rPr>
        <w:t xml:space="preserve"> м. Буча на 2016 </w:t>
      </w:r>
      <w:proofErr w:type="spellStart"/>
      <w:r w:rsidRPr="00F8775F">
        <w:rPr>
          <w:rFonts w:ascii="Times New Roman" w:hAnsi="Times New Roman"/>
          <w:b/>
          <w:sz w:val="24"/>
          <w:szCs w:val="24"/>
        </w:rPr>
        <w:t>рік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>»</w:t>
      </w:r>
    </w:p>
    <w:p w:rsidR="00F8775F" w:rsidRPr="00A05CED" w:rsidRDefault="00F8775F" w:rsidP="00F8775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8775F" w:rsidRPr="00A05CED" w:rsidRDefault="00F8775F" w:rsidP="00F8775F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F8775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до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Закону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«</w:t>
      </w:r>
      <w:r w:rsidRPr="00F8775F">
        <w:rPr>
          <w:rFonts w:ascii="Times New Roman" w:hAnsi="Times New Roman"/>
          <w:sz w:val="24"/>
          <w:szCs w:val="24"/>
        </w:rPr>
        <w:t>Про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засади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державної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регуляторної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політики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у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сфері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», </w:t>
      </w:r>
      <w:r w:rsidRPr="00F8775F">
        <w:rPr>
          <w:rFonts w:ascii="Times New Roman" w:hAnsi="Times New Roman"/>
          <w:sz w:val="24"/>
          <w:szCs w:val="24"/>
        </w:rPr>
        <w:t>у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зв</w:t>
      </w:r>
      <w:r w:rsidRPr="00A05CED">
        <w:rPr>
          <w:rFonts w:ascii="Times New Roman" w:hAnsi="Times New Roman"/>
          <w:sz w:val="24"/>
          <w:szCs w:val="24"/>
        </w:rPr>
        <w:t>’</w:t>
      </w:r>
      <w:r w:rsidRPr="00F8775F">
        <w:rPr>
          <w:rFonts w:ascii="Times New Roman" w:hAnsi="Times New Roman"/>
          <w:sz w:val="24"/>
          <w:szCs w:val="24"/>
        </w:rPr>
        <w:t>язку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з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набранням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чинності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Закону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«</w:t>
      </w:r>
      <w:r w:rsidRPr="00F8775F">
        <w:rPr>
          <w:rStyle w:val="rvts23"/>
          <w:rFonts w:ascii="Times New Roman" w:hAnsi="Times New Roman"/>
          <w:sz w:val="24"/>
          <w:szCs w:val="24"/>
        </w:rPr>
        <w:t>Про</w:t>
      </w:r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внесення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змін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r w:rsidRPr="00F8775F">
        <w:rPr>
          <w:rStyle w:val="rvts23"/>
          <w:rFonts w:ascii="Times New Roman" w:hAnsi="Times New Roman"/>
          <w:sz w:val="24"/>
          <w:szCs w:val="24"/>
        </w:rPr>
        <w:t>до</w:t>
      </w:r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r w:rsidRPr="00F8775F">
        <w:rPr>
          <w:rStyle w:val="rvts23"/>
          <w:rFonts w:ascii="Times New Roman" w:hAnsi="Times New Roman"/>
          <w:sz w:val="24"/>
          <w:szCs w:val="24"/>
        </w:rPr>
        <w:t>Земельного</w:t>
      </w:r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r w:rsidRPr="00F8775F">
        <w:rPr>
          <w:rStyle w:val="rvts23"/>
          <w:rFonts w:ascii="Times New Roman" w:hAnsi="Times New Roman"/>
          <w:sz w:val="24"/>
          <w:szCs w:val="24"/>
        </w:rPr>
        <w:t>кодексу</w:t>
      </w:r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України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щодо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проведення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земельних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23"/>
          <w:rFonts w:ascii="Times New Roman" w:hAnsi="Times New Roman"/>
          <w:sz w:val="24"/>
          <w:szCs w:val="24"/>
        </w:rPr>
        <w:t>торгів</w:t>
      </w:r>
      <w:proofErr w:type="spellEnd"/>
      <w:r w:rsidRPr="00A05CED">
        <w:rPr>
          <w:rStyle w:val="rvts23"/>
          <w:rFonts w:ascii="Times New Roman" w:hAnsi="Times New Roman"/>
          <w:sz w:val="24"/>
          <w:szCs w:val="24"/>
        </w:rPr>
        <w:t xml:space="preserve">» </w:t>
      </w:r>
      <w:r w:rsidRPr="00A05CED">
        <w:rPr>
          <w:rStyle w:val="rvts44"/>
          <w:rFonts w:ascii="Times New Roman" w:hAnsi="Times New Roman"/>
          <w:sz w:val="24"/>
          <w:szCs w:val="24"/>
        </w:rPr>
        <w:t>№ 1012-</w:t>
      </w:r>
      <w:r w:rsidRPr="00F8775F">
        <w:rPr>
          <w:rStyle w:val="rvts44"/>
          <w:rFonts w:ascii="Times New Roman" w:hAnsi="Times New Roman"/>
          <w:sz w:val="24"/>
          <w:szCs w:val="24"/>
          <w:lang w:val="en-US"/>
        </w:rPr>
        <w:t>VIII</w:t>
      </w:r>
      <w:r w:rsidRPr="00A05CED">
        <w:rPr>
          <w:rStyle w:val="rvts44"/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Style w:val="rvts44"/>
          <w:rFonts w:ascii="Times New Roman" w:hAnsi="Times New Roman"/>
          <w:sz w:val="24"/>
          <w:szCs w:val="24"/>
        </w:rPr>
        <w:t>від</w:t>
      </w:r>
      <w:proofErr w:type="spellEnd"/>
      <w:r w:rsidRPr="00A05CED">
        <w:rPr>
          <w:rStyle w:val="rvts44"/>
          <w:rFonts w:ascii="Times New Roman" w:hAnsi="Times New Roman"/>
          <w:sz w:val="24"/>
          <w:szCs w:val="24"/>
        </w:rPr>
        <w:t xml:space="preserve"> 18.02.2016 </w:t>
      </w:r>
      <w:r w:rsidRPr="00F8775F">
        <w:rPr>
          <w:rStyle w:val="rvts44"/>
          <w:rFonts w:ascii="Times New Roman" w:hAnsi="Times New Roman"/>
          <w:sz w:val="24"/>
          <w:szCs w:val="24"/>
        </w:rPr>
        <w:t>року</w:t>
      </w:r>
      <w:r w:rsidRPr="00A05C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75F">
        <w:rPr>
          <w:rFonts w:ascii="Times New Roman" w:hAnsi="Times New Roman"/>
          <w:sz w:val="24"/>
          <w:szCs w:val="24"/>
        </w:rPr>
        <w:t>керуючись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ст</w:t>
      </w:r>
      <w:r w:rsidRPr="00A05CED">
        <w:rPr>
          <w:rFonts w:ascii="Times New Roman" w:hAnsi="Times New Roman"/>
          <w:sz w:val="24"/>
          <w:szCs w:val="24"/>
        </w:rPr>
        <w:t>.</w:t>
      </w:r>
      <w:r w:rsidRPr="00F8775F">
        <w:rPr>
          <w:rFonts w:ascii="Times New Roman" w:hAnsi="Times New Roman"/>
          <w:sz w:val="24"/>
          <w:szCs w:val="24"/>
        </w:rPr>
        <w:t>ст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. 25, 26 </w:t>
      </w:r>
      <w:r w:rsidRPr="00F8775F">
        <w:rPr>
          <w:rFonts w:ascii="Times New Roman" w:hAnsi="Times New Roman"/>
          <w:sz w:val="24"/>
          <w:szCs w:val="24"/>
        </w:rPr>
        <w:t>Закону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«</w:t>
      </w:r>
      <w:r w:rsidRPr="00F8775F">
        <w:rPr>
          <w:rFonts w:ascii="Times New Roman" w:hAnsi="Times New Roman"/>
          <w:sz w:val="24"/>
          <w:szCs w:val="24"/>
        </w:rPr>
        <w:t>Про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місцеве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самоврядування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в</w:t>
      </w:r>
      <w:r w:rsidRPr="00A05C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Укра</w:t>
      </w:r>
      <w:proofErr w:type="gramEnd"/>
      <w:r w:rsidRPr="00F8775F">
        <w:rPr>
          <w:rFonts w:ascii="Times New Roman" w:hAnsi="Times New Roman"/>
          <w:sz w:val="24"/>
          <w:szCs w:val="24"/>
        </w:rPr>
        <w:t>їні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» </w:t>
      </w:r>
      <w:proofErr w:type="spellStart"/>
      <w:proofErr w:type="gramStart"/>
      <w:r w:rsidRPr="00F8775F">
        <w:rPr>
          <w:rFonts w:ascii="Times New Roman" w:hAnsi="Times New Roman"/>
          <w:sz w:val="24"/>
          <w:szCs w:val="24"/>
        </w:rPr>
        <w:t>м</w:t>
      </w:r>
      <w:proofErr w:type="gramEnd"/>
      <w:r w:rsidRPr="00F8775F">
        <w:rPr>
          <w:rFonts w:ascii="Times New Roman" w:hAnsi="Times New Roman"/>
          <w:sz w:val="24"/>
          <w:szCs w:val="24"/>
        </w:rPr>
        <w:t>іська</w:t>
      </w:r>
      <w:proofErr w:type="spellEnd"/>
      <w:r w:rsidRPr="00A05CED">
        <w:rPr>
          <w:rFonts w:ascii="Times New Roman" w:hAnsi="Times New Roman"/>
          <w:sz w:val="24"/>
          <w:szCs w:val="24"/>
        </w:rPr>
        <w:t xml:space="preserve"> </w:t>
      </w:r>
      <w:r w:rsidRPr="00F8775F">
        <w:rPr>
          <w:rFonts w:ascii="Times New Roman" w:hAnsi="Times New Roman"/>
          <w:sz w:val="24"/>
          <w:szCs w:val="24"/>
        </w:rPr>
        <w:t>рада</w:t>
      </w:r>
      <w:r w:rsidRPr="00A05CED">
        <w:rPr>
          <w:rFonts w:ascii="Times New Roman" w:hAnsi="Times New Roman"/>
          <w:sz w:val="24"/>
          <w:szCs w:val="24"/>
        </w:rPr>
        <w:t xml:space="preserve"> </w:t>
      </w:r>
    </w:p>
    <w:p w:rsidR="00F8775F" w:rsidRPr="00F8775F" w:rsidRDefault="00F8775F" w:rsidP="00F8775F">
      <w:pPr>
        <w:jc w:val="both"/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>ВИРІШИЛА:</w:t>
      </w:r>
    </w:p>
    <w:p w:rsidR="00F8775F" w:rsidRPr="00F8775F" w:rsidRDefault="00F8775F" w:rsidP="00F8775F">
      <w:pPr>
        <w:numPr>
          <w:ilvl w:val="0"/>
          <w:numId w:val="17"/>
        </w:num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8775F">
        <w:rPr>
          <w:rFonts w:ascii="Times New Roman" w:hAnsi="Times New Roman"/>
          <w:sz w:val="24"/>
          <w:szCs w:val="24"/>
        </w:rPr>
        <w:t xml:space="preserve">Внести </w:t>
      </w:r>
      <w:proofErr w:type="spellStart"/>
      <w:r w:rsidRPr="00F8775F">
        <w:rPr>
          <w:rFonts w:ascii="Times New Roman" w:hAnsi="Times New Roman"/>
          <w:sz w:val="24"/>
          <w:szCs w:val="24"/>
        </w:rPr>
        <w:t>зміни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до плану </w:t>
      </w:r>
      <w:proofErr w:type="spellStart"/>
      <w:r w:rsidRPr="00F8775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з </w:t>
      </w:r>
      <w:proofErr w:type="spellStart"/>
      <w:proofErr w:type="gramStart"/>
      <w:r w:rsidRPr="00F8775F">
        <w:rPr>
          <w:rFonts w:ascii="Times New Roman" w:hAnsi="Times New Roman"/>
          <w:sz w:val="24"/>
          <w:szCs w:val="24"/>
        </w:rPr>
        <w:t>п</w:t>
      </w:r>
      <w:proofErr w:type="gramEnd"/>
      <w:r w:rsidRPr="00F8775F">
        <w:rPr>
          <w:rFonts w:ascii="Times New Roman" w:hAnsi="Times New Roman"/>
          <w:sz w:val="24"/>
          <w:szCs w:val="24"/>
        </w:rPr>
        <w:t>ідготовки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проектів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регуляторних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актів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8775F">
        <w:rPr>
          <w:rFonts w:ascii="Times New Roman" w:hAnsi="Times New Roman"/>
          <w:sz w:val="24"/>
          <w:szCs w:val="24"/>
        </w:rPr>
        <w:t>сфері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господарської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в м. Буча на 2016 </w:t>
      </w:r>
      <w:proofErr w:type="spellStart"/>
      <w:r w:rsidRPr="00F8775F">
        <w:rPr>
          <w:rFonts w:ascii="Times New Roman" w:hAnsi="Times New Roman"/>
          <w:sz w:val="24"/>
          <w:szCs w:val="24"/>
        </w:rPr>
        <w:t>рік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775F">
        <w:rPr>
          <w:rFonts w:ascii="Times New Roman" w:hAnsi="Times New Roman"/>
          <w:sz w:val="24"/>
          <w:szCs w:val="24"/>
        </w:rPr>
        <w:t>додаток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1) </w:t>
      </w:r>
      <w:proofErr w:type="spellStart"/>
      <w:r w:rsidRPr="00F8775F">
        <w:rPr>
          <w:rFonts w:ascii="Times New Roman" w:hAnsi="Times New Roman"/>
          <w:sz w:val="24"/>
          <w:szCs w:val="24"/>
        </w:rPr>
        <w:t>доповнивши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його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пунктом 7 </w:t>
      </w:r>
      <w:proofErr w:type="spellStart"/>
      <w:r w:rsidRPr="00F8775F">
        <w:rPr>
          <w:rFonts w:ascii="Times New Roman" w:hAnsi="Times New Roman"/>
          <w:sz w:val="24"/>
          <w:szCs w:val="24"/>
        </w:rPr>
        <w:t>наступного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змісту</w:t>
      </w:r>
      <w:proofErr w:type="spellEnd"/>
      <w:r w:rsidRPr="00F8775F">
        <w:rPr>
          <w:rFonts w:ascii="Times New Roman" w:hAnsi="Times New Roman"/>
          <w:sz w:val="24"/>
          <w:szCs w:val="24"/>
        </w:rPr>
        <w:t>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"/>
        <w:gridCol w:w="3405"/>
        <w:gridCol w:w="2835"/>
        <w:gridCol w:w="1560"/>
        <w:gridCol w:w="1701"/>
      </w:tblGrid>
      <w:tr w:rsidR="00F8775F" w:rsidRPr="00F8775F" w:rsidTr="00F72A49">
        <w:trPr>
          <w:trHeight w:val="274"/>
        </w:trPr>
        <w:tc>
          <w:tcPr>
            <w:tcW w:w="422" w:type="dxa"/>
          </w:tcPr>
          <w:p w:rsidR="00F8775F" w:rsidRPr="00F8775F" w:rsidRDefault="00F8775F" w:rsidP="00F8775F">
            <w:pPr>
              <w:spacing w:after="0"/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7.</w:t>
            </w:r>
          </w:p>
        </w:tc>
        <w:tc>
          <w:tcPr>
            <w:tcW w:w="3405" w:type="dxa"/>
          </w:tcPr>
          <w:p w:rsidR="00F8775F" w:rsidRPr="00F8775F" w:rsidRDefault="00F8775F" w:rsidP="00F72A49">
            <w:pPr>
              <w:spacing w:after="0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r w:rsidR="00F72A49">
              <w:rPr>
                <w:rFonts w:ascii="Times New Roman" w:hAnsi="Times New Roman"/>
                <w:lang w:val="en-US"/>
              </w:rPr>
              <w:t>p</w:t>
            </w:r>
            <w:proofErr w:type="spellStart"/>
            <w:r w:rsidRPr="00F8775F">
              <w:rPr>
                <w:rFonts w:ascii="Times New Roman" w:hAnsi="Times New Roman"/>
              </w:rPr>
              <w:t>атвердження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положення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про</w:t>
            </w:r>
            <w:r w:rsidR="00F72A49" w:rsidRPr="00F72A49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проведення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аукціонів</w:t>
            </w:r>
            <w:proofErr w:type="spellEnd"/>
            <w:r w:rsidRPr="00F8775F">
              <w:rPr>
                <w:rFonts w:ascii="Times New Roman" w:hAnsi="Times New Roman"/>
              </w:rPr>
              <w:t xml:space="preserve"> з продажу </w:t>
            </w:r>
            <w:proofErr w:type="spellStart"/>
            <w:r w:rsidRPr="00F8775F">
              <w:rPr>
                <w:rFonts w:ascii="Times New Roman" w:hAnsi="Times New Roman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ділянок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або</w:t>
            </w:r>
            <w:proofErr w:type="spellEnd"/>
            <w:r w:rsidRPr="00F8775F">
              <w:rPr>
                <w:rFonts w:ascii="Times New Roman" w:hAnsi="Times New Roman"/>
              </w:rPr>
              <w:t xml:space="preserve"> прав на них, </w:t>
            </w:r>
            <w:proofErr w:type="spellStart"/>
            <w:r w:rsidRPr="00F8775F">
              <w:rPr>
                <w:rFonts w:ascii="Times New Roman" w:hAnsi="Times New Roman"/>
              </w:rPr>
              <w:t>що</w:t>
            </w:r>
            <w:proofErr w:type="spellEnd"/>
            <w:r w:rsidRPr="00F8775F">
              <w:rPr>
                <w:rFonts w:ascii="Times New Roman" w:hAnsi="Times New Roman"/>
              </w:rPr>
              <w:t xml:space="preserve"> належать до </w:t>
            </w:r>
            <w:proofErr w:type="spellStart"/>
            <w:r w:rsidRPr="00F8775F">
              <w:rPr>
                <w:rFonts w:ascii="Times New Roman" w:hAnsi="Times New Roman"/>
              </w:rPr>
              <w:t>комунальної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власності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територіальної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громади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F8775F">
            <w:pPr>
              <w:spacing w:after="0"/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приймається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урегулювання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відносин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 продажу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ділянок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прав на них на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торгах,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які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проводяться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формі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аукціоні</w:t>
            </w:r>
            <w:proofErr w:type="gram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</w:tcPr>
          <w:p w:rsidR="00F8775F" w:rsidRPr="00F8775F" w:rsidRDefault="00F8775F" w:rsidP="00F8775F">
            <w:pPr>
              <w:spacing w:after="0"/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ІІ – </w:t>
            </w:r>
            <w:r w:rsidRPr="00F8775F">
              <w:rPr>
                <w:rFonts w:ascii="Times New Roman" w:hAnsi="Times New Roman"/>
                <w:lang w:val="en-US"/>
              </w:rPr>
              <w:t>I</w:t>
            </w:r>
            <w:r w:rsidRPr="00F8775F">
              <w:rPr>
                <w:rFonts w:ascii="Times New Roman" w:hAnsi="Times New Roman"/>
              </w:rPr>
              <w:t xml:space="preserve">ІІ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701" w:type="dxa"/>
          </w:tcPr>
          <w:p w:rsidR="00F8775F" w:rsidRPr="00F8775F" w:rsidRDefault="00F8775F" w:rsidP="00F8775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Юридичний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земельний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фінансове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управління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</w:tbl>
    <w:p w:rsidR="00F8775F" w:rsidRPr="00F8775F" w:rsidRDefault="00F8775F" w:rsidP="00F8775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F8775F" w:rsidRPr="00F8775F" w:rsidRDefault="00F8775F" w:rsidP="00F8775F">
      <w:pPr>
        <w:numPr>
          <w:ilvl w:val="0"/>
          <w:numId w:val="1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F8775F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F8775F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даного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775F">
        <w:rPr>
          <w:rFonts w:ascii="Times New Roman" w:hAnsi="Times New Roman"/>
          <w:sz w:val="24"/>
          <w:szCs w:val="24"/>
        </w:rPr>
        <w:t>р</w:t>
      </w:r>
      <w:proofErr w:type="gramEnd"/>
      <w:r w:rsidRPr="00F8775F">
        <w:rPr>
          <w:rFonts w:ascii="Times New Roman" w:hAnsi="Times New Roman"/>
          <w:sz w:val="24"/>
          <w:szCs w:val="24"/>
        </w:rPr>
        <w:t>ішення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F8775F">
        <w:rPr>
          <w:rFonts w:ascii="Times New Roman" w:hAnsi="Times New Roman"/>
          <w:sz w:val="24"/>
          <w:szCs w:val="24"/>
        </w:rPr>
        <w:t>комісію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F8775F">
        <w:rPr>
          <w:rFonts w:ascii="Times New Roman" w:hAnsi="Times New Roman"/>
          <w:sz w:val="24"/>
          <w:szCs w:val="24"/>
        </w:rPr>
        <w:t>питань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соціально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8775F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75F">
        <w:rPr>
          <w:rFonts w:ascii="Times New Roman" w:hAnsi="Times New Roman"/>
          <w:sz w:val="24"/>
          <w:szCs w:val="24"/>
        </w:rPr>
        <w:t>підприємництва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775F">
        <w:rPr>
          <w:rFonts w:ascii="Times New Roman" w:hAnsi="Times New Roman"/>
          <w:sz w:val="24"/>
          <w:szCs w:val="24"/>
        </w:rPr>
        <w:t>житлово-комунального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775F">
        <w:rPr>
          <w:rFonts w:ascii="Times New Roman" w:hAnsi="Times New Roman"/>
          <w:sz w:val="24"/>
          <w:szCs w:val="24"/>
        </w:rPr>
        <w:t>господарства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, бюджету, </w:t>
      </w:r>
      <w:proofErr w:type="spellStart"/>
      <w:r w:rsidRPr="00F8775F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F8775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F8775F">
        <w:rPr>
          <w:rFonts w:ascii="Times New Roman" w:hAnsi="Times New Roman"/>
          <w:sz w:val="24"/>
          <w:szCs w:val="24"/>
        </w:rPr>
        <w:t>інвестування</w:t>
      </w:r>
      <w:proofErr w:type="spellEnd"/>
      <w:r w:rsidRPr="00F8775F">
        <w:rPr>
          <w:rFonts w:ascii="Times New Roman" w:hAnsi="Times New Roman"/>
          <w:sz w:val="24"/>
          <w:szCs w:val="24"/>
        </w:rPr>
        <w:t>.</w:t>
      </w:r>
    </w:p>
    <w:p w:rsidR="00F8775F" w:rsidRPr="00F8775F" w:rsidRDefault="00F8775F" w:rsidP="00F8775F">
      <w:pPr>
        <w:rPr>
          <w:rFonts w:ascii="Times New Roman" w:hAnsi="Times New Roman"/>
          <w:b/>
          <w:sz w:val="24"/>
          <w:szCs w:val="24"/>
        </w:rPr>
      </w:pPr>
      <w:r w:rsidRPr="00F8775F">
        <w:rPr>
          <w:rFonts w:ascii="Times New Roman" w:hAnsi="Times New Roman"/>
          <w:b/>
          <w:sz w:val="24"/>
          <w:szCs w:val="24"/>
        </w:rPr>
        <w:tab/>
      </w:r>
    </w:p>
    <w:p w:rsidR="00F8775F" w:rsidRPr="00F8775F" w:rsidRDefault="00F8775F" w:rsidP="00F8775F">
      <w:pPr>
        <w:ind w:firstLine="142"/>
        <w:rPr>
          <w:rFonts w:ascii="Times New Roman" w:hAnsi="Times New Roman"/>
          <w:b/>
        </w:rPr>
      </w:pPr>
      <w:proofErr w:type="spellStart"/>
      <w:r w:rsidRPr="00F8775F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F8775F">
        <w:rPr>
          <w:rFonts w:ascii="Times New Roman" w:hAnsi="Times New Roman"/>
          <w:b/>
          <w:sz w:val="24"/>
          <w:szCs w:val="24"/>
        </w:rPr>
        <w:t xml:space="preserve"> голова </w:t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</w:r>
      <w:r w:rsidRPr="00F8775F">
        <w:rPr>
          <w:rFonts w:ascii="Times New Roman" w:hAnsi="Times New Roman"/>
          <w:b/>
          <w:sz w:val="24"/>
          <w:szCs w:val="24"/>
        </w:rPr>
        <w:tab/>
        <w:t xml:space="preserve">                        А.П. Федорук</w:t>
      </w:r>
    </w:p>
    <w:p w:rsidR="00F8775F" w:rsidRPr="00F8775F" w:rsidRDefault="00F8775F" w:rsidP="00F8775F">
      <w:pPr>
        <w:tabs>
          <w:tab w:val="left" w:pos="4820"/>
          <w:tab w:val="left" w:pos="5387"/>
          <w:tab w:val="left" w:pos="15168"/>
        </w:tabs>
        <w:spacing w:after="0"/>
        <w:ind w:left="4111" w:right="-142"/>
        <w:rPr>
          <w:rFonts w:ascii="Times New Roman" w:hAnsi="Times New Roman"/>
          <w:b/>
        </w:rPr>
      </w:pPr>
      <w:proofErr w:type="spellStart"/>
      <w:r w:rsidRPr="00F8775F">
        <w:rPr>
          <w:rFonts w:ascii="Times New Roman" w:hAnsi="Times New Roman"/>
          <w:b/>
        </w:rPr>
        <w:t>Додаток</w:t>
      </w:r>
      <w:proofErr w:type="spellEnd"/>
      <w:r w:rsidRPr="00F8775F">
        <w:rPr>
          <w:rFonts w:ascii="Times New Roman" w:hAnsi="Times New Roman"/>
          <w:b/>
        </w:rPr>
        <w:t xml:space="preserve"> 1</w:t>
      </w:r>
    </w:p>
    <w:p w:rsidR="00F8775F" w:rsidRPr="00F8775F" w:rsidRDefault="00F8775F" w:rsidP="00F8775F">
      <w:pPr>
        <w:tabs>
          <w:tab w:val="left" w:pos="4820"/>
          <w:tab w:val="left" w:pos="5387"/>
          <w:tab w:val="left" w:pos="5670"/>
          <w:tab w:val="left" w:pos="15168"/>
        </w:tabs>
        <w:spacing w:after="0"/>
        <w:ind w:left="4111" w:right="-142"/>
        <w:rPr>
          <w:rFonts w:ascii="Times New Roman" w:hAnsi="Times New Roman"/>
          <w:b/>
        </w:rPr>
      </w:pPr>
      <w:r w:rsidRPr="00F8775F">
        <w:rPr>
          <w:rFonts w:ascii="Times New Roman" w:hAnsi="Times New Roman"/>
          <w:b/>
        </w:rPr>
        <w:lastRenderedPageBreak/>
        <w:t xml:space="preserve">до </w:t>
      </w:r>
      <w:proofErr w:type="spellStart"/>
      <w:proofErr w:type="gramStart"/>
      <w:r w:rsidRPr="00F8775F">
        <w:rPr>
          <w:rFonts w:ascii="Times New Roman" w:hAnsi="Times New Roman"/>
          <w:b/>
        </w:rPr>
        <w:t>р</w:t>
      </w:r>
      <w:proofErr w:type="gramEnd"/>
      <w:r w:rsidRPr="00F8775F">
        <w:rPr>
          <w:rFonts w:ascii="Times New Roman" w:hAnsi="Times New Roman"/>
          <w:b/>
        </w:rPr>
        <w:t>ішення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сесії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Бучанської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міської</w:t>
      </w:r>
      <w:proofErr w:type="spellEnd"/>
      <w:r w:rsidRPr="00F8775F">
        <w:rPr>
          <w:rFonts w:ascii="Times New Roman" w:hAnsi="Times New Roman"/>
          <w:b/>
        </w:rPr>
        <w:t xml:space="preserve"> ради  №  53-4–</w:t>
      </w:r>
      <w:r w:rsidRPr="00F8775F">
        <w:rPr>
          <w:rFonts w:ascii="Times New Roman" w:hAnsi="Times New Roman"/>
          <w:b/>
          <w:lang w:val="en-US"/>
        </w:rPr>
        <w:t>VI</w:t>
      </w:r>
      <w:r w:rsidRPr="00F8775F">
        <w:rPr>
          <w:rFonts w:ascii="Times New Roman" w:hAnsi="Times New Roman"/>
          <w:b/>
        </w:rPr>
        <w:t>І</w:t>
      </w:r>
    </w:p>
    <w:p w:rsidR="00F8775F" w:rsidRPr="00F8775F" w:rsidRDefault="00F8775F" w:rsidP="00F8775F">
      <w:pPr>
        <w:tabs>
          <w:tab w:val="left" w:pos="4820"/>
          <w:tab w:val="left" w:pos="5387"/>
          <w:tab w:val="left" w:pos="5670"/>
          <w:tab w:val="left" w:pos="15168"/>
        </w:tabs>
        <w:spacing w:after="0"/>
        <w:ind w:left="4111" w:right="-142"/>
        <w:rPr>
          <w:rFonts w:ascii="Times New Roman" w:hAnsi="Times New Roman"/>
          <w:b/>
        </w:rPr>
      </w:pPr>
      <w:proofErr w:type="spellStart"/>
      <w:r w:rsidRPr="00F8775F">
        <w:rPr>
          <w:rFonts w:ascii="Times New Roman" w:hAnsi="Times New Roman"/>
          <w:b/>
        </w:rPr>
        <w:t>від</w:t>
      </w:r>
      <w:proofErr w:type="spellEnd"/>
      <w:r w:rsidRPr="00F8775F">
        <w:rPr>
          <w:rFonts w:ascii="Times New Roman" w:hAnsi="Times New Roman"/>
          <w:b/>
        </w:rPr>
        <w:t xml:space="preserve"> « 24 » </w:t>
      </w:r>
      <w:proofErr w:type="spellStart"/>
      <w:r w:rsidRPr="00F8775F">
        <w:rPr>
          <w:rFonts w:ascii="Times New Roman" w:hAnsi="Times New Roman"/>
          <w:b/>
        </w:rPr>
        <w:t>грудня</w:t>
      </w:r>
      <w:proofErr w:type="spellEnd"/>
      <w:r w:rsidRPr="00F8775F">
        <w:rPr>
          <w:rFonts w:ascii="Times New Roman" w:hAnsi="Times New Roman"/>
          <w:b/>
        </w:rPr>
        <w:t xml:space="preserve"> 2015 року</w:t>
      </w:r>
    </w:p>
    <w:p w:rsidR="00F8775F" w:rsidRPr="00F8775F" w:rsidRDefault="00F8775F" w:rsidP="00F8775F">
      <w:pPr>
        <w:tabs>
          <w:tab w:val="left" w:pos="4820"/>
          <w:tab w:val="left" w:pos="5387"/>
          <w:tab w:val="left" w:pos="5670"/>
          <w:tab w:val="left" w:pos="15168"/>
        </w:tabs>
        <w:spacing w:after="0"/>
        <w:ind w:left="4111" w:right="-142"/>
        <w:rPr>
          <w:rFonts w:ascii="Times New Roman" w:hAnsi="Times New Roman"/>
          <w:b/>
        </w:rPr>
      </w:pPr>
      <w:proofErr w:type="spellStart"/>
      <w:r w:rsidRPr="00F8775F">
        <w:rPr>
          <w:rFonts w:ascii="Times New Roman" w:hAnsi="Times New Roman"/>
          <w:b/>
        </w:rPr>
        <w:t>зі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змінами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згідно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F8775F">
        <w:rPr>
          <w:rFonts w:ascii="Times New Roman" w:hAnsi="Times New Roman"/>
          <w:b/>
        </w:rPr>
        <w:t>р</w:t>
      </w:r>
      <w:proofErr w:type="gramEnd"/>
      <w:r w:rsidRPr="00F8775F">
        <w:rPr>
          <w:rFonts w:ascii="Times New Roman" w:hAnsi="Times New Roman"/>
          <w:b/>
        </w:rPr>
        <w:t>ішення</w:t>
      </w:r>
      <w:proofErr w:type="spellEnd"/>
      <w:r w:rsidRPr="00F8775F">
        <w:rPr>
          <w:rFonts w:ascii="Times New Roman" w:hAnsi="Times New Roman"/>
          <w:b/>
        </w:rPr>
        <w:t xml:space="preserve"> №</w:t>
      </w:r>
      <w:r w:rsidRPr="00A05CED">
        <w:rPr>
          <w:rFonts w:ascii="Times New Roman" w:hAnsi="Times New Roman"/>
          <w:b/>
        </w:rPr>
        <w:t xml:space="preserve"> 361-10-</w:t>
      </w:r>
      <w:r>
        <w:rPr>
          <w:rFonts w:ascii="Times New Roman" w:hAnsi="Times New Roman"/>
          <w:b/>
          <w:lang w:val="en-US"/>
        </w:rPr>
        <w:t>VII</w:t>
      </w:r>
    </w:p>
    <w:p w:rsidR="00F8775F" w:rsidRPr="00F8775F" w:rsidRDefault="00F8775F" w:rsidP="00F8775F">
      <w:pPr>
        <w:tabs>
          <w:tab w:val="left" w:pos="4820"/>
          <w:tab w:val="left" w:pos="5387"/>
          <w:tab w:val="left" w:pos="5670"/>
          <w:tab w:val="left" w:pos="15168"/>
        </w:tabs>
        <w:spacing w:after="0"/>
        <w:ind w:left="4111" w:right="-142"/>
        <w:rPr>
          <w:rFonts w:ascii="Times New Roman" w:hAnsi="Times New Roman"/>
          <w:b/>
        </w:rPr>
      </w:pPr>
      <w:proofErr w:type="spellStart"/>
      <w:r w:rsidRPr="00F8775F">
        <w:rPr>
          <w:rFonts w:ascii="Times New Roman" w:hAnsi="Times New Roman"/>
          <w:b/>
        </w:rPr>
        <w:t>від</w:t>
      </w:r>
      <w:proofErr w:type="spellEnd"/>
      <w:r w:rsidRPr="00F8775F">
        <w:rPr>
          <w:rFonts w:ascii="Times New Roman" w:hAnsi="Times New Roman"/>
          <w:b/>
        </w:rPr>
        <w:t xml:space="preserve"> 28 </w:t>
      </w:r>
      <w:proofErr w:type="spellStart"/>
      <w:r w:rsidRPr="00F8775F">
        <w:rPr>
          <w:rFonts w:ascii="Times New Roman" w:hAnsi="Times New Roman"/>
          <w:b/>
        </w:rPr>
        <w:t>квітня</w:t>
      </w:r>
      <w:proofErr w:type="spellEnd"/>
      <w:r w:rsidRPr="00F8775F">
        <w:rPr>
          <w:rFonts w:ascii="Times New Roman" w:hAnsi="Times New Roman"/>
          <w:b/>
        </w:rPr>
        <w:t xml:space="preserve"> 2016 року</w:t>
      </w:r>
    </w:p>
    <w:p w:rsidR="00F8775F" w:rsidRPr="00F8775F" w:rsidRDefault="00F8775F" w:rsidP="00F8775F">
      <w:pPr>
        <w:spacing w:after="0"/>
        <w:jc w:val="center"/>
        <w:rPr>
          <w:rFonts w:ascii="Times New Roman" w:hAnsi="Times New Roman"/>
          <w:b/>
        </w:rPr>
      </w:pPr>
    </w:p>
    <w:p w:rsidR="00F8775F" w:rsidRPr="00F8775F" w:rsidRDefault="00F8775F" w:rsidP="00F8775F">
      <w:pPr>
        <w:spacing w:after="0"/>
        <w:jc w:val="center"/>
        <w:rPr>
          <w:rFonts w:ascii="Times New Roman" w:hAnsi="Times New Roman"/>
          <w:b/>
        </w:rPr>
      </w:pPr>
      <w:r w:rsidRPr="00F8775F">
        <w:rPr>
          <w:rFonts w:ascii="Times New Roman" w:hAnsi="Times New Roman"/>
          <w:b/>
        </w:rPr>
        <w:t>ПЛАН</w:t>
      </w:r>
    </w:p>
    <w:p w:rsidR="00F8775F" w:rsidRPr="00F8775F" w:rsidRDefault="00F8775F" w:rsidP="00F8775F">
      <w:pPr>
        <w:spacing w:after="0"/>
        <w:jc w:val="center"/>
        <w:rPr>
          <w:rFonts w:ascii="Times New Roman" w:hAnsi="Times New Roman"/>
          <w:b/>
        </w:rPr>
      </w:pPr>
      <w:proofErr w:type="spellStart"/>
      <w:proofErr w:type="gramStart"/>
      <w:r w:rsidRPr="00F8775F">
        <w:rPr>
          <w:rFonts w:ascii="Times New Roman" w:hAnsi="Times New Roman"/>
          <w:b/>
        </w:rPr>
        <w:t>п</w:t>
      </w:r>
      <w:proofErr w:type="gramEnd"/>
      <w:r w:rsidRPr="00F8775F">
        <w:rPr>
          <w:rFonts w:ascii="Times New Roman" w:hAnsi="Times New Roman"/>
          <w:b/>
        </w:rPr>
        <w:t>ідготовки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проектів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регуляторних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актів</w:t>
      </w:r>
      <w:proofErr w:type="spellEnd"/>
      <w:r w:rsidRPr="00F8775F">
        <w:rPr>
          <w:rFonts w:ascii="Times New Roman" w:hAnsi="Times New Roman"/>
          <w:b/>
        </w:rPr>
        <w:t xml:space="preserve"> у </w:t>
      </w:r>
      <w:proofErr w:type="spellStart"/>
      <w:r w:rsidRPr="00F8775F">
        <w:rPr>
          <w:rFonts w:ascii="Times New Roman" w:hAnsi="Times New Roman"/>
          <w:b/>
        </w:rPr>
        <w:t>сфері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господарської</w:t>
      </w:r>
      <w:proofErr w:type="spellEnd"/>
      <w:r w:rsidRPr="00F8775F">
        <w:rPr>
          <w:rFonts w:ascii="Times New Roman" w:hAnsi="Times New Roman"/>
          <w:b/>
        </w:rPr>
        <w:t xml:space="preserve"> </w:t>
      </w:r>
      <w:proofErr w:type="spellStart"/>
      <w:r w:rsidRPr="00F8775F">
        <w:rPr>
          <w:rFonts w:ascii="Times New Roman" w:hAnsi="Times New Roman"/>
          <w:b/>
        </w:rPr>
        <w:t>діяльності</w:t>
      </w:r>
      <w:proofErr w:type="spellEnd"/>
    </w:p>
    <w:p w:rsidR="00F8775F" w:rsidRPr="00F8775F" w:rsidRDefault="00F8775F" w:rsidP="00F8775F">
      <w:pPr>
        <w:spacing w:after="0"/>
        <w:jc w:val="center"/>
        <w:rPr>
          <w:rFonts w:ascii="Times New Roman" w:hAnsi="Times New Roman"/>
          <w:b/>
        </w:rPr>
      </w:pPr>
      <w:r w:rsidRPr="00F8775F">
        <w:rPr>
          <w:rFonts w:ascii="Times New Roman" w:hAnsi="Times New Roman"/>
          <w:b/>
        </w:rPr>
        <w:t xml:space="preserve"> у м. Буча на 2016 </w:t>
      </w:r>
      <w:proofErr w:type="spellStart"/>
      <w:proofErr w:type="gramStart"/>
      <w:r w:rsidRPr="00F8775F">
        <w:rPr>
          <w:rFonts w:ascii="Times New Roman" w:hAnsi="Times New Roman"/>
          <w:b/>
        </w:rPr>
        <w:t>р</w:t>
      </w:r>
      <w:proofErr w:type="gramEnd"/>
      <w:r w:rsidRPr="00F8775F">
        <w:rPr>
          <w:rFonts w:ascii="Times New Roman" w:hAnsi="Times New Roman"/>
          <w:b/>
        </w:rPr>
        <w:t>ік</w:t>
      </w:r>
      <w:proofErr w:type="spellEnd"/>
    </w:p>
    <w:p w:rsidR="00F8775F" w:rsidRPr="00F8775F" w:rsidRDefault="00F8775F" w:rsidP="00F8775F">
      <w:pPr>
        <w:jc w:val="center"/>
        <w:rPr>
          <w:rFonts w:ascii="Times New Roman" w:hAnsi="Times New Roman"/>
        </w:rPr>
      </w:pPr>
    </w:p>
    <w:tbl>
      <w:tblPr>
        <w:tblW w:w="107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6"/>
        <w:gridCol w:w="2835"/>
        <w:gridCol w:w="1701"/>
        <w:gridCol w:w="1915"/>
      </w:tblGrid>
      <w:tr w:rsidR="00F8775F" w:rsidRPr="00F8775F" w:rsidTr="00C8632F">
        <w:trPr>
          <w:trHeight w:val="1188"/>
        </w:trPr>
        <w:tc>
          <w:tcPr>
            <w:tcW w:w="567" w:type="dxa"/>
            <w:vAlign w:val="center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r w:rsidRPr="00F8775F">
              <w:rPr>
                <w:rFonts w:ascii="Times New Roman" w:hAnsi="Times New Roman"/>
                <w:b/>
              </w:rPr>
              <w:t>№</w:t>
            </w:r>
          </w:p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F8775F">
              <w:rPr>
                <w:rFonts w:ascii="Times New Roman" w:hAnsi="Times New Roman"/>
                <w:b/>
              </w:rPr>
              <w:t>п</w:t>
            </w:r>
            <w:proofErr w:type="gramEnd"/>
            <w:r w:rsidRPr="00F87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686" w:type="dxa"/>
            <w:vAlign w:val="center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8775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проекту регуляторного акта</w:t>
            </w:r>
          </w:p>
        </w:tc>
        <w:tc>
          <w:tcPr>
            <w:tcW w:w="2835" w:type="dxa"/>
            <w:vAlign w:val="center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F8775F">
              <w:rPr>
                <w:rFonts w:ascii="Times New Roman" w:hAnsi="Times New Roman"/>
                <w:b/>
              </w:rPr>
              <w:t>Ц</w:t>
            </w:r>
            <w:proofErr w:type="gramEnd"/>
            <w:r w:rsidRPr="00F8775F">
              <w:rPr>
                <w:rFonts w:ascii="Times New Roman" w:hAnsi="Times New Roman"/>
                <w:b/>
              </w:rPr>
              <w:t>іль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b/>
              </w:rPr>
              <w:t>прийняття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регуляторного акта</w:t>
            </w:r>
          </w:p>
        </w:tc>
        <w:tc>
          <w:tcPr>
            <w:tcW w:w="1701" w:type="dxa"/>
            <w:vAlign w:val="center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8775F">
              <w:rPr>
                <w:rFonts w:ascii="Times New Roman" w:hAnsi="Times New Roman"/>
                <w:b/>
              </w:rPr>
              <w:t>Термін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b/>
              </w:rPr>
              <w:t>розробки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проекту регуляторного акта (квартал)</w:t>
            </w:r>
          </w:p>
        </w:tc>
        <w:tc>
          <w:tcPr>
            <w:tcW w:w="1915" w:type="dxa"/>
            <w:vAlign w:val="center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8775F">
              <w:rPr>
                <w:rFonts w:ascii="Times New Roman" w:hAnsi="Times New Roman"/>
                <w:b/>
              </w:rPr>
              <w:t>Найменування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F8775F">
              <w:rPr>
                <w:rFonts w:ascii="Times New Roman" w:hAnsi="Times New Roman"/>
                <w:b/>
              </w:rPr>
              <w:t>п</w:t>
            </w:r>
            <w:proofErr w:type="gramEnd"/>
            <w:r w:rsidRPr="00F8775F">
              <w:rPr>
                <w:rFonts w:ascii="Times New Roman" w:hAnsi="Times New Roman"/>
                <w:b/>
              </w:rPr>
              <w:t>ідрозділу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  <w:b/>
              </w:rPr>
              <w:t>відповідального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b/>
              </w:rPr>
              <w:t>розробку</w:t>
            </w:r>
            <w:proofErr w:type="spellEnd"/>
            <w:r w:rsidRPr="00F8775F">
              <w:rPr>
                <w:rFonts w:ascii="Times New Roman" w:hAnsi="Times New Roman"/>
                <w:b/>
              </w:rPr>
              <w:t xml:space="preserve"> проекту регуляторного акту, номер телефону</w:t>
            </w:r>
          </w:p>
        </w:tc>
      </w:tr>
      <w:tr w:rsidR="00F8775F" w:rsidRPr="00F8775F" w:rsidTr="00C8632F">
        <w:trPr>
          <w:trHeight w:val="832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2053 - 65 -VІ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29.01.2015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ставок </w:t>
            </w:r>
            <w:proofErr w:type="spellStart"/>
            <w:r w:rsidRPr="00F8775F">
              <w:rPr>
                <w:rFonts w:ascii="Times New Roman" w:hAnsi="Times New Roman"/>
              </w:rPr>
              <w:t>єдиного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податку</w:t>
            </w:r>
            <w:proofErr w:type="spellEnd"/>
            <w:r w:rsidRPr="00F8775F">
              <w:rPr>
                <w:rFonts w:ascii="Times New Roman" w:hAnsi="Times New Roman"/>
              </w:rPr>
              <w:t xml:space="preserve"> для </w:t>
            </w:r>
            <w:proofErr w:type="spellStart"/>
            <w:r w:rsidRPr="00F8775F">
              <w:rPr>
                <w:rFonts w:ascii="Times New Roman" w:hAnsi="Times New Roman"/>
              </w:rPr>
              <w:t>фізичних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осіб-підприємців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які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здійснюють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господарську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діяльність</w:t>
            </w:r>
            <w:proofErr w:type="spellEnd"/>
            <w:r w:rsidRPr="00F8775F">
              <w:rPr>
                <w:rFonts w:ascii="Times New Roman" w:hAnsi="Times New Roman"/>
              </w:rPr>
              <w:t xml:space="preserve"> на </w:t>
            </w:r>
            <w:proofErr w:type="spellStart"/>
            <w:r w:rsidRPr="00F8775F">
              <w:rPr>
                <w:rFonts w:ascii="Times New Roman" w:hAnsi="Times New Roman"/>
              </w:rPr>
              <w:t>території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832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keepNext/>
              <w:outlineLvl w:val="0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2054 - 65 -VІ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29.01.2015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ставок акцизного </w:t>
            </w:r>
            <w:proofErr w:type="spellStart"/>
            <w:r w:rsidRPr="00F8775F">
              <w:rPr>
                <w:rFonts w:ascii="Times New Roman" w:hAnsi="Times New Roman"/>
              </w:rPr>
              <w:t>податку</w:t>
            </w:r>
            <w:proofErr w:type="spellEnd"/>
            <w:r w:rsidRPr="00F8775F">
              <w:rPr>
                <w:rFonts w:ascii="Times New Roman" w:hAnsi="Times New Roman"/>
              </w:rPr>
              <w:t xml:space="preserve"> з </w:t>
            </w:r>
            <w:proofErr w:type="spellStart"/>
            <w:r w:rsidRPr="00F8775F">
              <w:rPr>
                <w:rFonts w:ascii="Times New Roman" w:hAnsi="Times New Roman"/>
              </w:rPr>
              <w:t>реалізації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суб’єктами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господарювання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роздрібної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торгівлі</w:t>
            </w:r>
            <w:proofErr w:type="spellEnd"/>
            <w:r w:rsidRPr="00F8775F">
              <w:rPr>
                <w:rFonts w:ascii="Times New Roman" w:hAnsi="Times New Roman"/>
              </w:rPr>
              <w:t xml:space="preserve">  </w:t>
            </w:r>
            <w:proofErr w:type="spellStart"/>
            <w:r w:rsidRPr="00F8775F">
              <w:rPr>
                <w:rFonts w:ascii="Times New Roman" w:hAnsi="Times New Roman"/>
              </w:rPr>
              <w:t>підакцизних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товарів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gramStart"/>
            <w:r w:rsidRPr="00F8775F">
              <w:rPr>
                <w:rFonts w:ascii="Times New Roman" w:hAnsi="Times New Roman"/>
              </w:rPr>
              <w:t>в</w:t>
            </w:r>
            <w:proofErr w:type="gramEnd"/>
            <w:r w:rsidRPr="00F8775F">
              <w:rPr>
                <w:rFonts w:ascii="Times New Roman" w:hAnsi="Times New Roman"/>
              </w:rPr>
              <w:t xml:space="preserve"> м.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832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2055 - 65 -VІ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29.01.2015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податку</w:t>
            </w:r>
            <w:proofErr w:type="spellEnd"/>
            <w:r w:rsidRPr="00F8775F">
              <w:rPr>
                <w:rFonts w:ascii="Times New Roman" w:hAnsi="Times New Roman"/>
              </w:rPr>
              <w:t xml:space="preserve"> на </w:t>
            </w:r>
            <w:proofErr w:type="spellStart"/>
            <w:r w:rsidRPr="00F8775F">
              <w:rPr>
                <w:rFonts w:ascii="Times New Roman" w:hAnsi="Times New Roman"/>
              </w:rPr>
              <w:t>нерухоме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майно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відмінне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земельної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ділянки</w:t>
            </w:r>
            <w:proofErr w:type="spellEnd"/>
            <w:r w:rsidRPr="00F8775F">
              <w:rPr>
                <w:rFonts w:ascii="Times New Roman" w:hAnsi="Times New Roman"/>
              </w:rPr>
              <w:t xml:space="preserve">, на </w:t>
            </w:r>
            <w:proofErr w:type="spellStart"/>
            <w:r w:rsidRPr="00F8775F">
              <w:rPr>
                <w:rFonts w:ascii="Times New Roman" w:hAnsi="Times New Roman"/>
              </w:rPr>
              <w:t>території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274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2056 - 65 -VІ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29.01.2015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ставки транспортного </w:t>
            </w:r>
            <w:proofErr w:type="spellStart"/>
            <w:r w:rsidRPr="00F8775F">
              <w:rPr>
                <w:rFonts w:ascii="Times New Roman" w:hAnsi="Times New Roman"/>
              </w:rPr>
              <w:t>податку</w:t>
            </w:r>
            <w:proofErr w:type="spellEnd"/>
            <w:r w:rsidRPr="00F8775F">
              <w:rPr>
                <w:rFonts w:ascii="Times New Roman" w:hAnsi="Times New Roman"/>
              </w:rPr>
              <w:t xml:space="preserve"> на </w:t>
            </w:r>
            <w:proofErr w:type="spellStart"/>
            <w:r w:rsidRPr="00F8775F">
              <w:rPr>
                <w:rFonts w:ascii="Times New Roman" w:hAnsi="Times New Roman"/>
              </w:rPr>
              <w:t>території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274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lastRenderedPageBreak/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2057 - 65 -VІ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29.01.2015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ставок </w:t>
            </w:r>
            <w:proofErr w:type="spellStart"/>
            <w:r w:rsidRPr="00F8775F">
              <w:rPr>
                <w:rFonts w:ascii="Times New Roman" w:hAnsi="Times New Roman"/>
              </w:rPr>
              <w:t>туристичного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збору</w:t>
            </w:r>
            <w:proofErr w:type="spellEnd"/>
            <w:r w:rsidRPr="00F8775F">
              <w:rPr>
                <w:rFonts w:ascii="Times New Roman" w:hAnsi="Times New Roman"/>
              </w:rPr>
              <w:t xml:space="preserve"> на </w:t>
            </w:r>
            <w:proofErr w:type="spellStart"/>
            <w:r w:rsidRPr="00F8775F">
              <w:rPr>
                <w:rFonts w:ascii="Times New Roman" w:hAnsi="Times New Roman"/>
              </w:rPr>
              <w:t>території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 xml:space="preserve">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lastRenderedPageBreak/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r w:rsidRPr="00F8775F">
              <w:rPr>
                <w:rFonts w:ascii="Times New Roman" w:hAnsi="Times New Roman"/>
              </w:rPr>
              <w:lastRenderedPageBreak/>
              <w:t>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lastRenderedPageBreak/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lastRenderedPageBreak/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274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keepNext/>
              <w:outlineLvl w:val="0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змін</w:t>
            </w:r>
            <w:proofErr w:type="spellEnd"/>
            <w:r w:rsidRPr="00F8775F">
              <w:rPr>
                <w:rFonts w:ascii="Times New Roman" w:hAnsi="Times New Roman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</w:rPr>
              <w:t>рішення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за №   2271 - 72 –VІ </w:t>
            </w:r>
            <w:proofErr w:type="spellStart"/>
            <w:r w:rsidRPr="00F8775F">
              <w:rPr>
                <w:rFonts w:ascii="Times New Roman" w:hAnsi="Times New Roman"/>
              </w:rPr>
              <w:t>від</w:t>
            </w:r>
            <w:proofErr w:type="spellEnd"/>
            <w:r w:rsidRPr="00F8775F">
              <w:rPr>
                <w:rFonts w:ascii="Times New Roman" w:hAnsi="Times New Roman"/>
              </w:rPr>
              <w:t xml:space="preserve"> 25.06.2015 р. «Про </w:t>
            </w:r>
            <w:proofErr w:type="spellStart"/>
            <w:r w:rsidRPr="00F8775F">
              <w:rPr>
                <w:rFonts w:ascii="Times New Roman" w:hAnsi="Times New Roman"/>
              </w:rPr>
              <w:t>встановлення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ставок плати за землю за </w:t>
            </w:r>
            <w:proofErr w:type="spellStart"/>
            <w:r w:rsidRPr="00F8775F">
              <w:rPr>
                <w:rFonts w:ascii="Times New Roman" w:hAnsi="Times New Roman"/>
              </w:rPr>
              <w:t>земельні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ділянки</w:t>
            </w:r>
            <w:proofErr w:type="spellEnd"/>
            <w:r w:rsidRPr="00F8775F">
              <w:rPr>
                <w:rFonts w:ascii="Times New Roman" w:hAnsi="Times New Roman"/>
              </w:rPr>
              <w:t xml:space="preserve"> на </w:t>
            </w:r>
            <w:proofErr w:type="spellStart"/>
            <w:r w:rsidRPr="00F8775F">
              <w:rPr>
                <w:rFonts w:ascii="Times New Roman" w:hAnsi="Times New Roman"/>
              </w:rPr>
              <w:t>території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Буча»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буде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прийнято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умови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внесення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до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діючого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Податкового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кодексу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України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інших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змін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законодавстві</w:t>
            </w:r>
            <w:proofErr w:type="spell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 – </w:t>
            </w:r>
            <w:r w:rsidRPr="00F8775F">
              <w:rPr>
                <w:rFonts w:ascii="Times New Roman" w:hAnsi="Times New Roman"/>
                <w:lang w:val="en-US"/>
              </w:rPr>
              <w:t>IV</w:t>
            </w:r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економіки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  <w:tr w:rsidR="00F8775F" w:rsidRPr="00F8775F" w:rsidTr="00C8632F">
        <w:trPr>
          <w:trHeight w:val="274"/>
        </w:trPr>
        <w:tc>
          <w:tcPr>
            <w:tcW w:w="567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>7.</w:t>
            </w:r>
          </w:p>
        </w:tc>
        <w:tc>
          <w:tcPr>
            <w:tcW w:w="3686" w:type="dxa"/>
          </w:tcPr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Проект </w:t>
            </w:r>
            <w:proofErr w:type="spellStart"/>
            <w:proofErr w:type="gramStart"/>
            <w:r w:rsidRPr="00F8775F">
              <w:rPr>
                <w:rFonts w:ascii="Times New Roman" w:hAnsi="Times New Roman"/>
              </w:rPr>
              <w:t>р</w:t>
            </w:r>
            <w:proofErr w:type="gramEnd"/>
            <w:r w:rsidRPr="00F8775F">
              <w:rPr>
                <w:rFonts w:ascii="Times New Roman" w:hAnsi="Times New Roman"/>
              </w:rPr>
              <w:t>ішення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 «Про </w:t>
            </w:r>
            <w:proofErr w:type="spellStart"/>
            <w:r w:rsidRPr="00F8775F">
              <w:rPr>
                <w:rFonts w:ascii="Times New Roman" w:hAnsi="Times New Roman"/>
              </w:rPr>
              <w:t>затвердження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положення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про</w:t>
            </w:r>
          </w:p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проведення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аукціонів</w:t>
            </w:r>
            <w:proofErr w:type="spellEnd"/>
            <w:r w:rsidRPr="00F8775F">
              <w:rPr>
                <w:rFonts w:ascii="Times New Roman" w:hAnsi="Times New Roman"/>
              </w:rPr>
              <w:t xml:space="preserve"> з продажу </w:t>
            </w:r>
            <w:proofErr w:type="spellStart"/>
            <w:r w:rsidRPr="00F8775F">
              <w:rPr>
                <w:rFonts w:ascii="Times New Roman" w:hAnsi="Times New Roman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ділянок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або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</w:p>
          <w:p w:rsidR="00F8775F" w:rsidRPr="00F8775F" w:rsidRDefault="00F8775F" w:rsidP="00C8632F">
            <w:pPr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прав на них, </w:t>
            </w:r>
            <w:proofErr w:type="spellStart"/>
            <w:r w:rsidRPr="00F8775F">
              <w:rPr>
                <w:rFonts w:ascii="Times New Roman" w:hAnsi="Times New Roman"/>
              </w:rPr>
              <w:t>що</w:t>
            </w:r>
            <w:proofErr w:type="spellEnd"/>
            <w:r w:rsidRPr="00F8775F">
              <w:rPr>
                <w:rFonts w:ascii="Times New Roman" w:hAnsi="Times New Roman"/>
              </w:rPr>
              <w:t xml:space="preserve"> належать до </w:t>
            </w:r>
            <w:proofErr w:type="spellStart"/>
            <w:r w:rsidRPr="00F8775F">
              <w:rPr>
                <w:rFonts w:ascii="Times New Roman" w:hAnsi="Times New Roman"/>
              </w:rPr>
              <w:t>комунальної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власності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територіальної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</w:p>
          <w:p w:rsidR="00F8775F" w:rsidRPr="00F8775F" w:rsidRDefault="00F8775F" w:rsidP="00C8632F">
            <w:pPr>
              <w:keepNext/>
              <w:outlineLvl w:val="0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громади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gramStart"/>
            <w:r w:rsidRPr="00F8775F">
              <w:rPr>
                <w:rFonts w:ascii="Times New Roman" w:hAnsi="Times New Roman"/>
              </w:rPr>
              <w:t>Буча</w:t>
            </w:r>
            <w:proofErr w:type="gramEnd"/>
            <w:r w:rsidRPr="00F8775F">
              <w:rPr>
                <w:rFonts w:ascii="Times New Roman" w:hAnsi="Times New Roman"/>
              </w:rPr>
              <w:t>»</w:t>
            </w:r>
          </w:p>
        </w:tc>
        <w:tc>
          <w:tcPr>
            <w:tcW w:w="2835" w:type="dxa"/>
          </w:tcPr>
          <w:p w:rsidR="00F8775F" w:rsidRPr="00F8775F" w:rsidRDefault="00F8775F" w:rsidP="00C8632F">
            <w:pPr>
              <w:jc w:val="both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Даний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регуляторний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акт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приймається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для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урегулювання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відносин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 продажу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ділянок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або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прав на них,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що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перебувають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власності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територіальної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громади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міста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Буча на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земельних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торгах,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які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проводяться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формі</w:t>
            </w:r>
            <w:proofErr w:type="spellEnd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аукціоні</w:t>
            </w:r>
            <w:proofErr w:type="gramStart"/>
            <w:r w:rsidRPr="00F8775F">
              <w:rPr>
                <w:rFonts w:ascii="Times New Roman" w:hAnsi="Times New Roman"/>
                <w:color w:val="000000"/>
                <w:sz w:val="19"/>
                <w:szCs w:val="19"/>
              </w:rPr>
              <w:t>в</w:t>
            </w:r>
            <w:proofErr w:type="spellEnd"/>
            <w:proofErr w:type="gramEnd"/>
          </w:p>
        </w:tc>
        <w:tc>
          <w:tcPr>
            <w:tcW w:w="1701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r w:rsidRPr="00F8775F">
              <w:rPr>
                <w:rFonts w:ascii="Times New Roman" w:hAnsi="Times New Roman"/>
              </w:rPr>
              <w:t xml:space="preserve">ІІ – </w:t>
            </w:r>
            <w:r w:rsidRPr="00F8775F">
              <w:rPr>
                <w:rFonts w:ascii="Times New Roman" w:hAnsi="Times New Roman"/>
                <w:lang w:val="en-US"/>
              </w:rPr>
              <w:t>I</w:t>
            </w:r>
            <w:r w:rsidRPr="00F8775F">
              <w:rPr>
                <w:rFonts w:ascii="Times New Roman" w:hAnsi="Times New Roman"/>
              </w:rPr>
              <w:t xml:space="preserve">ІІ </w:t>
            </w:r>
            <w:proofErr w:type="spellStart"/>
            <w:r w:rsidRPr="00F8775F">
              <w:rPr>
                <w:rFonts w:ascii="Times New Roman" w:hAnsi="Times New Roman"/>
              </w:rPr>
              <w:t>квартали</w:t>
            </w:r>
            <w:proofErr w:type="spellEnd"/>
            <w:r w:rsidRPr="00F8775F">
              <w:rPr>
                <w:rFonts w:ascii="Times New Roman" w:hAnsi="Times New Roman"/>
              </w:rPr>
              <w:t xml:space="preserve"> 2016 року</w:t>
            </w:r>
          </w:p>
        </w:tc>
        <w:tc>
          <w:tcPr>
            <w:tcW w:w="1915" w:type="dxa"/>
          </w:tcPr>
          <w:p w:rsidR="00F8775F" w:rsidRPr="00F8775F" w:rsidRDefault="00F8775F" w:rsidP="00C863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8775F">
              <w:rPr>
                <w:rFonts w:ascii="Times New Roman" w:hAnsi="Times New Roman"/>
              </w:rPr>
              <w:t>Юридичний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земельний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відділ</w:t>
            </w:r>
            <w:proofErr w:type="spellEnd"/>
            <w:r w:rsidRPr="00F8775F">
              <w:rPr>
                <w:rFonts w:ascii="Times New Roman" w:hAnsi="Times New Roman"/>
              </w:rPr>
              <w:t xml:space="preserve">, </w:t>
            </w:r>
            <w:proofErr w:type="spellStart"/>
            <w:r w:rsidRPr="00F8775F">
              <w:rPr>
                <w:rFonts w:ascii="Times New Roman" w:hAnsi="Times New Roman"/>
              </w:rPr>
              <w:t>фінансове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управління</w:t>
            </w:r>
            <w:proofErr w:type="spellEnd"/>
            <w:r w:rsidRPr="00F8775F">
              <w:rPr>
                <w:rFonts w:ascii="Times New Roman" w:hAnsi="Times New Roman"/>
              </w:rPr>
              <w:t xml:space="preserve">  </w:t>
            </w:r>
            <w:proofErr w:type="spellStart"/>
            <w:r w:rsidRPr="00F8775F">
              <w:rPr>
                <w:rFonts w:ascii="Times New Roman" w:hAnsi="Times New Roman"/>
              </w:rPr>
              <w:t>Бучанської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</w:t>
            </w:r>
            <w:proofErr w:type="spellStart"/>
            <w:r w:rsidRPr="00F8775F">
              <w:rPr>
                <w:rFonts w:ascii="Times New Roman" w:hAnsi="Times New Roman"/>
              </w:rPr>
              <w:t>міської</w:t>
            </w:r>
            <w:proofErr w:type="spellEnd"/>
            <w:r w:rsidRPr="00F8775F">
              <w:rPr>
                <w:rFonts w:ascii="Times New Roman" w:hAnsi="Times New Roman"/>
              </w:rPr>
              <w:t xml:space="preserve"> ради</w:t>
            </w:r>
          </w:p>
        </w:tc>
      </w:tr>
    </w:tbl>
    <w:p w:rsidR="004D41F8" w:rsidRPr="00F8775F" w:rsidRDefault="004D41F8" w:rsidP="00553F54">
      <w:pPr>
        <w:spacing w:after="0"/>
        <w:rPr>
          <w:rFonts w:ascii="Times New Roman" w:hAnsi="Times New Roman"/>
        </w:rPr>
      </w:pPr>
    </w:p>
    <w:sectPr w:rsidR="004D41F8" w:rsidRPr="00F8775F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2B6FA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8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10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3BC96121"/>
    <w:multiLevelType w:val="hybridMultilevel"/>
    <w:tmpl w:val="EA88E8D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3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14"/>
  </w:num>
  <w:num w:numId="8">
    <w:abstractNumId w:val="13"/>
  </w:num>
  <w:num w:numId="9">
    <w:abstractNumId w:val="8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7"/>
  </w:num>
  <w:num w:numId="13">
    <w:abstractNumId w:val="9"/>
  </w:num>
  <w:num w:numId="14">
    <w:abstractNumId w:val="18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36A0C"/>
    <w:rsid w:val="006B0688"/>
    <w:rsid w:val="006B7121"/>
    <w:rsid w:val="006F578E"/>
    <w:rsid w:val="006F581E"/>
    <w:rsid w:val="0072413A"/>
    <w:rsid w:val="00734058"/>
    <w:rsid w:val="00762047"/>
    <w:rsid w:val="00771293"/>
    <w:rsid w:val="00796F01"/>
    <w:rsid w:val="007A0E20"/>
    <w:rsid w:val="007D5A5A"/>
    <w:rsid w:val="007F25F0"/>
    <w:rsid w:val="007F3E6F"/>
    <w:rsid w:val="0081321E"/>
    <w:rsid w:val="00817ED7"/>
    <w:rsid w:val="00820F60"/>
    <w:rsid w:val="00854DCF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05CED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A2E25"/>
    <w:rsid w:val="00BA5E8E"/>
    <w:rsid w:val="00BE7A83"/>
    <w:rsid w:val="00C05F48"/>
    <w:rsid w:val="00C06CF8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72A49"/>
    <w:rsid w:val="00F8775F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character" w:customStyle="1" w:styleId="rvts23">
    <w:name w:val="rvts23"/>
    <w:basedOn w:val="a0"/>
    <w:rsid w:val="00F8775F"/>
  </w:style>
  <w:style w:type="character" w:customStyle="1" w:styleId="rvts44">
    <w:name w:val="rvts44"/>
    <w:basedOn w:val="a0"/>
    <w:rsid w:val="00F87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  <w:style w:type="character" w:customStyle="1" w:styleId="rvts23">
    <w:name w:val="rvts23"/>
    <w:basedOn w:val="a0"/>
    <w:rsid w:val="00F8775F"/>
  </w:style>
  <w:style w:type="character" w:customStyle="1" w:styleId="rvts44">
    <w:name w:val="rvts44"/>
    <w:basedOn w:val="a0"/>
    <w:rsid w:val="00F87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1285-EADE-498E-BB58-4DFAF6B0C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2016-05-06T08:06:00Z</cp:lastPrinted>
  <dcterms:created xsi:type="dcterms:W3CDTF">2016-05-10T08:59:00Z</dcterms:created>
  <dcterms:modified xsi:type="dcterms:W3CDTF">2016-05-10T10:00:00Z</dcterms:modified>
</cp:coreProperties>
</file>