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A90168" w:rsidP="00A90168">
      <w:pPr>
        <w:tabs>
          <w:tab w:val="left" w:pos="6435"/>
        </w:tabs>
        <w:jc w:val="right"/>
        <w:outlineLvl w:val="0"/>
        <w:rPr>
          <w:lang w:val="uk-UA"/>
        </w:rPr>
      </w:pPr>
      <w:r w:rsidRPr="002D2314">
        <w:rPr>
          <w:b/>
          <w:sz w:val="22"/>
          <w:szCs w:val="22"/>
          <w:lang w:val="uk-UA"/>
        </w:rPr>
        <w:t xml:space="preserve">         </w:t>
      </w:r>
    </w:p>
    <w:p w:rsidR="00A90168" w:rsidRPr="003479D4" w:rsidP="00A90168">
      <w:pPr>
        <w:tabs>
          <w:tab w:val="left" w:pos="0"/>
        </w:tabs>
        <w:jc w:val="center"/>
        <w:rPr>
          <w:i/>
          <w:iCs/>
          <w:sz w:val="28"/>
          <w:szCs w:val="28"/>
          <w:lang w:val="uk-UA"/>
        </w:rPr>
      </w:pPr>
      <w:r w:rsidRPr="003479D4">
        <w:rPr>
          <w:i/>
          <w:iCs/>
          <w:sz w:val="28"/>
          <w:szCs w:val="28"/>
          <w:lang w:val="uk-UA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168" w:rsidRPr="003479D4" w:rsidP="00A90168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8"/>
          <w:szCs w:val="28"/>
          <w:lang w:val="uk-UA"/>
        </w:rPr>
      </w:pPr>
      <w:r w:rsidRPr="003479D4">
        <w:rPr>
          <w:b/>
          <w:bCs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A34128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A90168" w:rsidRPr="00830B98" w:rsidP="00A90168">
            <w:pPr>
              <w:keepNext/>
              <w:tabs>
                <w:tab w:val="left" w:pos="14743"/>
              </w:tabs>
              <w:jc w:val="center"/>
              <w:rPr>
                <w:lang w:val="uk-UA"/>
              </w:rPr>
            </w:pPr>
            <w:r w:rsidRPr="00830B98">
              <w:rPr>
                <w:b/>
                <w:bCs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:rsidR="00A90168" w:rsidRPr="00EE78E4" w:rsidP="00A90168">
      <w:pPr>
        <w:keepNext/>
        <w:tabs>
          <w:tab w:val="left" w:pos="14743"/>
        </w:tabs>
        <w:jc w:val="center"/>
        <w:rPr>
          <w:b/>
          <w:bCs/>
          <w:spacing w:val="80"/>
          <w:lang w:val="uk-UA"/>
        </w:rPr>
      </w:pPr>
      <w:r>
        <w:rPr>
          <w:b/>
          <w:bCs/>
          <w:spacing w:val="80"/>
          <w:sz w:val="28"/>
          <w:szCs w:val="28"/>
          <w:lang w:val="uk-UA"/>
        </w:rPr>
        <w:t>(</w:t>
      </w:r>
      <w:r>
        <w:rPr>
          <w:b/>
          <w:bCs/>
          <w:spacing w:val="80"/>
          <w:lang w:val="uk-UA"/>
        </w:rPr>
        <w:t>ПОЗАЧЕРГОВЕ ЗАСІДАННЯ)</w:t>
      </w:r>
    </w:p>
    <w:p w:rsidR="00A90168" w:rsidP="00A90168">
      <w:pPr>
        <w:jc w:val="center"/>
        <w:rPr>
          <w:b/>
          <w:bCs/>
          <w:spacing w:val="80"/>
          <w:sz w:val="28"/>
          <w:szCs w:val="28"/>
          <w:lang w:val="uk-UA"/>
        </w:rPr>
      </w:pPr>
    </w:p>
    <w:p w:rsidR="00A90168" w:rsidP="00A90168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3479D4">
        <w:rPr>
          <w:b/>
          <w:bCs/>
          <w:spacing w:val="80"/>
          <w:sz w:val="28"/>
          <w:szCs w:val="28"/>
          <w:lang w:val="uk-UA"/>
        </w:rPr>
        <w:t>РІШЕННЯ</w:t>
      </w:r>
    </w:p>
    <w:p w:rsidR="00A90168" w:rsidP="00A90168">
      <w:pPr>
        <w:jc w:val="center"/>
        <w:rPr>
          <w:lang w:val="uk-UA"/>
        </w:rPr>
      </w:pPr>
    </w:p>
    <w:p w:rsidR="0051335E" w:rsidRPr="005438DC" w:rsidP="0051335E">
      <w:pPr>
        <w:ind w:right="-285"/>
        <w:rPr>
          <w:b/>
          <w:bCs/>
          <w:lang w:val="uk-UA"/>
        </w:rPr>
      </w:pPr>
      <w:r>
        <w:rPr>
          <w:b/>
          <w:bCs/>
          <w:lang w:val="uk-UA"/>
        </w:rPr>
        <w:t>05.06.</w:t>
      </w:r>
      <w:r w:rsidR="003C07C6">
        <w:rPr>
          <w:b/>
          <w:bCs/>
          <w:lang w:val="uk-UA"/>
        </w:rPr>
        <w:t>202</w:t>
      </w:r>
      <w:r w:rsidR="00404E20">
        <w:rPr>
          <w:b/>
          <w:bCs/>
          <w:lang w:val="uk-UA"/>
        </w:rPr>
        <w:t>6</w:t>
      </w:r>
      <w:r w:rsidRPr="00556779">
        <w:rPr>
          <w:b/>
          <w:bCs/>
          <w:lang w:val="uk-UA"/>
        </w:rPr>
        <w:t xml:space="preserve">                                                                                </w:t>
      </w:r>
      <w:r>
        <w:rPr>
          <w:b/>
          <w:bCs/>
          <w:lang w:val="uk-UA"/>
        </w:rPr>
        <w:t xml:space="preserve">              </w:t>
      </w:r>
      <w:r>
        <w:rPr>
          <w:b/>
          <w:bCs/>
          <w:lang w:val="uk-UA"/>
        </w:rPr>
        <w:t xml:space="preserve">        </w:t>
      </w:r>
      <w:r>
        <w:rPr>
          <w:b/>
          <w:bCs/>
          <w:lang w:val="uk-UA"/>
        </w:rPr>
        <w:t xml:space="preserve">        </w:t>
      </w:r>
      <w:r w:rsidR="002811A6">
        <w:rPr>
          <w:b/>
          <w:bCs/>
          <w:lang w:val="uk-UA"/>
        </w:rPr>
        <w:t xml:space="preserve">         </w:t>
      </w:r>
      <w:r>
        <w:rPr>
          <w:b/>
          <w:bCs/>
          <w:lang w:val="uk-UA"/>
        </w:rPr>
        <w:t xml:space="preserve">   </w:t>
      </w:r>
      <w:r w:rsidRPr="00556779">
        <w:rPr>
          <w:b/>
          <w:bCs/>
          <w:lang w:val="uk-UA"/>
        </w:rPr>
        <w:t>№</w:t>
      </w:r>
      <w:r w:rsidR="002811A6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704</w:t>
      </w:r>
      <w:r w:rsidRPr="002811A6">
        <w:rPr>
          <w:b/>
          <w:bCs/>
          <w:u w:val="single"/>
          <w:lang w:val="uk-UA"/>
        </w:rPr>
        <w:t xml:space="preserve"> </w:t>
      </w:r>
    </w:p>
    <w:p w:rsidR="0051335E" w:rsidP="0051335E">
      <w:pPr>
        <w:rPr>
          <w:lang w:val="uk-UA"/>
        </w:rPr>
      </w:pPr>
    </w:p>
    <w:p w:rsidR="0051335E" w:rsidP="0051335E">
      <w:pPr>
        <w:rPr>
          <w:lang w:val="uk-UA"/>
        </w:rPr>
      </w:pPr>
    </w:p>
    <w:p w:rsidR="000443EC" w:rsidP="0051335E">
      <w:pPr>
        <w:rPr>
          <w:lang w:val="uk-UA"/>
        </w:rPr>
      </w:pPr>
    </w:p>
    <w:p w:rsidR="0051335E" w:rsidRPr="00DD1BB6" w:rsidP="000002CE">
      <w:pPr>
        <w:ind w:right="4239"/>
        <w:outlineLvl w:val="0"/>
        <w:rPr>
          <w:b/>
          <w:lang w:val="uk-UA"/>
        </w:rPr>
      </w:pPr>
      <w:r w:rsidRPr="00DD1BB6">
        <w:rPr>
          <w:b/>
          <w:lang w:val="uk-UA"/>
        </w:rPr>
        <w:t xml:space="preserve">Про затвердження </w:t>
      </w:r>
      <w:r w:rsidRPr="00DD1BB6" w:rsidR="003334F8">
        <w:rPr>
          <w:b/>
          <w:lang w:val="uk-UA"/>
        </w:rPr>
        <w:t xml:space="preserve">порядку </w:t>
      </w:r>
      <w:r w:rsidR="00683E5C">
        <w:rPr>
          <w:b/>
          <w:lang w:val="uk-UA"/>
        </w:rPr>
        <w:t>виплати грошової компенсації на автомобільне паливо особам, які мають особливі заслуги перед Батьківщиною</w:t>
      </w:r>
    </w:p>
    <w:p w:rsidR="0051335E" w:rsidP="0051335E">
      <w:pPr>
        <w:rPr>
          <w:b/>
          <w:lang w:val="uk-UA"/>
        </w:rPr>
      </w:pPr>
    </w:p>
    <w:p w:rsidR="000443EC" w:rsidRPr="00645B5B" w:rsidP="0051335E">
      <w:pPr>
        <w:rPr>
          <w:b/>
          <w:lang w:val="uk-UA"/>
        </w:rPr>
      </w:pPr>
    </w:p>
    <w:p w:rsidR="005501B5" w:rsidRPr="00595D7C" w:rsidP="005501B5">
      <w:pPr>
        <w:ind w:firstLine="540"/>
        <w:jc w:val="both"/>
        <w:rPr>
          <w:b/>
          <w:lang w:val="uk-UA"/>
        </w:rPr>
      </w:pPr>
      <w:r w:rsidRPr="002D2314">
        <w:rPr>
          <w:spacing w:val="-1"/>
          <w:lang w:val="uk-UA"/>
        </w:rPr>
        <w:t xml:space="preserve">Розглянувши пропозицію начальника </w:t>
      </w:r>
      <w:r>
        <w:rPr>
          <w:spacing w:val="-1"/>
          <w:lang w:val="uk-UA"/>
        </w:rPr>
        <w:t>Управління соціальної політики Бучанської міської ради</w:t>
      </w:r>
      <w:r>
        <w:rPr>
          <w:lang w:val="uk-UA"/>
        </w:rPr>
        <w:t xml:space="preserve"> Ірини Пасічної, </w:t>
      </w:r>
      <w:r w:rsidRPr="002D2314">
        <w:rPr>
          <w:lang w:val="uk-UA"/>
        </w:rPr>
        <w:t>щодо</w:t>
      </w:r>
      <w:r>
        <w:rPr>
          <w:lang w:val="uk-UA"/>
        </w:rPr>
        <w:t xml:space="preserve"> </w:t>
      </w:r>
      <w:r>
        <w:rPr>
          <w:lang w:val="uk-UA"/>
        </w:rPr>
        <w:t xml:space="preserve">необхідності </w:t>
      </w:r>
      <w:r w:rsidR="00683E5C">
        <w:rPr>
          <w:lang w:val="uk-UA"/>
        </w:rPr>
        <w:t xml:space="preserve">виплати </w:t>
      </w:r>
      <w:r w:rsidR="00D946FA">
        <w:rPr>
          <w:lang w:val="uk-UA"/>
        </w:rPr>
        <w:t xml:space="preserve">щомісячної </w:t>
      </w:r>
      <w:r w:rsidR="00683E5C">
        <w:rPr>
          <w:lang w:val="uk-UA"/>
        </w:rPr>
        <w:t>компенсації на автомобільне паливо особам, які мають особливі заслуги перед Батьківщиною</w:t>
      </w:r>
      <w:r>
        <w:rPr>
          <w:lang w:val="uk-UA"/>
        </w:rPr>
        <w:t xml:space="preserve">, </w:t>
      </w:r>
      <w:r w:rsidRPr="00595D7C">
        <w:rPr>
          <w:lang w:val="uk-UA"/>
        </w:rPr>
        <w:t xml:space="preserve">відповідно </w:t>
      </w:r>
      <w:r>
        <w:rPr>
          <w:lang w:val="uk-UA"/>
        </w:rPr>
        <w:t xml:space="preserve">до </w:t>
      </w:r>
      <w:r w:rsidRPr="005501B5">
        <w:rPr>
          <w:lang w:val="uk-UA"/>
        </w:rPr>
        <w:t>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 на 202</w:t>
      </w:r>
      <w:r w:rsidR="00D946FA">
        <w:rPr>
          <w:lang w:val="uk-UA"/>
        </w:rPr>
        <w:t>4</w:t>
      </w:r>
      <w:r w:rsidRPr="005501B5">
        <w:rPr>
          <w:lang w:val="uk-UA"/>
        </w:rPr>
        <w:t xml:space="preserve"> – 202</w:t>
      </w:r>
      <w:r w:rsidR="00683E5C">
        <w:rPr>
          <w:lang w:val="uk-UA"/>
        </w:rPr>
        <w:t>8</w:t>
      </w:r>
      <w:r w:rsidRPr="005501B5">
        <w:rPr>
          <w:lang w:val="uk-UA"/>
        </w:rPr>
        <w:t xml:space="preserve"> рр.</w:t>
      </w:r>
      <w:r>
        <w:rPr>
          <w:lang w:val="uk-UA"/>
        </w:rPr>
        <w:t>,</w:t>
      </w:r>
      <w:r w:rsidRPr="00595D7C">
        <w:rPr>
          <w:lang w:val="uk-UA"/>
        </w:rPr>
        <w:t xml:space="preserve"> керуючись </w:t>
      </w:r>
      <w:r w:rsidR="00683E5C">
        <w:rPr>
          <w:lang w:val="uk-UA"/>
        </w:rPr>
        <w:t xml:space="preserve">ст. </w:t>
      </w:r>
      <w:r w:rsidR="00683E5C">
        <w:t xml:space="preserve">16 Закону </w:t>
      </w:r>
      <w:r w:rsidR="00683E5C">
        <w:t>України</w:t>
      </w:r>
      <w:r w:rsidR="00683E5C">
        <w:t xml:space="preserve"> «Про статус </w:t>
      </w:r>
      <w:r w:rsidR="00683E5C">
        <w:t>ветеранів</w:t>
      </w:r>
      <w:r w:rsidR="00683E5C">
        <w:t xml:space="preserve"> </w:t>
      </w:r>
      <w:r w:rsidR="00683E5C">
        <w:t>в</w:t>
      </w:r>
      <w:r w:rsidR="00683E5C">
        <w:t>ійни</w:t>
      </w:r>
      <w:r w:rsidR="00683E5C">
        <w:t xml:space="preserve">, </w:t>
      </w:r>
      <w:r w:rsidR="00683E5C">
        <w:t>гарантії</w:t>
      </w:r>
      <w:r w:rsidR="00683E5C">
        <w:t xml:space="preserve"> </w:t>
      </w:r>
      <w:r w:rsidR="00683E5C">
        <w:t>їх</w:t>
      </w:r>
      <w:r w:rsidR="00683E5C">
        <w:t xml:space="preserve"> </w:t>
      </w:r>
      <w:r w:rsidR="00683E5C">
        <w:t>соціального</w:t>
      </w:r>
      <w:r w:rsidR="00683E5C">
        <w:t xml:space="preserve"> </w:t>
      </w:r>
      <w:r w:rsidR="00683E5C">
        <w:t>захисту</w:t>
      </w:r>
      <w:r w:rsidR="00683E5C">
        <w:t>»</w:t>
      </w:r>
      <w:r w:rsidR="00683E5C">
        <w:rPr>
          <w:lang w:val="uk-UA"/>
        </w:rPr>
        <w:t xml:space="preserve">, </w:t>
      </w:r>
      <w:r w:rsidRPr="00595D7C">
        <w:rPr>
          <w:lang w:val="uk-UA"/>
        </w:rPr>
        <w:t>Законом України «Про місцеве самоврядування в Україні», виконавчий комітет Бучанської міської ради</w:t>
      </w:r>
    </w:p>
    <w:p w:rsidR="0051335E" w:rsidRPr="002D2314" w:rsidP="0051335E">
      <w:pPr>
        <w:jc w:val="both"/>
        <w:rPr>
          <w:b/>
          <w:lang w:val="uk-UA"/>
        </w:rPr>
      </w:pPr>
    </w:p>
    <w:p w:rsidR="0051335E" w:rsidRPr="002D2314" w:rsidP="0051335E">
      <w:pPr>
        <w:tabs>
          <w:tab w:val="left" w:pos="1695"/>
        </w:tabs>
        <w:jc w:val="both"/>
        <w:outlineLvl w:val="0"/>
        <w:rPr>
          <w:lang w:val="uk-UA"/>
        </w:rPr>
      </w:pPr>
      <w:r w:rsidRPr="002D2314">
        <w:rPr>
          <w:lang w:val="uk-UA"/>
        </w:rPr>
        <w:t xml:space="preserve">ВИРІШИВ: </w:t>
      </w:r>
    </w:p>
    <w:p w:rsidR="005501B5" w:rsidP="005501B5">
      <w:pPr>
        <w:tabs>
          <w:tab w:val="left" w:pos="1695"/>
        </w:tabs>
        <w:jc w:val="both"/>
        <w:outlineLvl w:val="0"/>
        <w:rPr>
          <w:lang w:val="uk-UA"/>
        </w:rPr>
      </w:pPr>
    </w:p>
    <w:p w:rsidR="00572544" w:rsidP="00572544">
      <w:pPr>
        <w:tabs>
          <w:tab w:val="left" w:pos="1695"/>
        </w:tabs>
        <w:ind w:firstLine="540"/>
        <w:jc w:val="both"/>
        <w:outlineLvl w:val="0"/>
        <w:rPr>
          <w:lang w:val="uk-UA"/>
        </w:rPr>
      </w:pPr>
      <w:r w:rsidRPr="002D2314">
        <w:rPr>
          <w:lang w:val="uk-UA"/>
        </w:rPr>
        <w:t>1.</w:t>
      </w:r>
      <w:r>
        <w:rPr>
          <w:lang w:val="uk-UA"/>
        </w:rPr>
        <w:t xml:space="preserve"> </w:t>
      </w:r>
      <w:r w:rsidRPr="001F2853" w:rsidR="005501B5">
        <w:rPr>
          <w:lang w:val="uk-UA"/>
        </w:rPr>
        <w:t>Затвердити По</w:t>
      </w:r>
      <w:r w:rsidR="003334F8">
        <w:rPr>
          <w:lang w:val="uk-UA"/>
        </w:rPr>
        <w:t>рядок</w:t>
      </w:r>
      <w:r w:rsidRPr="001F2853" w:rsidR="005501B5">
        <w:rPr>
          <w:lang w:val="uk-UA"/>
        </w:rPr>
        <w:t xml:space="preserve"> </w:t>
      </w:r>
      <w:r w:rsidR="00A27587">
        <w:rPr>
          <w:lang w:val="uk-UA"/>
        </w:rPr>
        <w:t xml:space="preserve">виплати грошової компенсації </w:t>
      </w:r>
      <w:r w:rsidR="000443EC">
        <w:rPr>
          <w:lang w:val="uk-UA"/>
        </w:rPr>
        <w:t>витрат на автомобільне паливо особам, які мають особливі заслуги перед Батьківщиною</w:t>
      </w:r>
      <w:r w:rsidR="00803B6A">
        <w:rPr>
          <w:lang w:val="uk-UA"/>
        </w:rPr>
        <w:t>,</w:t>
      </w:r>
      <w:r w:rsidR="005501B5">
        <w:rPr>
          <w:lang w:val="uk-UA"/>
        </w:rPr>
        <w:t xml:space="preserve"> </w:t>
      </w:r>
      <w:r w:rsidR="00EE1935">
        <w:rPr>
          <w:lang w:val="uk-UA"/>
        </w:rPr>
        <w:t>згідно додат</w:t>
      </w:r>
      <w:r w:rsidRPr="001F2853" w:rsidR="005501B5">
        <w:rPr>
          <w:lang w:val="uk-UA"/>
        </w:rPr>
        <w:t>к</w:t>
      </w:r>
      <w:r w:rsidR="00EE1935">
        <w:rPr>
          <w:lang w:val="uk-UA"/>
        </w:rPr>
        <w:t>у</w:t>
      </w:r>
      <w:r w:rsidRPr="001F2853" w:rsidR="005501B5">
        <w:rPr>
          <w:lang w:val="uk-UA"/>
        </w:rPr>
        <w:t>.</w:t>
      </w:r>
      <w:r>
        <w:rPr>
          <w:lang w:val="uk-UA"/>
        </w:rPr>
        <w:t xml:space="preserve"> </w:t>
      </w:r>
    </w:p>
    <w:p w:rsidR="000443EC" w:rsidP="000443EC">
      <w:pPr>
        <w:ind w:firstLine="540"/>
        <w:jc w:val="both"/>
        <w:rPr>
          <w:lang w:val="uk-UA"/>
        </w:rPr>
      </w:pPr>
      <w:r>
        <w:rPr>
          <w:lang w:val="uk-UA"/>
        </w:rPr>
        <w:t>2</w:t>
      </w:r>
      <w:r w:rsidRPr="002D2314" w:rsidR="0051335E">
        <w:rPr>
          <w:lang w:val="uk-UA"/>
        </w:rPr>
        <w:t xml:space="preserve">. </w:t>
      </w:r>
      <w:r w:rsidRPr="002D2314">
        <w:rPr>
          <w:lang w:val="uk-UA"/>
        </w:rPr>
        <w:t>Видатки пров</w:t>
      </w:r>
      <w:r>
        <w:rPr>
          <w:lang w:val="uk-UA"/>
        </w:rPr>
        <w:t xml:space="preserve">одити </w:t>
      </w:r>
      <w:r w:rsidRPr="002D2314">
        <w:rPr>
          <w:lang w:val="uk-UA"/>
        </w:rPr>
        <w:t xml:space="preserve">по головному розпоряднику Управління соціальної політики Бучанської міської ради по КПКВК 0813242 «Інші заходи </w:t>
      </w:r>
      <w:r>
        <w:rPr>
          <w:lang w:val="uk-UA"/>
        </w:rPr>
        <w:t xml:space="preserve">та заклади </w:t>
      </w:r>
      <w:r w:rsidRPr="002D2314">
        <w:rPr>
          <w:lang w:val="uk-UA"/>
        </w:rPr>
        <w:t>у сфері соціального захисту і соціального забезпечення» КЕКВ 2730 «Ін</w:t>
      </w:r>
      <w:r>
        <w:rPr>
          <w:lang w:val="uk-UA"/>
        </w:rPr>
        <w:t>ші виплати населенню».</w:t>
      </w:r>
    </w:p>
    <w:p w:rsidR="000443EC" w:rsidRPr="005A14BB" w:rsidP="000443EC">
      <w:pPr>
        <w:ind w:firstLine="540"/>
        <w:jc w:val="both"/>
        <w:rPr>
          <w:lang w:val="uk-UA"/>
        </w:rPr>
      </w:pPr>
      <w:r>
        <w:rPr>
          <w:lang w:val="uk-UA"/>
        </w:rPr>
        <w:t>3</w:t>
      </w:r>
      <w:r w:rsidRPr="005A14BB">
        <w:rPr>
          <w:lang w:val="uk-UA"/>
        </w:rPr>
        <w:t>. Контроль за виконаннями даного рішення покласти на заступни</w:t>
      </w:r>
      <w:r>
        <w:rPr>
          <w:lang w:val="uk-UA"/>
        </w:rPr>
        <w:t>цю</w:t>
      </w:r>
      <w:r w:rsidRPr="005A14BB">
        <w:rPr>
          <w:lang w:val="uk-UA"/>
        </w:rPr>
        <w:t xml:space="preserve"> міського голови </w:t>
      </w:r>
      <w:r>
        <w:rPr>
          <w:lang w:val="uk-UA"/>
        </w:rPr>
        <w:t xml:space="preserve">Людмилу </w:t>
      </w:r>
      <w:r>
        <w:rPr>
          <w:lang w:val="uk-UA"/>
        </w:rPr>
        <w:t>Риженко</w:t>
      </w:r>
      <w:r w:rsidRPr="005A14BB">
        <w:rPr>
          <w:lang w:val="uk-UA"/>
        </w:rPr>
        <w:t>.</w:t>
      </w:r>
    </w:p>
    <w:p w:rsidR="0051335E" w:rsidRPr="002D2314" w:rsidP="0051335E">
      <w:pPr>
        <w:jc w:val="both"/>
        <w:rPr>
          <w:sz w:val="28"/>
          <w:szCs w:val="28"/>
          <w:lang w:val="uk-UA"/>
        </w:rPr>
      </w:pPr>
    </w:p>
    <w:p w:rsidR="000443EC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0443EC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51335E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  <w:r w:rsidRPr="002D2314">
        <w:rPr>
          <w:b/>
          <w:bCs/>
          <w:spacing w:val="-4"/>
          <w:lang w:val="uk-UA"/>
        </w:rPr>
        <w:t xml:space="preserve">Міський голова  </w:t>
      </w:r>
      <w:r w:rsidRPr="002D2314">
        <w:t xml:space="preserve">                                   </w:t>
      </w:r>
      <w:r w:rsidRPr="002D2314">
        <w:rPr>
          <w:lang w:val="uk-UA"/>
        </w:rPr>
        <w:t xml:space="preserve">                                              </w:t>
      </w:r>
      <w:r w:rsidRPr="002D2314">
        <w:t xml:space="preserve">  </w:t>
      </w:r>
      <w:r>
        <w:rPr>
          <w:lang w:val="uk-UA"/>
        </w:rPr>
        <w:t xml:space="preserve">    </w:t>
      </w:r>
      <w:r w:rsidRPr="002D2314">
        <w:rPr>
          <w:lang w:val="uk-UA"/>
        </w:rPr>
        <w:t xml:space="preserve"> </w:t>
      </w:r>
      <w:r>
        <w:rPr>
          <w:b/>
          <w:lang w:val="uk-UA"/>
        </w:rPr>
        <w:t>Анатолій ФЕДОРУК</w:t>
      </w:r>
    </w:p>
    <w:p w:rsidR="000443EC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</w:p>
    <w:p w:rsidR="000443EC" w:rsidRPr="00E75CF8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</w:p>
    <w:p w:rsidR="0051335E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lang w:val="uk-UA"/>
        </w:rPr>
      </w:pPr>
    </w:p>
    <w:p w:rsidR="0051335E" w:rsidRPr="002D2314" w:rsidP="0051335E">
      <w:pPr>
        <w:tabs>
          <w:tab w:val="left" w:pos="6435"/>
        </w:tabs>
        <w:jc w:val="center"/>
        <w:outlineLvl w:val="0"/>
        <w:rPr>
          <w:lang w:val="uk-UA"/>
        </w:rPr>
      </w:pPr>
      <w:r w:rsidRPr="002D2314">
        <w:rPr>
          <w:lang w:val="uk-UA"/>
        </w:rPr>
        <w:t xml:space="preserve">                           </w:t>
      </w:r>
    </w:p>
    <w:p w:rsidR="0051335E" w:rsidP="0051335E">
      <w:pPr>
        <w:jc w:val="both"/>
        <w:rPr>
          <w:lang w:val="uk-UA"/>
        </w:rPr>
      </w:pPr>
    </w:p>
    <w:p w:rsidR="0051335E" w:rsidP="0051335E">
      <w:pPr>
        <w:jc w:val="both"/>
        <w:rPr>
          <w:lang w:val="uk-UA"/>
        </w:rPr>
      </w:pPr>
    </w:p>
    <w:p w:rsidR="0051335E" w:rsidP="0051335E">
      <w:pPr>
        <w:jc w:val="both"/>
        <w:rPr>
          <w:lang w:val="uk-UA"/>
        </w:rPr>
      </w:pPr>
    </w:p>
    <w:p w:rsidR="0051335E" w:rsidP="0051335E">
      <w:pPr>
        <w:jc w:val="both"/>
        <w:rPr>
          <w:lang w:val="uk-UA"/>
        </w:rPr>
      </w:pPr>
    </w:p>
    <w:p w:rsidR="0051335E" w:rsidRPr="002D2314" w:rsidP="0051335E">
      <w:pPr>
        <w:jc w:val="both"/>
        <w:rPr>
          <w:lang w:val="uk-UA"/>
        </w:rPr>
      </w:pPr>
    </w:p>
    <w:tbl>
      <w:tblPr>
        <w:tblpPr w:leftFromText="180" w:rightFromText="180" w:horzAnchor="margin" w:tblpY="719"/>
        <w:tblW w:w="10008" w:type="dxa"/>
        <w:tblLook w:val="00A0"/>
      </w:tblPr>
      <w:tblGrid>
        <w:gridCol w:w="3708"/>
        <w:gridCol w:w="2880"/>
        <w:gridCol w:w="3420"/>
      </w:tblGrid>
      <w:tr>
        <w:tblPrEx>
          <w:tblW w:w="10008" w:type="dxa"/>
          <w:tblLook w:val="00A0"/>
        </w:tblPrEx>
        <w:trPr>
          <w:trHeight w:val="1084"/>
        </w:trPr>
        <w:tc>
          <w:tcPr>
            <w:tcW w:w="3708" w:type="dxa"/>
          </w:tcPr>
          <w:p w:rsidR="0051335E" w:rsidP="0051335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</w:t>
            </w:r>
            <w:r w:rsidR="000443EC">
              <w:rPr>
                <w:b/>
                <w:bCs/>
                <w:sz w:val="28"/>
                <w:szCs w:val="28"/>
              </w:rPr>
              <w:t xml:space="preserve">ця </w:t>
            </w:r>
            <w:r>
              <w:rPr>
                <w:b/>
                <w:bCs/>
                <w:sz w:val="28"/>
                <w:szCs w:val="28"/>
              </w:rPr>
              <w:t>міського голови</w:t>
            </w:r>
          </w:p>
          <w:p w:rsidR="0051335E" w:rsidRPr="00233B91" w:rsidP="0051335E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0443EC" w:rsidP="005133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1335E" w:rsidRPr="00233B91" w:rsidP="0051335E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51335E" w:rsidRPr="008F1A3D" w:rsidP="0051335E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Pr="004E3E2D" w:rsidR="004E3E2D">
              <w:rPr>
                <w:sz w:val="20"/>
                <w:szCs w:val="20"/>
                <w:u w:val="single"/>
                <w:lang w:val="uk-UA" w:eastAsia="uk-UA"/>
              </w:rPr>
              <w:t>.202</w:t>
            </w:r>
            <w:r w:rsidR="000443EC">
              <w:rPr>
                <w:sz w:val="20"/>
                <w:szCs w:val="20"/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___</w:t>
            </w:r>
          </w:p>
          <w:p w:rsidR="0051335E" w:rsidRPr="00233B91" w:rsidP="0051335E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1335E" w:rsidRPr="00233B91" w:rsidP="0051335E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1335E" w:rsidRPr="00233B91" w:rsidP="0051335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51335E" w:rsidP="0051335E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</w:p>
          <w:p w:rsidR="000443EC" w:rsidRPr="000443EC" w:rsidP="0051335E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 w:rsidRPr="000443EC">
              <w:rPr>
                <w:sz w:val="28"/>
                <w:lang w:val="uk-UA" w:eastAsia="uk-UA"/>
              </w:rPr>
              <w:t>Людмила РИЖЕНКО</w:t>
            </w:r>
          </w:p>
        </w:tc>
      </w:tr>
      <w:tr>
        <w:tblPrEx>
          <w:tblW w:w="10008" w:type="dxa"/>
          <w:tblLook w:val="00A0"/>
        </w:tblPrEx>
        <w:trPr>
          <w:trHeight w:val="1081"/>
        </w:trPr>
        <w:tc>
          <w:tcPr>
            <w:tcW w:w="3708" w:type="dxa"/>
          </w:tcPr>
          <w:p w:rsidR="004E3E2D" w:rsidP="005B3EDC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к</w:t>
            </w:r>
            <w:r w:rsidR="00594E9B"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руюч</w:t>
            </w:r>
            <w:r>
              <w:rPr>
                <w:b/>
                <w:bCs/>
                <w:sz w:val="28"/>
                <w:szCs w:val="28"/>
              </w:rPr>
              <w:t>ого</w:t>
            </w:r>
            <w:r>
              <w:rPr>
                <w:b/>
                <w:bCs/>
                <w:sz w:val="28"/>
                <w:szCs w:val="28"/>
              </w:rPr>
              <w:t xml:space="preserve"> справами </w:t>
            </w:r>
          </w:p>
        </w:tc>
        <w:tc>
          <w:tcPr>
            <w:tcW w:w="2880" w:type="dxa"/>
            <w:vAlign w:val="center"/>
          </w:tcPr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4E3E2D" w:rsidRPr="008F1A3D" w:rsidP="004E3E2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Pr="004E3E2D">
              <w:rPr>
                <w:sz w:val="20"/>
                <w:szCs w:val="20"/>
                <w:u w:val="single"/>
                <w:lang w:val="uk-UA" w:eastAsia="uk-UA"/>
              </w:rPr>
              <w:t>202</w:t>
            </w:r>
            <w:r w:rsidR="000443EC">
              <w:rPr>
                <w:sz w:val="20"/>
                <w:szCs w:val="20"/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___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4E3E2D" w:rsidRPr="004E3E2D" w:rsidP="005B3ED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Богдана САВИЦЬКА </w:t>
            </w:r>
            <w:r w:rsidR="00594E9B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>
        <w:tblPrEx>
          <w:tblW w:w="10008" w:type="dxa"/>
          <w:tblLook w:val="00A0"/>
        </w:tblPrEx>
        <w:trPr>
          <w:trHeight w:val="1244"/>
        </w:trPr>
        <w:tc>
          <w:tcPr>
            <w:tcW w:w="3708" w:type="dxa"/>
          </w:tcPr>
          <w:p w:rsidR="004E3E2D" w:rsidP="004E3E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0443EC" w:rsidP="004E3E2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3EDC" w:rsidP="004E3E2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4E3E2D" w:rsidRPr="008F1A3D" w:rsidP="004E3E2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Pr="004E3E2D">
              <w:rPr>
                <w:sz w:val="20"/>
                <w:szCs w:val="20"/>
                <w:u w:val="single"/>
                <w:lang w:val="uk-UA" w:eastAsia="uk-UA"/>
              </w:rPr>
              <w:t>.202</w:t>
            </w:r>
            <w:r w:rsidR="000443EC">
              <w:rPr>
                <w:sz w:val="20"/>
                <w:szCs w:val="20"/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___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4E3E2D" w:rsidP="004E3E2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3EDC" w:rsidP="004E3E2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4E3E2D" w:rsidRPr="000443EC" w:rsidP="004E3E2D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>
        <w:tblPrEx>
          <w:tblW w:w="10008" w:type="dxa"/>
          <w:tblLook w:val="00A0"/>
        </w:tblPrEx>
        <w:trPr>
          <w:trHeight w:val="1242"/>
        </w:trPr>
        <w:tc>
          <w:tcPr>
            <w:tcW w:w="3708" w:type="dxa"/>
          </w:tcPr>
          <w:p w:rsidR="004E3E2D" w:rsidP="004E3E2D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4E3E2D" w:rsidP="004E3E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Начальник </w:t>
            </w:r>
            <w:r>
              <w:rPr>
                <w:b/>
                <w:bCs/>
                <w:sz w:val="28"/>
                <w:szCs w:val="28"/>
              </w:rPr>
              <w:t xml:space="preserve"> Фінансового управління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0443EC" w:rsidP="004E3E2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3EDC" w:rsidP="004E3E2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4E3E2D" w:rsidRPr="008F1A3D" w:rsidP="004E3E2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Pr="004E3E2D">
              <w:rPr>
                <w:sz w:val="20"/>
                <w:szCs w:val="20"/>
                <w:u w:val="single"/>
                <w:lang w:val="uk-UA" w:eastAsia="uk-UA"/>
              </w:rPr>
              <w:t>.202</w:t>
            </w:r>
            <w:r w:rsidR="000443EC">
              <w:rPr>
                <w:sz w:val="20"/>
                <w:szCs w:val="20"/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___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4E3E2D" w:rsidP="004E3E2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3EDC" w:rsidP="007B7E5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4E3E2D" w:rsidRPr="00233B91" w:rsidP="007B7E5D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  <w:r w:rsidR="007B7E5D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>
        <w:tblPrEx>
          <w:tblW w:w="10008" w:type="dxa"/>
          <w:tblLook w:val="00A0"/>
        </w:tblPrEx>
        <w:trPr>
          <w:trHeight w:val="1447"/>
        </w:trPr>
        <w:tc>
          <w:tcPr>
            <w:tcW w:w="3708" w:type="dxa"/>
          </w:tcPr>
          <w:p w:rsidR="004E3E2D" w:rsidP="004E3E2D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4E3E2D" w:rsidP="004E3E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4E3E2D" w:rsidP="004E3E2D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3EDC" w:rsidP="004E3E2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3EDC" w:rsidP="004E3E2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4E3E2D" w:rsidRPr="008F1A3D" w:rsidP="004E3E2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Pr="004E3E2D">
              <w:rPr>
                <w:sz w:val="20"/>
                <w:szCs w:val="20"/>
                <w:u w:val="single"/>
                <w:lang w:val="uk-UA" w:eastAsia="uk-UA"/>
              </w:rPr>
              <w:t>.202</w:t>
            </w:r>
            <w:r w:rsidR="000443EC">
              <w:rPr>
                <w:sz w:val="20"/>
                <w:szCs w:val="20"/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___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4E3E2D" w:rsidRPr="00233B91" w:rsidP="004E3E2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4E3E2D" w:rsidP="004E3E2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3EDC" w:rsidP="005B3EDC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4E3E2D" w:rsidP="005B3EDC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</w:t>
            </w:r>
            <w:r>
              <w:rPr>
                <w:sz w:val="28"/>
                <w:szCs w:val="28"/>
              </w:rPr>
              <w:t xml:space="preserve"> ПАСІЧНА</w:t>
            </w:r>
          </w:p>
        </w:tc>
      </w:tr>
    </w:tbl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tabs>
          <w:tab w:val="left" w:pos="6660"/>
        </w:tabs>
        <w:outlineLvl w:val="0"/>
        <w:rPr>
          <w:b/>
          <w:lang w:val="uk-UA"/>
        </w:rPr>
      </w:pPr>
    </w:p>
    <w:p w:rsidR="0051335E" w:rsidP="0051335E">
      <w:pPr>
        <w:rPr>
          <w:lang w:val="uk-UA"/>
        </w:rPr>
      </w:pPr>
    </w:p>
    <w:p w:rsidR="00732BE2" w:rsidP="0051335E">
      <w:pPr>
        <w:rPr>
          <w:lang w:val="uk-UA"/>
        </w:rPr>
      </w:pPr>
    </w:p>
    <w:p w:rsidR="00F14632" w:rsidRPr="00C535E8" w:rsidP="00C37D02">
      <w:pPr>
        <w:tabs>
          <w:tab w:val="left" w:pos="6435"/>
        </w:tabs>
        <w:ind w:firstLine="6660"/>
        <w:outlineLvl w:val="0"/>
        <w:rPr>
          <w:b/>
          <w:lang w:val="uk-UA"/>
        </w:rPr>
      </w:pPr>
      <w:r w:rsidRPr="00C535E8">
        <w:rPr>
          <w:b/>
          <w:lang w:val="uk-UA"/>
        </w:rPr>
        <w:t xml:space="preserve">Додаток </w:t>
      </w:r>
    </w:p>
    <w:p w:rsidR="00F14632" w:rsidRPr="00C535E8" w:rsidP="00C37D02">
      <w:pPr>
        <w:ind w:firstLine="6660"/>
        <w:rPr>
          <w:b/>
          <w:lang w:val="uk-UA"/>
        </w:rPr>
      </w:pPr>
      <w:r w:rsidRPr="00C535E8">
        <w:rPr>
          <w:b/>
          <w:lang w:val="uk-UA"/>
        </w:rPr>
        <w:t>до рішення №</w:t>
      </w:r>
      <w:r w:rsidRPr="00C535E8" w:rsidR="000B3E36">
        <w:rPr>
          <w:b/>
          <w:lang w:val="uk-UA"/>
        </w:rPr>
        <w:t xml:space="preserve"> </w:t>
      </w:r>
      <w:bookmarkStart w:id="0" w:name="_GoBack"/>
      <w:r w:rsidR="007F2748">
        <w:rPr>
          <w:b/>
          <w:lang w:val="uk-UA"/>
        </w:rPr>
        <w:t>704</w:t>
      </w:r>
      <w:bookmarkEnd w:id="0"/>
    </w:p>
    <w:p w:rsidR="00C37D02" w:rsidRPr="00C535E8" w:rsidP="00C37D02">
      <w:pPr>
        <w:ind w:firstLine="6660"/>
        <w:rPr>
          <w:b/>
          <w:lang w:val="uk-UA"/>
        </w:rPr>
      </w:pPr>
      <w:r w:rsidRPr="00C535E8">
        <w:rPr>
          <w:b/>
          <w:lang w:val="uk-UA"/>
        </w:rPr>
        <w:t>виконавчого комітету</w:t>
      </w:r>
    </w:p>
    <w:p w:rsidR="00F14632" w:rsidRPr="00C535E8" w:rsidP="00C37D02">
      <w:pPr>
        <w:ind w:firstLine="6660"/>
        <w:rPr>
          <w:b/>
          <w:lang w:val="uk-UA"/>
        </w:rPr>
      </w:pPr>
      <w:r w:rsidRPr="00C535E8">
        <w:rPr>
          <w:b/>
          <w:lang w:val="uk-UA"/>
        </w:rPr>
        <w:t>Бучанської міської ради</w:t>
      </w:r>
    </w:p>
    <w:p w:rsidR="00F14632" w:rsidRPr="00C535E8" w:rsidP="00C37D02">
      <w:pPr>
        <w:tabs>
          <w:tab w:val="left" w:pos="6480"/>
        </w:tabs>
        <w:ind w:firstLine="6660"/>
        <w:rPr>
          <w:b/>
          <w:lang w:val="uk-UA"/>
        </w:rPr>
      </w:pPr>
      <w:r w:rsidRPr="00C535E8">
        <w:rPr>
          <w:b/>
          <w:lang w:val="uk-UA"/>
        </w:rPr>
        <w:t>від «</w:t>
      </w:r>
      <w:r w:rsidR="007F2748">
        <w:rPr>
          <w:b/>
          <w:lang w:val="uk-UA"/>
        </w:rPr>
        <w:t>05</w:t>
      </w:r>
      <w:r w:rsidRPr="00C535E8">
        <w:rPr>
          <w:b/>
          <w:lang w:val="uk-UA"/>
        </w:rPr>
        <w:t>»</w:t>
      </w:r>
      <w:r w:rsidRPr="00C535E8" w:rsidR="002811A6">
        <w:rPr>
          <w:b/>
          <w:lang w:val="uk-UA"/>
        </w:rPr>
        <w:t xml:space="preserve"> </w:t>
      </w:r>
      <w:r w:rsidR="007F2748">
        <w:rPr>
          <w:b/>
          <w:lang w:val="uk-UA"/>
        </w:rPr>
        <w:t xml:space="preserve">червня </w:t>
      </w:r>
      <w:r w:rsidRPr="00C535E8">
        <w:rPr>
          <w:b/>
          <w:lang w:val="uk-UA"/>
        </w:rPr>
        <w:t>202</w:t>
      </w:r>
      <w:r w:rsidRPr="00C535E8" w:rsidR="000443EC">
        <w:rPr>
          <w:b/>
          <w:lang w:val="uk-UA"/>
        </w:rPr>
        <w:t>6</w:t>
      </w:r>
      <w:r w:rsidRPr="00C535E8">
        <w:rPr>
          <w:b/>
          <w:lang w:val="uk-UA"/>
        </w:rPr>
        <w:t xml:space="preserve"> р.</w:t>
      </w:r>
    </w:p>
    <w:p w:rsidR="00F14632" w:rsidRPr="00C535E8" w:rsidP="00F14632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6"/>
          <w:szCs w:val="26"/>
        </w:rPr>
      </w:pPr>
    </w:p>
    <w:p w:rsidR="00F14632" w:rsidRPr="00C535E8" w:rsidP="00F14632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6"/>
          <w:szCs w:val="26"/>
        </w:rPr>
      </w:pPr>
      <w:r w:rsidRPr="00C535E8">
        <w:rPr>
          <w:b/>
          <w:bCs/>
          <w:sz w:val="26"/>
          <w:szCs w:val="26"/>
        </w:rPr>
        <w:t>П</w:t>
      </w:r>
      <w:r w:rsidRPr="00C535E8" w:rsidR="003334F8">
        <w:rPr>
          <w:b/>
          <w:bCs/>
          <w:sz w:val="26"/>
          <w:szCs w:val="26"/>
        </w:rPr>
        <w:t xml:space="preserve">ОРЯДОК </w:t>
      </w:r>
    </w:p>
    <w:p w:rsidR="0062346A" w:rsidRPr="00C535E8" w:rsidP="0062346A">
      <w:pPr>
        <w:tabs>
          <w:tab w:val="left" w:pos="1695"/>
        </w:tabs>
        <w:ind w:firstLine="540"/>
        <w:jc w:val="center"/>
        <w:outlineLvl w:val="0"/>
        <w:rPr>
          <w:b/>
          <w:sz w:val="26"/>
          <w:szCs w:val="26"/>
          <w:lang w:val="uk-UA"/>
        </w:rPr>
      </w:pPr>
      <w:r w:rsidRPr="00C535E8">
        <w:rPr>
          <w:b/>
          <w:bCs/>
          <w:sz w:val="26"/>
          <w:szCs w:val="26"/>
          <w:lang w:val="uk-UA"/>
        </w:rPr>
        <w:t xml:space="preserve">виплати </w:t>
      </w:r>
      <w:r w:rsidRPr="00C535E8" w:rsidR="00803B6A">
        <w:rPr>
          <w:b/>
          <w:bCs/>
          <w:sz w:val="26"/>
          <w:szCs w:val="26"/>
          <w:lang w:val="uk-UA"/>
        </w:rPr>
        <w:t xml:space="preserve">щомісячної </w:t>
      </w:r>
      <w:r w:rsidRPr="00C535E8">
        <w:rPr>
          <w:b/>
          <w:bCs/>
          <w:sz w:val="26"/>
          <w:szCs w:val="26"/>
          <w:lang w:val="uk-UA"/>
        </w:rPr>
        <w:t xml:space="preserve">грошової компенсації витрат на автомобільне паливо особам, які мають особливі заслуги перед Батьківщиною </w:t>
      </w:r>
    </w:p>
    <w:p w:rsidR="00F14632" w:rsidRPr="00C535E8" w:rsidP="00F14632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6"/>
          <w:szCs w:val="26"/>
        </w:rPr>
      </w:pPr>
    </w:p>
    <w:p w:rsidR="00F14632" w:rsidRPr="00C535E8" w:rsidP="001B3740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center"/>
        <w:rPr>
          <w:b/>
          <w:bCs/>
          <w:sz w:val="26"/>
          <w:szCs w:val="26"/>
        </w:rPr>
      </w:pPr>
      <w:r w:rsidRPr="00C535E8">
        <w:rPr>
          <w:b/>
          <w:bCs/>
          <w:sz w:val="26"/>
          <w:szCs w:val="26"/>
        </w:rPr>
        <w:t>Загальні положення</w:t>
      </w:r>
    </w:p>
    <w:p w:rsidR="001B3740" w:rsidRPr="00C535E8" w:rsidP="001B3740">
      <w:pPr>
        <w:pStyle w:val="1"/>
        <w:shd w:val="clear" w:color="auto" w:fill="auto"/>
        <w:spacing w:before="0" w:after="0" w:line="240" w:lineRule="auto"/>
        <w:ind w:left="720"/>
        <w:rPr>
          <w:b/>
          <w:bCs/>
          <w:sz w:val="26"/>
          <w:szCs w:val="26"/>
        </w:rPr>
      </w:pPr>
    </w:p>
    <w:p w:rsidR="00AA182F" w:rsidRPr="00C535E8" w:rsidP="002E47B7">
      <w:pPr>
        <w:tabs>
          <w:tab w:val="left" w:pos="1695"/>
        </w:tabs>
        <w:ind w:firstLine="540"/>
        <w:jc w:val="both"/>
        <w:outlineLvl w:val="0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1.1. По</w:t>
      </w:r>
      <w:r w:rsidRPr="00C535E8" w:rsidR="003334F8">
        <w:rPr>
          <w:sz w:val="26"/>
          <w:szCs w:val="26"/>
          <w:lang w:val="uk-UA"/>
        </w:rPr>
        <w:t>рядок</w:t>
      </w:r>
      <w:r w:rsidRPr="00C535E8">
        <w:rPr>
          <w:sz w:val="26"/>
          <w:szCs w:val="26"/>
          <w:lang w:val="uk-UA"/>
        </w:rPr>
        <w:t xml:space="preserve"> </w:t>
      </w:r>
      <w:r w:rsidRPr="00C535E8" w:rsidR="000443EC">
        <w:rPr>
          <w:sz w:val="26"/>
          <w:szCs w:val="26"/>
          <w:lang w:val="uk-UA"/>
        </w:rPr>
        <w:t xml:space="preserve">виплати </w:t>
      </w:r>
      <w:r w:rsidRPr="00C535E8" w:rsidR="00A403F1">
        <w:rPr>
          <w:sz w:val="26"/>
          <w:szCs w:val="26"/>
          <w:lang w:val="uk-UA"/>
        </w:rPr>
        <w:t xml:space="preserve">щомісячної грошової </w:t>
      </w:r>
      <w:r w:rsidRPr="00C535E8" w:rsidR="000443EC">
        <w:rPr>
          <w:sz w:val="26"/>
          <w:szCs w:val="26"/>
          <w:lang w:val="uk-UA"/>
        </w:rPr>
        <w:t>компенсації витрат на автомобільне паливо особам, які мають особливі заслуги п</w:t>
      </w:r>
      <w:r w:rsidRPr="00C535E8" w:rsidR="00442F3E">
        <w:rPr>
          <w:sz w:val="26"/>
          <w:szCs w:val="26"/>
          <w:lang w:val="uk-UA"/>
        </w:rPr>
        <w:t>еред Б</w:t>
      </w:r>
      <w:r w:rsidRPr="00C535E8" w:rsidR="000443EC">
        <w:rPr>
          <w:sz w:val="26"/>
          <w:szCs w:val="26"/>
          <w:lang w:val="uk-UA"/>
        </w:rPr>
        <w:t xml:space="preserve">атьківщиною (далі - Компенсація) </w:t>
      </w:r>
      <w:r w:rsidRPr="00C535E8">
        <w:rPr>
          <w:sz w:val="26"/>
          <w:szCs w:val="26"/>
          <w:lang w:val="uk-UA"/>
        </w:rPr>
        <w:t>визначає</w:t>
      </w:r>
      <w:r w:rsidRPr="00C535E8" w:rsidR="003334F8">
        <w:rPr>
          <w:sz w:val="26"/>
          <w:szCs w:val="26"/>
          <w:lang w:val="uk-UA"/>
        </w:rPr>
        <w:t xml:space="preserve"> </w:t>
      </w:r>
      <w:r w:rsidRPr="00C535E8">
        <w:rPr>
          <w:sz w:val="26"/>
          <w:szCs w:val="26"/>
          <w:lang w:val="uk-UA"/>
        </w:rPr>
        <w:t xml:space="preserve">механізм </w:t>
      </w:r>
      <w:r w:rsidRPr="00C535E8" w:rsidR="00442F3E">
        <w:rPr>
          <w:sz w:val="26"/>
          <w:szCs w:val="26"/>
          <w:lang w:val="uk-UA"/>
        </w:rPr>
        <w:t xml:space="preserve">щомісячної </w:t>
      </w:r>
      <w:r w:rsidRPr="00C535E8">
        <w:rPr>
          <w:sz w:val="26"/>
          <w:szCs w:val="26"/>
          <w:lang w:val="uk-UA"/>
        </w:rPr>
        <w:t xml:space="preserve">виплати з місцевого бюджету </w:t>
      </w:r>
      <w:r w:rsidRPr="00C535E8" w:rsidR="00097683">
        <w:rPr>
          <w:sz w:val="26"/>
          <w:szCs w:val="26"/>
          <w:lang w:val="uk-UA"/>
        </w:rPr>
        <w:t xml:space="preserve">грошової </w:t>
      </w:r>
      <w:r w:rsidRPr="00C535E8" w:rsidR="004C38C1">
        <w:rPr>
          <w:sz w:val="26"/>
          <w:szCs w:val="26"/>
          <w:lang w:val="uk-UA"/>
        </w:rPr>
        <w:t>компенсації особам, які мають особливі заслуги перед Батьківщиною</w:t>
      </w:r>
      <w:r w:rsidRPr="00C535E8">
        <w:rPr>
          <w:sz w:val="26"/>
          <w:szCs w:val="26"/>
          <w:lang w:val="uk-UA"/>
        </w:rPr>
        <w:t xml:space="preserve">, відповідно до </w:t>
      </w:r>
      <w:r w:rsidRPr="00C535E8">
        <w:rPr>
          <w:sz w:val="26"/>
          <w:szCs w:val="26"/>
          <w:lang w:val="uk-UA"/>
        </w:rPr>
        <w:t>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</w:t>
      </w:r>
      <w:r w:rsidRPr="00C535E8" w:rsidR="004B6DB5">
        <w:rPr>
          <w:sz w:val="26"/>
          <w:szCs w:val="26"/>
          <w:lang w:val="uk-UA"/>
        </w:rPr>
        <w:t>, на виконання Закону України «Про статус ветеранів війни,  гарантії їх соціального захисту»</w:t>
      </w:r>
      <w:r w:rsidRPr="00C535E8" w:rsidR="004C38C1">
        <w:rPr>
          <w:sz w:val="26"/>
          <w:szCs w:val="26"/>
          <w:lang w:val="uk-UA"/>
        </w:rPr>
        <w:t xml:space="preserve">. </w:t>
      </w:r>
      <w:r w:rsidRPr="00C535E8">
        <w:rPr>
          <w:sz w:val="26"/>
          <w:szCs w:val="26"/>
          <w:lang w:val="uk-UA"/>
        </w:rPr>
        <w:t xml:space="preserve"> </w:t>
      </w:r>
    </w:p>
    <w:p w:rsidR="00E50000" w:rsidRPr="00C535E8" w:rsidP="00572544">
      <w:pPr>
        <w:ind w:firstLine="567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 xml:space="preserve">1.2. </w:t>
      </w:r>
      <w:r w:rsidRPr="00C535E8" w:rsidR="00890ACD">
        <w:rPr>
          <w:sz w:val="26"/>
          <w:szCs w:val="26"/>
          <w:lang w:val="uk-UA"/>
        </w:rPr>
        <w:t xml:space="preserve">Право на отримання </w:t>
      </w:r>
      <w:r w:rsidRPr="00C535E8" w:rsidR="004C38C1">
        <w:rPr>
          <w:sz w:val="26"/>
          <w:szCs w:val="26"/>
          <w:lang w:val="uk-UA"/>
        </w:rPr>
        <w:t>Компенсаці</w:t>
      </w:r>
      <w:r w:rsidRPr="00C535E8" w:rsidR="00890ACD">
        <w:rPr>
          <w:sz w:val="26"/>
          <w:szCs w:val="26"/>
          <w:lang w:val="uk-UA"/>
        </w:rPr>
        <w:t>ї мають</w:t>
      </w:r>
      <w:r w:rsidRPr="00C535E8">
        <w:rPr>
          <w:sz w:val="26"/>
          <w:szCs w:val="26"/>
          <w:lang w:val="uk-UA"/>
        </w:rPr>
        <w:t>:</w:t>
      </w:r>
    </w:p>
    <w:p w:rsidR="00890ACD" w:rsidRPr="00C535E8" w:rsidP="00804556">
      <w:pPr>
        <w:ind w:firstLine="709"/>
        <w:jc w:val="both"/>
        <w:rPr>
          <w:color w:val="333333"/>
          <w:sz w:val="26"/>
          <w:szCs w:val="26"/>
          <w:shd w:val="clear" w:color="auto" w:fill="FFFFFF"/>
          <w:lang w:val="uk-UA"/>
        </w:rPr>
      </w:pPr>
      <w:r w:rsidRPr="00C535E8">
        <w:rPr>
          <w:sz w:val="26"/>
          <w:szCs w:val="26"/>
          <w:lang w:val="uk-UA"/>
        </w:rPr>
        <w:t xml:space="preserve">- </w:t>
      </w:r>
      <w:r w:rsidR="00736CC8">
        <w:rPr>
          <w:sz w:val="26"/>
          <w:szCs w:val="26"/>
          <w:lang w:val="uk-UA"/>
        </w:rPr>
        <w:t>о</w:t>
      </w:r>
      <w:r w:rsidRPr="00C535E8" w:rsidR="004C38C1">
        <w:rPr>
          <w:color w:val="333333"/>
          <w:sz w:val="26"/>
          <w:szCs w:val="26"/>
          <w:shd w:val="clear" w:color="auto" w:fill="FFFFFF"/>
        </w:rPr>
        <w:t>соб</w:t>
      </w:r>
      <w:r w:rsidRPr="00C535E8">
        <w:rPr>
          <w:color w:val="333333"/>
          <w:sz w:val="26"/>
          <w:szCs w:val="26"/>
          <w:shd w:val="clear" w:color="auto" w:fill="FFFFFF"/>
          <w:lang w:val="uk-UA"/>
        </w:rPr>
        <w:t>и</w:t>
      </w:r>
      <w:r w:rsidRPr="00C535E8" w:rsidR="004C38C1">
        <w:rPr>
          <w:color w:val="333333"/>
          <w:sz w:val="26"/>
          <w:szCs w:val="26"/>
          <w:shd w:val="clear" w:color="auto" w:fill="FFFFFF"/>
        </w:rPr>
        <w:t xml:space="preserve">,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які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брали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безпосередню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участь у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захисті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суверенітету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та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територіальної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цілісності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України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та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яким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,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починаючи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з 2014 року,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присвоєно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звання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Герой </w:t>
      </w:r>
      <w:r w:rsidRPr="00C535E8" w:rsidR="00743CF9">
        <w:rPr>
          <w:color w:val="333333"/>
          <w:sz w:val="26"/>
          <w:szCs w:val="26"/>
          <w:shd w:val="clear" w:color="auto" w:fill="FFFFFF"/>
        </w:rPr>
        <w:t>України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з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врученням</w:t>
      </w:r>
      <w:r w:rsidRPr="00C535E8" w:rsidR="00743CF9">
        <w:rPr>
          <w:color w:val="333333"/>
          <w:sz w:val="26"/>
          <w:szCs w:val="26"/>
          <w:shd w:val="clear" w:color="auto" w:fill="FFFFFF"/>
        </w:rPr>
        <w:t xml:space="preserve"> ордена "Золота </w:t>
      </w:r>
      <w:r w:rsidRPr="00C535E8" w:rsidR="00743CF9">
        <w:rPr>
          <w:color w:val="333333"/>
          <w:sz w:val="26"/>
          <w:szCs w:val="26"/>
          <w:shd w:val="clear" w:color="auto" w:fill="FFFFFF"/>
        </w:rPr>
        <w:t>Зірка</w:t>
      </w:r>
      <w:r w:rsidRPr="00C535E8" w:rsidR="00743CF9">
        <w:rPr>
          <w:color w:val="333333"/>
          <w:sz w:val="26"/>
          <w:szCs w:val="26"/>
          <w:shd w:val="clear" w:color="auto" w:fill="FFFFFF"/>
        </w:rPr>
        <w:t>"</w:t>
      </w:r>
      <w:r w:rsidRPr="00C535E8" w:rsidR="004C38C1">
        <w:rPr>
          <w:color w:val="333333"/>
          <w:sz w:val="26"/>
          <w:szCs w:val="26"/>
          <w:shd w:val="clear" w:color="auto" w:fill="FFFFFF"/>
          <w:lang w:val="uk-UA"/>
        </w:rPr>
        <w:t xml:space="preserve">; </w:t>
      </w:r>
    </w:p>
    <w:p w:rsidR="00890ACD" w:rsidRPr="00C535E8" w:rsidP="00804556">
      <w:pPr>
        <w:ind w:firstLine="709"/>
        <w:jc w:val="both"/>
        <w:rPr>
          <w:color w:val="333333"/>
          <w:sz w:val="26"/>
          <w:szCs w:val="26"/>
          <w:shd w:val="clear" w:color="auto" w:fill="FFFFFF"/>
          <w:lang w:val="uk-UA"/>
        </w:rPr>
      </w:pPr>
      <w:r w:rsidRPr="00C535E8">
        <w:rPr>
          <w:color w:val="333333"/>
          <w:sz w:val="26"/>
          <w:szCs w:val="26"/>
          <w:shd w:val="clear" w:color="auto" w:fill="FFFFFF"/>
          <w:lang w:val="uk-UA"/>
        </w:rPr>
        <w:t xml:space="preserve">- 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особи, </w:t>
      </w:r>
      <w:r w:rsidRPr="00C535E8">
        <w:rPr>
          <w:color w:val="333333"/>
          <w:sz w:val="26"/>
          <w:szCs w:val="26"/>
          <w:shd w:val="clear" w:color="auto" w:fill="FFFFFF"/>
        </w:rPr>
        <w:t>яких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починаючи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з 2014 року </w:t>
      </w:r>
      <w:r w:rsidRPr="00C535E8">
        <w:rPr>
          <w:color w:val="333333"/>
          <w:sz w:val="26"/>
          <w:szCs w:val="26"/>
          <w:shd w:val="clear" w:color="auto" w:fill="FFFFFF"/>
        </w:rPr>
        <w:t>нагороджено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орденом Богдана </w:t>
      </w:r>
      <w:r w:rsidRPr="00C535E8">
        <w:rPr>
          <w:color w:val="333333"/>
          <w:sz w:val="26"/>
          <w:szCs w:val="26"/>
          <w:shd w:val="clear" w:color="auto" w:fill="FFFFFF"/>
        </w:rPr>
        <w:t>Хмельницького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трьох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ступенів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, орденом "За </w:t>
      </w:r>
      <w:r w:rsidRPr="00C535E8">
        <w:rPr>
          <w:color w:val="333333"/>
          <w:sz w:val="26"/>
          <w:szCs w:val="26"/>
          <w:shd w:val="clear" w:color="auto" w:fill="FFFFFF"/>
        </w:rPr>
        <w:t>мужність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" </w:t>
      </w:r>
      <w:r w:rsidRPr="00C535E8">
        <w:rPr>
          <w:color w:val="333333"/>
          <w:sz w:val="26"/>
          <w:szCs w:val="26"/>
          <w:shd w:val="clear" w:color="auto" w:fill="FFFFFF"/>
        </w:rPr>
        <w:t>трьох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ступенів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, орденом </w:t>
      </w:r>
      <w:r w:rsidRPr="00C535E8">
        <w:rPr>
          <w:color w:val="333333"/>
          <w:sz w:val="26"/>
          <w:szCs w:val="26"/>
          <w:shd w:val="clear" w:color="auto" w:fill="FFFFFF"/>
        </w:rPr>
        <w:t>княгині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Ольги </w:t>
      </w:r>
      <w:r w:rsidRPr="00C535E8">
        <w:rPr>
          <w:color w:val="333333"/>
          <w:sz w:val="26"/>
          <w:szCs w:val="26"/>
          <w:shd w:val="clear" w:color="auto" w:fill="FFFFFF"/>
        </w:rPr>
        <w:t>трьох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ступенів</w:t>
      </w:r>
      <w:r w:rsidRPr="00C535E8">
        <w:rPr>
          <w:color w:val="333333"/>
          <w:sz w:val="26"/>
          <w:szCs w:val="26"/>
          <w:shd w:val="clear" w:color="auto" w:fill="FFFFFF"/>
        </w:rPr>
        <w:t>;</w:t>
      </w:r>
    </w:p>
    <w:p w:rsidR="00890ACD" w:rsidRPr="00C535E8" w:rsidP="00804556">
      <w:pPr>
        <w:ind w:firstLine="709"/>
        <w:jc w:val="both"/>
        <w:rPr>
          <w:color w:val="333333"/>
          <w:sz w:val="26"/>
          <w:szCs w:val="26"/>
          <w:shd w:val="clear" w:color="auto" w:fill="FFFFFF"/>
          <w:lang w:val="uk-UA"/>
        </w:rPr>
      </w:pPr>
      <w:r w:rsidRPr="00C535E8">
        <w:rPr>
          <w:color w:val="333333"/>
          <w:sz w:val="26"/>
          <w:szCs w:val="26"/>
          <w:shd w:val="clear" w:color="auto" w:fill="FFFFFF"/>
          <w:lang w:val="uk-UA"/>
        </w:rPr>
        <w:t xml:space="preserve">- 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особи, </w:t>
      </w:r>
      <w:r w:rsidRPr="00C535E8">
        <w:rPr>
          <w:color w:val="333333"/>
          <w:sz w:val="26"/>
          <w:szCs w:val="26"/>
          <w:shd w:val="clear" w:color="auto" w:fill="FFFFFF"/>
        </w:rPr>
        <w:t>нагороджені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відзнакою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Президента </w:t>
      </w:r>
      <w:r w:rsidRPr="00C535E8">
        <w:rPr>
          <w:color w:val="333333"/>
          <w:sz w:val="26"/>
          <w:szCs w:val="26"/>
          <w:shd w:val="clear" w:color="auto" w:fill="FFFFFF"/>
        </w:rPr>
        <w:t>України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"</w:t>
      </w:r>
      <w:r w:rsidRPr="00C535E8">
        <w:rPr>
          <w:color w:val="333333"/>
          <w:sz w:val="26"/>
          <w:szCs w:val="26"/>
          <w:shd w:val="clear" w:color="auto" w:fill="FFFFFF"/>
        </w:rPr>
        <w:t>Хрест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</w:t>
      </w:r>
      <w:r w:rsidRPr="00C535E8">
        <w:rPr>
          <w:color w:val="333333"/>
          <w:sz w:val="26"/>
          <w:szCs w:val="26"/>
          <w:shd w:val="clear" w:color="auto" w:fill="FFFFFF"/>
        </w:rPr>
        <w:t>бойових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 заслуг"</w:t>
      </w:r>
      <w:r w:rsidRPr="00C535E8" w:rsidR="00743CF9">
        <w:rPr>
          <w:color w:val="333333"/>
          <w:sz w:val="26"/>
          <w:szCs w:val="26"/>
          <w:shd w:val="clear" w:color="auto" w:fill="FFFFFF"/>
          <w:lang w:val="uk-UA"/>
        </w:rPr>
        <w:t>.</w:t>
      </w:r>
    </w:p>
    <w:p w:rsidR="00657B58" w:rsidRPr="00C535E8" w:rsidP="00804556">
      <w:pPr>
        <w:pStyle w:val="1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35E8">
        <w:rPr>
          <w:rFonts w:ascii="Times New Roman" w:hAnsi="Times New Roman" w:cs="Times New Roman"/>
          <w:sz w:val="26"/>
          <w:szCs w:val="26"/>
        </w:rPr>
        <w:t xml:space="preserve">1.3. </w:t>
      </w:r>
      <w:r w:rsidRPr="00C535E8" w:rsidR="00743CF9">
        <w:rPr>
          <w:rFonts w:ascii="Times New Roman" w:hAnsi="Times New Roman" w:cs="Times New Roman"/>
          <w:sz w:val="26"/>
          <w:szCs w:val="26"/>
        </w:rPr>
        <w:t xml:space="preserve">Компенсація </w:t>
      </w:r>
      <w:r w:rsidRPr="00C535E8">
        <w:rPr>
          <w:rFonts w:ascii="Times New Roman" w:hAnsi="Times New Roman" w:cs="Times New Roman"/>
          <w:sz w:val="26"/>
          <w:szCs w:val="26"/>
        </w:rPr>
        <w:t>надається за рахунок коштів місцевого бюджету в межах обсягів, затверджених на відповідний бюджетний рік</w:t>
      </w:r>
      <w:r w:rsidRPr="00C535E8" w:rsidR="00E50000">
        <w:rPr>
          <w:rFonts w:ascii="Times New Roman" w:hAnsi="Times New Roman" w:cs="Times New Roman"/>
          <w:sz w:val="26"/>
          <w:szCs w:val="26"/>
        </w:rPr>
        <w:t xml:space="preserve"> </w:t>
      </w:r>
      <w:r w:rsidRPr="00C535E8" w:rsidR="00743CF9">
        <w:rPr>
          <w:rFonts w:ascii="Times New Roman" w:hAnsi="Times New Roman" w:cs="Times New Roman"/>
          <w:sz w:val="26"/>
          <w:szCs w:val="26"/>
        </w:rPr>
        <w:t xml:space="preserve">особам, зазначеним в п. 1.2 цього Порядку, які зареєстровані </w:t>
      </w:r>
      <w:r w:rsidRPr="00C535E8" w:rsidR="005B3EDC">
        <w:rPr>
          <w:rFonts w:ascii="Times New Roman" w:hAnsi="Times New Roman" w:cs="Times New Roman"/>
          <w:sz w:val="26"/>
          <w:szCs w:val="26"/>
        </w:rPr>
        <w:t>в населених пунктах Бучанської міської територіальної громади</w:t>
      </w:r>
      <w:r w:rsidR="005B3EDC">
        <w:rPr>
          <w:rFonts w:ascii="Times New Roman" w:hAnsi="Times New Roman" w:cs="Times New Roman"/>
          <w:sz w:val="26"/>
          <w:szCs w:val="26"/>
        </w:rPr>
        <w:t xml:space="preserve"> </w:t>
      </w:r>
      <w:r w:rsidR="00736CC8">
        <w:rPr>
          <w:rFonts w:ascii="Times New Roman" w:hAnsi="Times New Roman" w:cs="Times New Roman"/>
          <w:sz w:val="26"/>
          <w:szCs w:val="26"/>
        </w:rPr>
        <w:t>або фактично проживають</w:t>
      </w:r>
      <w:r w:rsidRPr="007F6196" w:rsidR="007F6196">
        <w:rPr>
          <w:rFonts w:ascii="Times New Roman" w:hAnsi="Times New Roman" w:cs="Times New Roman"/>
          <w:sz w:val="26"/>
          <w:szCs w:val="26"/>
        </w:rPr>
        <w:t xml:space="preserve"> </w:t>
      </w:r>
      <w:r w:rsidRPr="00C535E8" w:rsidR="007F6196">
        <w:rPr>
          <w:rFonts w:ascii="Times New Roman" w:hAnsi="Times New Roman" w:cs="Times New Roman"/>
          <w:sz w:val="26"/>
          <w:szCs w:val="26"/>
        </w:rPr>
        <w:t>в населених пунктах Бучанської міської територіальної громади</w:t>
      </w:r>
      <w:r w:rsidR="00736CC8">
        <w:rPr>
          <w:rFonts w:ascii="Times New Roman" w:hAnsi="Times New Roman" w:cs="Times New Roman"/>
          <w:sz w:val="26"/>
          <w:szCs w:val="26"/>
        </w:rPr>
        <w:t xml:space="preserve"> (для внутрішньо переміщених осіб)</w:t>
      </w:r>
      <w:r w:rsidRPr="00C535E8" w:rsidR="00743CF9">
        <w:rPr>
          <w:rFonts w:ascii="Times New Roman" w:hAnsi="Times New Roman" w:cs="Times New Roman"/>
          <w:sz w:val="26"/>
          <w:szCs w:val="26"/>
        </w:rPr>
        <w:t xml:space="preserve">. </w:t>
      </w:r>
      <w:r w:rsidRPr="00C535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6CC8" w:rsidP="00804556">
      <w:pPr>
        <w:pStyle w:val="1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35E8">
        <w:rPr>
          <w:rFonts w:ascii="Times New Roman" w:hAnsi="Times New Roman" w:cs="Times New Roman"/>
          <w:sz w:val="26"/>
          <w:szCs w:val="26"/>
        </w:rPr>
        <w:t xml:space="preserve">1.4. Виплата </w:t>
      </w:r>
      <w:r>
        <w:rPr>
          <w:rFonts w:ascii="Times New Roman" w:hAnsi="Times New Roman" w:cs="Times New Roman"/>
          <w:sz w:val="26"/>
          <w:szCs w:val="26"/>
        </w:rPr>
        <w:t xml:space="preserve">Компенсації </w:t>
      </w:r>
      <w:r w:rsidRPr="00C535E8">
        <w:rPr>
          <w:rFonts w:ascii="Times New Roman" w:hAnsi="Times New Roman" w:cs="Times New Roman"/>
          <w:sz w:val="26"/>
          <w:szCs w:val="26"/>
        </w:rPr>
        <w:t>за цим Порядком здійснюється Управлінням соціальної політики Бучанської міської ради</w:t>
      </w:r>
      <w:r w:rsidRPr="00C535E8" w:rsidR="004B6DB5">
        <w:rPr>
          <w:rFonts w:ascii="Times New Roman" w:hAnsi="Times New Roman" w:cs="Times New Roman"/>
          <w:sz w:val="26"/>
          <w:szCs w:val="26"/>
        </w:rPr>
        <w:t>,</w:t>
      </w:r>
      <w:r w:rsidRPr="00C535E8">
        <w:rPr>
          <w:rFonts w:ascii="Times New Roman" w:hAnsi="Times New Roman" w:cs="Times New Roman"/>
          <w:sz w:val="26"/>
          <w:szCs w:val="26"/>
        </w:rPr>
        <w:t xml:space="preserve"> згідно поданих заяв особами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535E8">
        <w:rPr>
          <w:rFonts w:ascii="Times New Roman" w:hAnsi="Times New Roman" w:cs="Times New Roman"/>
          <w:sz w:val="26"/>
          <w:szCs w:val="26"/>
        </w:rPr>
        <w:t xml:space="preserve"> зазначеним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535E8">
        <w:rPr>
          <w:rFonts w:ascii="Times New Roman" w:hAnsi="Times New Roman" w:cs="Times New Roman"/>
          <w:sz w:val="26"/>
          <w:szCs w:val="26"/>
        </w:rPr>
        <w:t xml:space="preserve"> в п. 1.2 цього Порядку</w:t>
      </w:r>
      <w:r w:rsidRPr="00C535E8" w:rsidR="004B6DB5">
        <w:rPr>
          <w:rFonts w:ascii="Times New Roman" w:hAnsi="Times New Roman" w:cs="Times New Roman"/>
          <w:sz w:val="26"/>
          <w:szCs w:val="26"/>
        </w:rPr>
        <w:t>,</w:t>
      </w:r>
      <w:r w:rsidRPr="00C535E8">
        <w:rPr>
          <w:rFonts w:ascii="Times New Roman" w:hAnsi="Times New Roman" w:cs="Times New Roman"/>
          <w:sz w:val="26"/>
          <w:szCs w:val="26"/>
        </w:rPr>
        <w:t xml:space="preserve"> </w:t>
      </w:r>
      <w:r w:rsidRPr="00C535E8">
        <w:rPr>
          <w:rFonts w:ascii="Times New Roman" w:hAnsi="Times New Roman" w:cs="Times New Roman"/>
          <w:sz w:val="26"/>
          <w:szCs w:val="26"/>
        </w:rPr>
        <w:t xml:space="preserve">за наявності </w:t>
      </w:r>
      <w:r>
        <w:rPr>
          <w:rFonts w:ascii="Times New Roman" w:hAnsi="Times New Roman" w:cs="Times New Roman"/>
          <w:sz w:val="26"/>
          <w:szCs w:val="26"/>
        </w:rPr>
        <w:t xml:space="preserve">у них </w:t>
      </w:r>
      <w:r w:rsidRPr="00C535E8">
        <w:rPr>
          <w:rFonts w:ascii="Times New Roman" w:hAnsi="Times New Roman" w:cs="Times New Roman"/>
          <w:sz w:val="26"/>
          <w:szCs w:val="26"/>
        </w:rPr>
        <w:t>особистого транспортного засобу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43CF9" w:rsidRPr="00C535E8" w:rsidP="00804556">
      <w:pPr>
        <w:pStyle w:val="1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Pr="00C535E8">
        <w:rPr>
          <w:rFonts w:ascii="Times New Roman" w:hAnsi="Times New Roman" w:cs="Times New Roman"/>
          <w:sz w:val="26"/>
          <w:szCs w:val="26"/>
        </w:rPr>
        <w:t xml:space="preserve">Виплата </w:t>
      </w:r>
      <w:r>
        <w:rPr>
          <w:rFonts w:ascii="Times New Roman" w:hAnsi="Times New Roman" w:cs="Times New Roman"/>
          <w:sz w:val="26"/>
          <w:szCs w:val="26"/>
        </w:rPr>
        <w:t xml:space="preserve">Компенсації </w:t>
      </w:r>
      <w:r w:rsidRPr="00C535E8">
        <w:rPr>
          <w:rFonts w:ascii="Times New Roman" w:hAnsi="Times New Roman" w:cs="Times New Roman"/>
          <w:sz w:val="26"/>
          <w:szCs w:val="26"/>
        </w:rPr>
        <w:t>за цим Порядком здійснюється</w:t>
      </w:r>
      <w:r w:rsidRPr="00C535E8">
        <w:rPr>
          <w:rFonts w:ascii="Times New Roman" w:hAnsi="Times New Roman" w:cs="Times New Roman"/>
          <w:sz w:val="26"/>
          <w:szCs w:val="26"/>
        </w:rPr>
        <w:t xml:space="preserve"> з розрахунку 50 літрів високооктанового бензину</w:t>
      </w:r>
      <w:r w:rsidR="0071635E">
        <w:rPr>
          <w:rFonts w:ascii="Times New Roman" w:hAnsi="Times New Roman" w:cs="Times New Roman"/>
          <w:sz w:val="26"/>
          <w:szCs w:val="26"/>
        </w:rPr>
        <w:t xml:space="preserve"> на місяць</w:t>
      </w:r>
      <w:r w:rsidRPr="00C535E8">
        <w:rPr>
          <w:rFonts w:ascii="Times New Roman" w:hAnsi="Times New Roman" w:cs="Times New Roman"/>
          <w:sz w:val="26"/>
          <w:szCs w:val="26"/>
        </w:rPr>
        <w:t>, відповідно до діючих цін на паливо</w:t>
      </w:r>
      <w:r>
        <w:rPr>
          <w:rFonts w:ascii="Times New Roman" w:hAnsi="Times New Roman" w:cs="Times New Roman"/>
          <w:sz w:val="26"/>
          <w:szCs w:val="26"/>
        </w:rPr>
        <w:t xml:space="preserve"> з урахуванням </w:t>
      </w:r>
      <w:r w:rsidRPr="00C535E8" w:rsidR="007B1327">
        <w:rPr>
          <w:rFonts w:ascii="Times New Roman" w:hAnsi="Times New Roman" w:cs="Times New Roman"/>
          <w:sz w:val="26"/>
          <w:szCs w:val="26"/>
        </w:rPr>
        <w:t xml:space="preserve"> фактичних витрат на його придбання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C535E8" w:rsidR="007B13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2CC3" w:rsidRPr="00C535E8" w:rsidP="00572544">
      <w:pPr>
        <w:ind w:firstLine="567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1.</w:t>
      </w:r>
      <w:r w:rsidR="0071635E">
        <w:rPr>
          <w:sz w:val="26"/>
          <w:szCs w:val="26"/>
          <w:lang w:val="uk-UA"/>
        </w:rPr>
        <w:t>6</w:t>
      </w:r>
      <w:r w:rsidRPr="00C535E8">
        <w:rPr>
          <w:sz w:val="26"/>
          <w:szCs w:val="26"/>
          <w:lang w:val="uk-UA"/>
        </w:rPr>
        <w:t>. Персональні дані осіб, отримані у зв’язку з реалізацією цього Порядку, збираються, обробляються та використовуються відповідно до Закону України «Про захист персональних даних».</w:t>
      </w:r>
    </w:p>
    <w:p w:rsidR="00F14632" w:rsidRPr="00C535E8" w:rsidP="00F14632">
      <w:pPr>
        <w:ind w:firstLine="709"/>
        <w:jc w:val="both"/>
        <w:rPr>
          <w:sz w:val="26"/>
          <w:szCs w:val="26"/>
          <w:lang w:val="uk-UA"/>
        </w:rPr>
      </w:pPr>
    </w:p>
    <w:p w:rsidR="00F14632" w:rsidRPr="00C535E8" w:rsidP="00F14632">
      <w:pPr>
        <w:ind w:firstLine="709"/>
        <w:jc w:val="center"/>
        <w:rPr>
          <w:b/>
          <w:sz w:val="26"/>
          <w:szCs w:val="26"/>
          <w:lang w:val="uk-UA"/>
        </w:rPr>
      </w:pPr>
      <w:r w:rsidRPr="00C535E8">
        <w:rPr>
          <w:b/>
          <w:sz w:val="26"/>
          <w:szCs w:val="26"/>
          <w:lang w:val="uk-UA"/>
        </w:rPr>
        <w:t>2. П</w:t>
      </w:r>
      <w:r w:rsidRPr="00C535E8" w:rsidR="007B1327">
        <w:rPr>
          <w:b/>
          <w:sz w:val="26"/>
          <w:szCs w:val="26"/>
          <w:lang w:val="uk-UA"/>
        </w:rPr>
        <w:t>орядок виплати компенсації витрат на автомобільне паливо</w:t>
      </w:r>
    </w:p>
    <w:p w:rsidR="001B3740" w:rsidRPr="00C535E8" w:rsidP="00F14632">
      <w:pPr>
        <w:ind w:firstLine="709"/>
        <w:jc w:val="center"/>
        <w:rPr>
          <w:b/>
          <w:sz w:val="26"/>
          <w:szCs w:val="26"/>
          <w:lang w:val="uk-UA"/>
        </w:rPr>
      </w:pPr>
    </w:p>
    <w:p w:rsidR="00F14632" w:rsidRPr="00C535E8" w:rsidP="00F14632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 xml:space="preserve">2.1. Для </w:t>
      </w:r>
      <w:r w:rsidR="0071635E">
        <w:rPr>
          <w:sz w:val="26"/>
          <w:szCs w:val="26"/>
          <w:lang w:val="uk-UA"/>
        </w:rPr>
        <w:t>отримання Компенсації</w:t>
      </w:r>
      <w:r w:rsidRPr="00C535E8" w:rsidR="007B1327">
        <w:rPr>
          <w:sz w:val="26"/>
          <w:szCs w:val="26"/>
          <w:lang w:val="uk-UA"/>
        </w:rPr>
        <w:t>, особи зазначені в п. 1.2 даного</w:t>
      </w:r>
      <w:r w:rsidRPr="00C535E8" w:rsidR="008D2686">
        <w:rPr>
          <w:sz w:val="26"/>
          <w:szCs w:val="26"/>
          <w:lang w:val="uk-UA"/>
        </w:rPr>
        <w:t xml:space="preserve"> Поряд</w:t>
      </w:r>
      <w:r w:rsidRPr="00C535E8" w:rsidR="007B1327">
        <w:rPr>
          <w:sz w:val="26"/>
          <w:szCs w:val="26"/>
          <w:lang w:val="uk-UA"/>
        </w:rPr>
        <w:t>ку подають заяву до Управл</w:t>
      </w:r>
      <w:r w:rsidRPr="00C535E8" w:rsidR="008D2686">
        <w:rPr>
          <w:sz w:val="26"/>
          <w:szCs w:val="26"/>
          <w:lang w:val="uk-UA"/>
        </w:rPr>
        <w:t>і</w:t>
      </w:r>
      <w:r w:rsidRPr="00C535E8" w:rsidR="007B1327">
        <w:rPr>
          <w:sz w:val="26"/>
          <w:szCs w:val="26"/>
          <w:lang w:val="uk-UA"/>
        </w:rPr>
        <w:t>ння соціально</w:t>
      </w:r>
      <w:r w:rsidRPr="00C535E8" w:rsidR="008D2686">
        <w:rPr>
          <w:sz w:val="26"/>
          <w:szCs w:val="26"/>
          <w:lang w:val="uk-UA"/>
        </w:rPr>
        <w:t>ї політики та наступн</w:t>
      </w:r>
      <w:r w:rsidRPr="00C535E8" w:rsidR="00C535E8">
        <w:rPr>
          <w:sz w:val="26"/>
          <w:szCs w:val="26"/>
          <w:lang w:val="uk-UA"/>
        </w:rPr>
        <w:t>і</w:t>
      </w:r>
      <w:r w:rsidRPr="00C535E8" w:rsidR="008D2686">
        <w:rPr>
          <w:sz w:val="26"/>
          <w:szCs w:val="26"/>
          <w:lang w:val="uk-UA"/>
        </w:rPr>
        <w:t xml:space="preserve"> </w:t>
      </w:r>
      <w:r w:rsidRPr="00C535E8">
        <w:rPr>
          <w:sz w:val="26"/>
          <w:szCs w:val="26"/>
          <w:lang w:val="uk-UA"/>
        </w:rPr>
        <w:t>документ</w:t>
      </w:r>
      <w:r w:rsidRPr="00C535E8" w:rsidR="00C535E8">
        <w:rPr>
          <w:sz w:val="26"/>
          <w:szCs w:val="26"/>
          <w:lang w:val="uk-UA"/>
        </w:rPr>
        <w:t>и</w:t>
      </w:r>
      <w:r w:rsidRPr="00C535E8">
        <w:rPr>
          <w:sz w:val="26"/>
          <w:szCs w:val="26"/>
          <w:lang w:val="uk-UA"/>
        </w:rPr>
        <w:t>:</w:t>
      </w:r>
    </w:p>
    <w:p w:rsidR="00515EDC" w:rsidRPr="00C535E8" w:rsidP="00506B28">
      <w:pPr>
        <w:pStyle w:val="1"/>
        <w:numPr>
          <w:ilvl w:val="0"/>
          <w:numId w:val="8"/>
        </w:numPr>
        <w:shd w:val="clear" w:color="auto" w:fill="auto"/>
        <w:spacing w:before="0" w:after="0" w:line="317" w:lineRule="exact"/>
        <w:ind w:right="20"/>
        <w:rPr>
          <w:sz w:val="26"/>
          <w:szCs w:val="26"/>
        </w:rPr>
      </w:pPr>
      <w:hyperlink r:id="rId6" w:tgtFrame="_top" w:history="1">
        <w:r w:rsidRPr="00C535E8" w:rsidR="00F14632">
          <w:rPr>
            <w:rStyle w:val="Hyperlink"/>
            <w:color w:val="auto"/>
            <w:sz w:val="26"/>
            <w:szCs w:val="26"/>
            <w:u w:val="none"/>
          </w:rPr>
          <w:t>паспорт громадянина України;</w:t>
        </w:r>
      </w:hyperlink>
      <w:r w:rsidRPr="00C535E8" w:rsidR="00F14632">
        <w:rPr>
          <w:sz w:val="26"/>
          <w:szCs w:val="26"/>
        </w:rPr>
        <w:t xml:space="preserve"> </w:t>
      </w:r>
    </w:p>
    <w:p w:rsidR="00C32FE5" w:rsidRPr="00C535E8" w:rsidP="00506B28">
      <w:pPr>
        <w:pStyle w:val="1"/>
        <w:numPr>
          <w:ilvl w:val="0"/>
          <w:numId w:val="8"/>
        </w:numPr>
        <w:shd w:val="clear" w:color="auto" w:fill="auto"/>
        <w:spacing w:before="0" w:after="0" w:line="317" w:lineRule="exact"/>
        <w:ind w:right="20"/>
        <w:rPr>
          <w:sz w:val="26"/>
          <w:szCs w:val="26"/>
        </w:rPr>
      </w:pPr>
      <w:r w:rsidRPr="00C535E8">
        <w:rPr>
          <w:sz w:val="26"/>
          <w:szCs w:val="26"/>
        </w:rPr>
        <w:t>витяг з реєстру територіальної громади про місце реєстрації</w:t>
      </w:r>
      <w:r w:rsidR="0071635E">
        <w:rPr>
          <w:sz w:val="26"/>
          <w:szCs w:val="26"/>
        </w:rPr>
        <w:t xml:space="preserve"> або довідка ВПО</w:t>
      </w:r>
      <w:r w:rsidRPr="00C535E8">
        <w:rPr>
          <w:sz w:val="26"/>
          <w:szCs w:val="26"/>
        </w:rPr>
        <w:t>;</w:t>
      </w:r>
    </w:p>
    <w:p w:rsidR="0034521B" w:rsidRPr="00C535E8" w:rsidP="00506B28">
      <w:pPr>
        <w:pStyle w:val="1"/>
        <w:numPr>
          <w:ilvl w:val="0"/>
          <w:numId w:val="8"/>
        </w:numPr>
        <w:shd w:val="clear" w:color="auto" w:fill="auto"/>
        <w:spacing w:before="0" w:after="0" w:line="317" w:lineRule="exact"/>
        <w:ind w:right="20"/>
        <w:rPr>
          <w:sz w:val="26"/>
          <w:szCs w:val="26"/>
        </w:rPr>
      </w:pPr>
      <w:r w:rsidRPr="00C535E8">
        <w:fldChar w:fldCharType="begin"/>
      </w:r>
      <w:r w:rsidRPr="00C535E8">
        <w:rPr>
          <w:sz w:val="26"/>
          <w:szCs w:val="26"/>
        </w:rPr>
        <w:instrText xml:space="preserve"> HYPERLINK "https://ips.ligazakon.net/document/view/MR172248?ed=2017_12_21&amp;an=52" \t "_top" </w:instrText>
      </w:r>
      <w:r w:rsidRPr="00C535E8">
        <w:fldChar w:fldCharType="separate"/>
      </w:r>
      <w:r w:rsidRPr="00C535E8" w:rsidR="00F14632">
        <w:rPr>
          <w:rStyle w:val="Hyperlink"/>
          <w:color w:val="auto"/>
          <w:sz w:val="26"/>
          <w:szCs w:val="26"/>
          <w:u w:val="none"/>
        </w:rPr>
        <w:t>документ, що підтверджує реєстрацію у Державному реєстрі фізичних осіб - платників податків</w:t>
      </w:r>
      <w:r w:rsidRPr="00C535E8">
        <w:rPr>
          <w:sz w:val="26"/>
          <w:szCs w:val="26"/>
        </w:rPr>
        <w:t>;</w:t>
      </w:r>
    </w:p>
    <w:p w:rsidR="0034521B" w:rsidRPr="00C535E8" w:rsidP="00506B28">
      <w:pPr>
        <w:pStyle w:val="1"/>
        <w:numPr>
          <w:ilvl w:val="0"/>
          <w:numId w:val="8"/>
        </w:numPr>
        <w:shd w:val="clear" w:color="auto" w:fill="auto"/>
        <w:spacing w:before="0" w:after="0" w:line="317" w:lineRule="exact"/>
        <w:ind w:right="20"/>
        <w:rPr>
          <w:sz w:val="26"/>
          <w:szCs w:val="26"/>
        </w:rPr>
      </w:pPr>
      <w:r w:rsidRPr="00C535E8">
        <w:rPr>
          <w:rStyle w:val="Hyperlink"/>
          <w:color w:val="auto"/>
          <w:sz w:val="26"/>
          <w:szCs w:val="26"/>
          <w:u w:val="none"/>
        </w:rPr>
        <w:fldChar w:fldCharType="end"/>
      </w:r>
      <w:r w:rsidR="0071635E">
        <w:rPr>
          <w:sz w:val="26"/>
          <w:szCs w:val="26"/>
        </w:rPr>
        <w:t>документ</w:t>
      </w:r>
      <w:r w:rsidRPr="00C535E8" w:rsidR="008D2686">
        <w:rPr>
          <w:sz w:val="26"/>
          <w:szCs w:val="26"/>
        </w:rPr>
        <w:t>, що підтверджує право на отримання Компенсації</w:t>
      </w:r>
      <w:r w:rsidRPr="00C535E8" w:rsidR="00F14632">
        <w:rPr>
          <w:sz w:val="26"/>
          <w:szCs w:val="26"/>
        </w:rPr>
        <w:t>;</w:t>
      </w:r>
    </w:p>
    <w:p w:rsidR="008D2686" w:rsidRPr="00C535E8" w:rsidP="00506B28">
      <w:pPr>
        <w:pStyle w:val="1"/>
        <w:numPr>
          <w:ilvl w:val="0"/>
          <w:numId w:val="8"/>
        </w:numPr>
        <w:shd w:val="clear" w:color="auto" w:fill="auto"/>
        <w:spacing w:before="0" w:after="0" w:line="317" w:lineRule="exact"/>
        <w:ind w:right="20"/>
        <w:rPr>
          <w:sz w:val="26"/>
          <w:szCs w:val="26"/>
        </w:rPr>
      </w:pPr>
      <w:r w:rsidRPr="00C535E8">
        <w:rPr>
          <w:sz w:val="26"/>
          <w:szCs w:val="26"/>
        </w:rPr>
        <w:t>свідоцтв</w:t>
      </w:r>
      <w:r w:rsidR="0071635E">
        <w:rPr>
          <w:sz w:val="26"/>
          <w:szCs w:val="26"/>
        </w:rPr>
        <w:t>о</w:t>
      </w:r>
      <w:r w:rsidRPr="00C535E8">
        <w:rPr>
          <w:sz w:val="26"/>
          <w:szCs w:val="26"/>
        </w:rPr>
        <w:t xml:space="preserve"> про реєстрацію транспортного засобу на </w:t>
      </w:r>
      <w:r w:rsidRPr="00C535E8">
        <w:rPr>
          <w:sz w:val="26"/>
          <w:szCs w:val="26"/>
        </w:rPr>
        <w:t>ім</w:t>
      </w:r>
      <w:r w:rsidRPr="00C535E8">
        <w:rPr>
          <w:sz w:val="26"/>
          <w:szCs w:val="26"/>
          <w:lang w:val="en-US"/>
        </w:rPr>
        <w:t>’</w:t>
      </w:r>
      <w:r w:rsidRPr="00C535E8">
        <w:rPr>
          <w:sz w:val="26"/>
          <w:szCs w:val="26"/>
        </w:rPr>
        <w:t>я одержувача Компенсації</w:t>
      </w:r>
      <w:r w:rsidR="0071635E">
        <w:rPr>
          <w:sz w:val="26"/>
          <w:szCs w:val="26"/>
        </w:rPr>
        <w:t>;</w:t>
      </w:r>
    </w:p>
    <w:p w:rsidR="00F14632" w:rsidRPr="00C535E8" w:rsidP="00506B28">
      <w:pPr>
        <w:pStyle w:val="1"/>
        <w:numPr>
          <w:ilvl w:val="0"/>
          <w:numId w:val="8"/>
        </w:numPr>
        <w:shd w:val="clear" w:color="auto" w:fill="auto"/>
        <w:spacing w:before="0" w:after="0" w:line="317" w:lineRule="exact"/>
        <w:ind w:right="20"/>
        <w:rPr>
          <w:sz w:val="26"/>
          <w:szCs w:val="26"/>
        </w:rPr>
      </w:pPr>
      <w:r w:rsidRPr="00C535E8">
        <w:rPr>
          <w:sz w:val="26"/>
          <w:szCs w:val="26"/>
        </w:rPr>
        <w:t>реквізити рахунку банку, на який буде здійсн</w:t>
      </w:r>
      <w:r w:rsidRPr="00C535E8" w:rsidR="006204D8">
        <w:rPr>
          <w:sz w:val="26"/>
          <w:szCs w:val="26"/>
        </w:rPr>
        <w:t xml:space="preserve">юватись </w:t>
      </w:r>
      <w:r w:rsidRPr="00C535E8">
        <w:rPr>
          <w:sz w:val="26"/>
          <w:szCs w:val="26"/>
        </w:rPr>
        <w:t xml:space="preserve">перерахунок </w:t>
      </w:r>
      <w:r w:rsidR="0071635E">
        <w:rPr>
          <w:sz w:val="26"/>
          <w:szCs w:val="26"/>
        </w:rPr>
        <w:t>Компенсації</w:t>
      </w:r>
      <w:r w:rsidRPr="00C535E8">
        <w:rPr>
          <w:sz w:val="26"/>
          <w:szCs w:val="26"/>
        </w:rPr>
        <w:t>.</w:t>
      </w:r>
    </w:p>
    <w:p w:rsidR="007723A4" w:rsidRPr="00C535E8" w:rsidP="00F14632">
      <w:pPr>
        <w:pStyle w:val="1"/>
        <w:shd w:val="clear" w:color="auto" w:fill="auto"/>
        <w:spacing w:before="0" w:after="0" w:line="317" w:lineRule="exact"/>
        <w:ind w:right="20" w:firstLine="709"/>
        <w:rPr>
          <w:sz w:val="26"/>
          <w:szCs w:val="26"/>
        </w:rPr>
      </w:pPr>
      <w:r w:rsidRPr="00C535E8">
        <w:rPr>
          <w:sz w:val="26"/>
          <w:szCs w:val="26"/>
        </w:rPr>
        <w:t>2.</w:t>
      </w:r>
      <w:r w:rsidR="00C535E8">
        <w:rPr>
          <w:sz w:val="26"/>
          <w:szCs w:val="26"/>
        </w:rPr>
        <w:t>2</w:t>
      </w:r>
      <w:r w:rsidRPr="00C535E8">
        <w:rPr>
          <w:sz w:val="26"/>
          <w:szCs w:val="26"/>
        </w:rPr>
        <w:t xml:space="preserve">. </w:t>
      </w:r>
      <w:r w:rsidRPr="00C535E8">
        <w:rPr>
          <w:sz w:val="26"/>
          <w:szCs w:val="26"/>
        </w:rPr>
        <w:t>Компенсація</w:t>
      </w:r>
      <w:r w:rsidRPr="00C535E8">
        <w:rPr>
          <w:sz w:val="26"/>
          <w:szCs w:val="26"/>
        </w:rPr>
        <w:t xml:space="preserve"> призначається</w:t>
      </w:r>
      <w:r w:rsidRPr="00C535E8" w:rsidR="006204D8">
        <w:rPr>
          <w:sz w:val="26"/>
          <w:szCs w:val="26"/>
        </w:rPr>
        <w:t xml:space="preserve"> на календарний рік</w:t>
      </w:r>
      <w:r w:rsidRPr="00C535E8">
        <w:rPr>
          <w:sz w:val="26"/>
          <w:szCs w:val="26"/>
        </w:rPr>
        <w:t xml:space="preserve"> з моменту подачі заяви </w:t>
      </w:r>
      <w:r w:rsidRPr="00C535E8" w:rsidR="006204D8">
        <w:rPr>
          <w:sz w:val="26"/>
          <w:szCs w:val="26"/>
        </w:rPr>
        <w:t xml:space="preserve">та виплачується </w:t>
      </w:r>
      <w:r w:rsidRPr="00C535E8" w:rsidR="00515EDC">
        <w:rPr>
          <w:sz w:val="26"/>
          <w:szCs w:val="26"/>
        </w:rPr>
        <w:t>щомісячно</w:t>
      </w:r>
      <w:r w:rsidRPr="00C535E8">
        <w:rPr>
          <w:sz w:val="26"/>
          <w:szCs w:val="26"/>
        </w:rPr>
        <w:t xml:space="preserve">. </w:t>
      </w:r>
      <w:r w:rsidRPr="00C535E8" w:rsidR="00572544">
        <w:rPr>
          <w:sz w:val="26"/>
          <w:szCs w:val="26"/>
        </w:rPr>
        <w:t xml:space="preserve">Для продовження виплати </w:t>
      </w:r>
      <w:r w:rsidRPr="00C535E8">
        <w:rPr>
          <w:sz w:val="26"/>
          <w:szCs w:val="26"/>
        </w:rPr>
        <w:t xml:space="preserve">Компенсації </w:t>
      </w:r>
      <w:r w:rsidRPr="00C535E8" w:rsidR="00572544">
        <w:rPr>
          <w:sz w:val="26"/>
          <w:szCs w:val="26"/>
        </w:rPr>
        <w:t>на наступний календарний рік,</w:t>
      </w:r>
      <w:r w:rsidRPr="00C535E8" w:rsidR="005E1EB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 xml:space="preserve">особи зазначені в п. 1.2 даного Порядку </w:t>
      </w:r>
      <w:r w:rsidRPr="00C535E8" w:rsidR="005E1EB8">
        <w:rPr>
          <w:sz w:val="26"/>
          <w:szCs w:val="26"/>
        </w:rPr>
        <w:t>пода</w:t>
      </w:r>
      <w:r w:rsidRPr="00C535E8">
        <w:rPr>
          <w:sz w:val="26"/>
          <w:szCs w:val="26"/>
        </w:rPr>
        <w:t xml:space="preserve">ють </w:t>
      </w:r>
      <w:r w:rsidRPr="00C535E8" w:rsidR="005E1EB8">
        <w:rPr>
          <w:sz w:val="26"/>
          <w:szCs w:val="26"/>
        </w:rPr>
        <w:t xml:space="preserve">лише заяву на продовження виплати. </w:t>
      </w:r>
    </w:p>
    <w:p w:rsidR="007723A4" w:rsidRPr="00C535E8" w:rsidP="00F14632">
      <w:pPr>
        <w:pStyle w:val="1"/>
        <w:shd w:val="clear" w:color="auto" w:fill="auto"/>
        <w:spacing w:before="0" w:after="0" w:line="317" w:lineRule="exact"/>
        <w:ind w:right="20" w:firstLine="709"/>
        <w:rPr>
          <w:sz w:val="26"/>
          <w:szCs w:val="26"/>
        </w:rPr>
      </w:pPr>
      <w:r w:rsidRPr="00C535E8">
        <w:rPr>
          <w:sz w:val="26"/>
          <w:szCs w:val="26"/>
        </w:rPr>
        <w:t xml:space="preserve">Заявник </w:t>
      </w:r>
      <w:r w:rsidRPr="00C535E8">
        <w:rPr>
          <w:sz w:val="26"/>
          <w:szCs w:val="26"/>
        </w:rPr>
        <w:t>зобов</w:t>
      </w:r>
      <w:r w:rsidRPr="00C535E8">
        <w:rPr>
          <w:sz w:val="26"/>
          <w:szCs w:val="26"/>
          <w:lang w:val="en-US"/>
        </w:rPr>
        <w:t>’</w:t>
      </w:r>
      <w:r w:rsidRPr="00C535E8">
        <w:rPr>
          <w:sz w:val="26"/>
          <w:szCs w:val="26"/>
        </w:rPr>
        <w:t>язаний</w:t>
      </w:r>
      <w:r w:rsidRPr="00C535E8">
        <w:rPr>
          <w:sz w:val="26"/>
          <w:szCs w:val="26"/>
        </w:rPr>
        <w:t xml:space="preserve"> надавати щомісячно до 20 числа Управлінню соціальної політики Бучанської міської ради квитанції (чеки) із автозаправних станцій (АЗС) про використання коштів для придбання високооктанового бензину з розрахунку </w:t>
      </w:r>
      <w:r w:rsidR="00085ECF">
        <w:rPr>
          <w:sz w:val="26"/>
          <w:szCs w:val="26"/>
        </w:rPr>
        <w:t xml:space="preserve">                         </w:t>
      </w:r>
      <w:r w:rsidRPr="00C535E8">
        <w:rPr>
          <w:sz w:val="26"/>
          <w:szCs w:val="26"/>
        </w:rPr>
        <w:t xml:space="preserve">50 літрів на місяць. В разі не подання квитанцій (чеків) виплата Компенсації припиняється і може бути відновлена після повторної подачі заяви. </w:t>
      </w:r>
    </w:p>
    <w:p w:rsidR="00F14632" w:rsidRPr="00C535E8" w:rsidP="00F14632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2.</w:t>
      </w:r>
      <w:r w:rsidR="00C535E8">
        <w:rPr>
          <w:sz w:val="26"/>
          <w:szCs w:val="26"/>
          <w:lang w:val="uk-UA"/>
        </w:rPr>
        <w:t>3</w:t>
      </w:r>
      <w:r w:rsidRPr="00C535E8">
        <w:rPr>
          <w:sz w:val="26"/>
          <w:szCs w:val="26"/>
          <w:lang w:val="uk-UA"/>
        </w:rPr>
        <w:t xml:space="preserve">. </w:t>
      </w:r>
      <w:r w:rsidR="00085ECF">
        <w:rPr>
          <w:sz w:val="26"/>
          <w:szCs w:val="26"/>
          <w:lang w:val="uk-UA"/>
        </w:rPr>
        <w:t>Компенсація</w:t>
      </w:r>
      <w:r w:rsidRPr="00C535E8">
        <w:rPr>
          <w:sz w:val="26"/>
          <w:szCs w:val="26"/>
          <w:lang w:val="uk-UA"/>
        </w:rPr>
        <w:t xml:space="preserve"> виплачується шляхом її перерахунку на рахунок банку, що </w:t>
      </w:r>
      <w:r w:rsidRPr="00C535E8" w:rsidR="00506B28">
        <w:rPr>
          <w:sz w:val="26"/>
          <w:szCs w:val="26"/>
          <w:lang w:val="uk-UA"/>
        </w:rPr>
        <w:t xml:space="preserve">зазначений </w:t>
      </w:r>
      <w:r w:rsidRPr="00C535E8">
        <w:rPr>
          <w:sz w:val="26"/>
          <w:szCs w:val="26"/>
          <w:lang w:val="uk-UA"/>
        </w:rPr>
        <w:t>одержувачем виплати</w:t>
      </w:r>
      <w:r w:rsidRPr="00C535E8" w:rsidR="00506B28">
        <w:rPr>
          <w:sz w:val="26"/>
          <w:szCs w:val="26"/>
          <w:lang w:val="uk-UA"/>
        </w:rPr>
        <w:t xml:space="preserve"> в заяві</w:t>
      </w:r>
      <w:r w:rsidRPr="00C535E8">
        <w:rPr>
          <w:sz w:val="26"/>
          <w:szCs w:val="26"/>
          <w:lang w:val="uk-UA"/>
        </w:rPr>
        <w:t>.</w:t>
      </w:r>
    </w:p>
    <w:p w:rsidR="00F14632" w:rsidRPr="00C535E8" w:rsidP="00F14632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2.</w:t>
      </w:r>
      <w:r w:rsidR="00C535E8">
        <w:rPr>
          <w:sz w:val="26"/>
          <w:szCs w:val="26"/>
          <w:lang w:val="uk-UA"/>
        </w:rPr>
        <w:t>4</w:t>
      </w:r>
      <w:r w:rsidRPr="00C535E8">
        <w:rPr>
          <w:sz w:val="26"/>
          <w:szCs w:val="26"/>
          <w:lang w:val="uk-UA"/>
        </w:rPr>
        <w:t xml:space="preserve">. Рішення про відмову у наданні </w:t>
      </w:r>
      <w:r w:rsidR="00085ECF">
        <w:rPr>
          <w:sz w:val="26"/>
          <w:szCs w:val="26"/>
          <w:lang w:val="uk-UA"/>
        </w:rPr>
        <w:t xml:space="preserve">Компенсації </w:t>
      </w:r>
      <w:r w:rsidRPr="00C535E8">
        <w:rPr>
          <w:sz w:val="26"/>
          <w:szCs w:val="26"/>
          <w:lang w:val="uk-UA"/>
        </w:rPr>
        <w:t>може бути прийнято по наступним причинам:</w:t>
      </w:r>
    </w:p>
    <w:p w:rsidR="00F14632" w:rsidRPr="00C535E8" w:rsidP="00814D3B">
      <w:pPr>
        <w:pStyle w:val="1"/>
        <w:numPr>
          <w:ilvl w:val="0"/>
          <w:numId w:val="5"/>
        </w:numPr>
        <w:shd w:val="clear" w:color="auto" w:fill="auto"/>
        <w:spacing w:before="0" w:after="0" w:line="317" w:lineRule="exact"/>
        <w:ind w:right="20"/>
        <w:rPr>
          <w:sz w:val="26"/>
          <w:szCs w:val="26"/>
          <w:shd w:val="clear" w:color="auto" w:fill="FFFFFF"/>
        </w:rPr>
      </w:pPr>
      <w:r w:rsidRPr="00C535E8">
        <w:rPr>
          <w:sz w:val="26"/>
          <w:szCs w:val="26"/>
          <w:shd w:val="clear" w:color="auto" w:fill="FFFFFF"/>
        </w:rPr>
        <w:t>невідповідність поданих документів;</w:t>
      </w:r>
    </w:p>
    <w:p w:rsidR="004F0E48" w:rsidRPr="00C535E8" w:rsidP="00814D3B">
      <w:pPr>
        <w:pStyle w:val="1"/>
        <w:numPr>
          <w:ilvl w:val="0"/>
          <w:numId w:val="5"/>
        </w:numPr>
        <w:shd w:val="clear" w:color="auto" w:fill="auto"/>
        <w:spacing w:before="0" w:after="0" w:line="317" w:lineRule="exact"/>
        <w:ind w:right="20"/>
        <w:rPr>
          <w:sz w:val="26"/>
          <w:szCs w:val="26"/>
          <w:shd w:val="clear" w:color="auto" w:fill="FFFFFF"/>
        </w:rPr>
      </w:pPr>
      <w:r w:rsidRPr="00C535E8">
        <w:rPr>
          <w:sz w:val="26"/>
          <w:szCs w:val="26"/>
          <w:shd w:val="clear" w:color="auto" w:fill="FFFFFF"/>
        </w:rPr>
        <w:t xml:space="preserve">подані документи не підтверджують </w:t>
      </w:r>
      <w:r w:rsidRPr="00C535E8" w:rsidR="00506B28">
        <w:rPr>
          <w:sz w:val="26"/>
          <w:szCs w:val="26"/>
          <w:shd w:val="clear" w:color="auto" w:fill="FFFFFF"/>
        </w:rPr>
        <w:t xml:space="preserve">право на </w:t>
      </w:r>
      <w:r w:rsidRPr="00C535E8">
        <w:rPr>
          <w:sz w:val="26"/>
          <w:szCs w:val="26"/>
          <w:shd w:val="clear" w:color="auto" w:fill="FFFFFF"/>
        </w:rPr>
        <w:t xml:space="preserve">надання </w:t>
      </w:r>
      <w:r w:rsidRPr="00C535E8" w:rsidR="009D0BE1">
        <w:rPr>
          <w:sz w:val="26"/>
          <w:szCs w:val="26"/>
          <w:shd w:val="clear" w:color="auto" w:fill="FFFFFF"/>
        </w:rPr>
        <w:t>Компенсації</w:t>
      </w:r>
      <w:r w:rsidRPr="00C535E8">
        <w:rPr>
          <w:sz w:val="26"/>
          <w:szCs w:val="26"/>
          <w:shd w:val="clear" w:color="auto" w:fill="FFFFFF"/>
        </w:rPr>
        <w:t>;</w:t>
      </w:r>
    </w:p>
    <w:p w:rsidR="004F0E48" w:rsidRPr="00C535E8" w:rsidP="00814D3B">
      <w:pPr>
        <w:pStyle w:val="1"/>
        <w:numPr>
          <w:ilvl w:val="0"/>
          <w:numId w:val="5"/>
        </w:numPr>
        <w:shd w:val="clear" w:color="auto" w:fill="auto"/>
        <w:spacing w:before="0" w:after="0" w:line="317" w:lineRule="exact"/>
        <w:ind w:right="20"/>
        <w:rPr>
          <w:sz w:val="26"/>
          <w:szCs w:val="26"/>
          <w:shd w:val="clear" w:color="auto" w:fill="FFFFFF"/>
        </w:rPr>
      </w:pPr>
      <w:r w:rsidRPr="00C535E8">
        <w:rPr>
          <w:sz w:val="26"/>
          <w:szCs w:val="26"/>
          <w:shd w:val="clear" w:color="auto" w:fill="FFFFFF"/>
        </w:rPr>
        <w:t xml:space="preserve">подання завідомо неправдивих відомостей для призначення і виплати  </w:t>
      </w:r>
      <w:r w:rsidRPr="00C535E8" w:rsidR="009D0BE1">
        <w:rPr>
          <w:sz w:val="26"/>
          <w:szCs w:val="26"/>
          <w:shd w:val="clear" w:color="auto" w:fill="FFFFFF"/>
        </w:rPr>
        <w:t>Компенсації</w:t>
      </w:r>
      <w:r w:rsidRPr="00C535E8">
        <w:rPr>
          <w:sz w:val="26"/>
          <w:szCs w:val="26"/>
          <w:shd w:val="clear" w:color="auto" w:fill="FFFFFF"/>
        </w:rPr>
        <w:t>.</w:t>
      </w:r>
    </w:p>
    <w:p w:rsidR="00BF38E2" w:rsidRPr="00C535E8" w:rsidP="00BF38E2">
      <w:pPr>
        <w:pStyle w:val="NormalWeb"/>
        <w:spacing w:before="0" w:after="0"/>
        <w:ind w:left="708"/>
        <w:jc w:val="center"/>
        <w:rPr>
          <w:sz w:val="26"/>
          <w:szCs w:val="26"/>
        </w:rPr>
      </w:pPr>
      <w:r w:rsidRPr="00C535E8">
        <w:rPr>
          <w:b/>
          <w:color w:val="000000"/>
          <w:sz w:val="26"/>
          <w:szCs w:val="26"/>
        </w:rPr>
        <w:t>3. Контроль та відповідальність</w:t>
      </w:r>
    </w:p>
    <w:p w:rsidR="00BF38E2" w:rsidRPr="00C535E8" w:rsidP="00BF38E2">
      <w:pPr>
        <w:pStyle w:val="1"/>
        <w:shd w:val="clear" w:color="auto" w:fill="auto"/>
        <w:spacing w:before="0" w:after="0" w:line="317" w:lineRule="exact"/>
        <w:ind w:right="20" w:firstLine="709"/>
        <w:rPr>
          <w:sz w:val="26"/>
          <w:szCs w:val="26"/>
        </w:rPr>
      </w:pPr>
      <w:r w:rsidRPr="00C535E8">
        <w:rPr>
          <w:sz w:val="26"/>
          <w:szCs w:val="26"/>
        </w:rPr>
        <w:t>3.1. У разі зміни обставин, що впливають на право отримання Компенсації (зміна місця реєстрації, відчуження транспортного засобу (продаж, дарування, зняття з обліку), зміна банківських реквізитів, втрата статусу, смерть тощо), Управління соціальної політики Буч</w:t>
      </w:r>
      <w:r w:rsidR="00085ECF">
        <w:rPr>
          <w:sz w:val="26"/>
          <w:szCs w:val="26"/>
        </w:rPr>
        <w:t xml:space="preserve">анської міської ради </w:t>
      </w:r>
      <w:r w:rsidRPr="00C535E8">
        <w:rPr>
          <w:sz w:val="26"/>
          <w:szCs w:val="26"/>
        </w:rPr>
        <w:t>припин</w:t>
      </w:r>
      <w:r w:rsidR="00085ECF">
        <w:rPr>
          <w:sz w:val="26"/>
          <w:szCs w:val="26"/>
        </w:rPr>
        <w:t xml:space="preserve">яє </w:t>
      </w:r>
      <w:r w:rsidRPr="00C535E8">
        <w:rPr>
          <w:sz w:val="26"/>
          <w:szCs w:val="26"/>
        </w:rPr>
        <w:t>виплат</w:t>
      </w:r>
      <w:r w:rsidR="00085ECF">
        <w:rPr>
          <w:sz w:val="26"/>
          <w:szCs w:val="26"/>
        </w:rPr>
        <w:t xml:space="preserve">у Компенсації </w:t>
      </w:r>
      <w:r w:rsidRPr="00C535E8">
        <w:rPr>
          <w:sz w:val="26"/>
          <w:szCs w:val="26"/>
        </w:rPr>
        <w:t>з місяця, що настає за місяцем, у якому виникли відповідні обставини.</w:t>
      </w:r>
    </w:p>
    <w:p w:rsidR="008410B8" w:rsidRPr="00C535E8" w:rsidP="008410B8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3.2. У разі виникнення обставин, вказаних в п. 3.1. Порядку, отримувач Компенсації (його представник) зобов’язаний повідомити про це Управління соціальної політики Бучанської міської ради протягом 10-ти робочих днів.</w:t>
      </w:r>
    </w:p>
    <w:p w:rsidR="008410B8" w:rsidRPr="00C535E8" w:rsidP="008410B8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 xml:space="preserve">3.3. </w:t>
      </w:r>
      <w:r w:rsidRPr="00C535E8">
        <w:rPr>
          <w:sz w:val="26"/>
          <w:szCs w:val="26"/>
        </w:rPr>
        <w:t>Суми</w:t>
      </w:r>
      <w:r w:rsidRPr="00C535E8">
        <w:rPr>
          <w:sz w:val="26"/>
          <w:szCs w:val="26"/>
        </w:rPr>
        <w:t xml:space="preserve"> </w:t>
      </w:r>
      <w:r w:rsidR="003727CE">
        <w:rPr>
          <w:sz w:val="26"/>
          <w:szCs w:val="26"/>
          <w:lang w:val="uk-UA"/>
        </w:rPr>
        <w:t>К</w:t>
      </w:r>
      <w:r w:rsidRPr="00C535E8">
        <w:rPr>
          <w:sz w:val="26"/>
          <w:szCs w:val="26"/>
        </w:rPr>
        <w:t>омпенсації</w:t>
      </w:r>
      <w:r w:rsidRPr="00C535E8">
        <w:rPr>
          <w:sz w:val="26"/>
          <w:szCs w:val="26"/>
        </w:rPr>
        <w:t xml:space="preserve">, </w:t>
      </w:r>
      <w:r w:rsidRPr="00C535E8">
        <w:rPr>
          <w:sz w:val="26"/>
          <w:szCs w:val="26"/>
        </w:rPr>
        <w:t>виплачені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внаслідок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зловживань</w:t>
      </w:r>
      <w:r w:rsidRPr="00C535E8">
        <w:rPr>
          <w:sz w:val="26"/>
          <w:szCs w:val="26"/>
        </w:rPr>
        <w:t xml:space="preserve"> з боку </w:t>
      </w:r>
      <w:r w:rsidRPr="00C535E8">
        <w:rPr>
          <w:sz w:val="26"/>
          <w:szCs w:val="26"/>
        </w:rPr>
        <w:t>заявника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або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приховування</w:t>
      </w:r>
      <w:r w:rsidRPr="00C535E8">
        <w:rPr>
          <w:sz w:val="26"/>
          <w:szCs w:val="26"/>
        </w:rPr>
        <w:t xml:space="preserve"> ним </w:t>
      </w:r>
      <w:r w:rsidRPr="00C535E8">
        <w:rPr>
          <w:sz w:val="26"/>
          <w:szCs w:val="26"/>
        </w:rPr>
        <w:t>обов'язкової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інформації</w:t>
      </w:r>
      <w:r w:rsidRPr="00C535E8">
        <w:rPr>
          <w:sz w:val="26"/>
          <w:szCs w:val="26"/>
        </w:rPr>
        <w:t xml:space="preserve">, </w:t>
      </w:r>
      <w:r w:rsidRPr="00C535E8">
        <w:rPr>
          <w:sz w:val="26"/>
          <w:szCs w:val="26"/>
        </w:rPr>
        <w:t>п</w:t>
      </w:r>
      <w:r w:rsidRPr="00C535E8">
        <w:rPr>
          <w:sz w:val="26"/>
          <w:szCs w:val="26"/>
        </w:rPr>
        <w:t>ідлягають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поверненню</w:t>
      </w:r>
      <w:r w:rsidRPr="00C535E8">
        <w:rPr>
          <w:sz w:val="26"/>
          <w:szCs w:val="26"/>
          <w:lang w:val="uk-UA"/>
        </w:rPr>
        <w:t>.</w:t>
      </w:r>
    </w:p>
    <w:p w:rsidR="008410B8" w:rsidRPr="00C535E8" w:rsidP="008410B8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 xml:space="preserve">3.4. </w:t>
      </w:r>
      <w:r w:rsidRPr="00C535E8">
        <w:rPr>
          <w:sz w:val="26"/>
          <w:szCs w:val="26"/>
        </w:rPr>
        <w:t>Заявник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несе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персональну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відповідальність</w:t>
      </w:r>
      <w:r w:rsidRPr="00C535E8">
        <w:rPr>
          <w:sz w:val="26"/>
          <w:szCs w:val="26"/>
        </w:rPr>
        <w:t xml:space="preserve"> за </w:t>
      </w:r>
      <w:r w:rsidRPr="00C535E8">
        <w:rPr>
          <w:sz w:val="26"/>
          <w:szCs w:val="26"/>
          <w:lang w:val="uk-UA"/>
        </w:rPr>
        <w:t xml:space="preserve">достовірність </w:t>
      </w:r>
      <w:r w:rsidRPr="00C535E8">
        <w:rPr>
          <w:sz w:val="26"/>
          <w:szCs w:val="26"/>
        </w:rPr>
        <w:t>поданих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копій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документів</w:t>
      </w:r>
      <w:r w:rsidRPr="00C535E8">
        <w:rPr>
          <w:sz w:val="26"/>
          <w:szCs w:val="26"/>
        </w:rPr>
        <w:t xml:space="preserve">, </w:t>
      </w:r>
      <w:r w:rsidRPr="00C535E8">
        <w:rPr>
          <w:sz w:val="26"/>
          <w:szCs w:val="26"/>
        </w:rPr>
        <w:t>точність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указаних</w:t>
      </w:r>
      <w:r w:rsidRPr="00C535E8">
        <w:rPr>
          <w:sz w:val="26"/>
          <w:szCs w:val="26"/>
        </w:rPr>
        <w:t xml:space="preserve"> у </w:t>
      </w:r>
      <w:r w:rsidRPr="00C535E8">
        <w:rPr>
          <w:sz w:val="26"/>
          <w:szCs w:val="26"/>
        </w:rPr>
        <w:t>заяві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відомостей</w:t>
      </w:r>
      <w:r w:rsidRPr="00C535E8">
        <w:rPr>
          <w:sz w:val="26"/>
          <w:szCs w:val="26"/>
        </w:rPr>
        <w:t xml:space="preserve"> та </w:t>
      </w:r>
      <w:r w:rsidRPr="00C535E8">
        <w:rPr>
          <w:sz w:val="26"/>
          <w:szCs w:val="26"/>
        </w:rPr>
        <w:t>дійсність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наданих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фіскальних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чекі</w:t>
      </w:r>
      <w:r w:rsidRPr="00C535E8">
        <w:rPr>
          <w:sz w:val="26"/>
          <w:szCs w:val="26"/>
        </w:rPr>
        <w:t>в</w:t>
      </w:r>
      <w:r w:rsidRPr="00C535E8">
        <w:rPr>
          <w:sz w:val="26"/>
          <w:szCs w:val="26"/>
        </w:rPr>
        <w:t xml:space="preserve"> АЗС</w:t>
      </w:r>
      <w:r w:rsidRPr="00C535E8">
        <w:rPr>
          <w:sz w:val="26"/>
          <w:szCs w:val="26"/>
          <w:lang w:val="uk-UA"/>
        </w:rPr>
        <w:t>.</w:t>
      </w:r>
    </w:p>
    <w:p w:rsidR="008410B8" w:rsidRPr="00C535E8" w:rsidP="008410B8">
      <w:pPr>
        <w:ind w:firstLine="709"/>
        <w:jc w:val="both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 xml:space="preserve">3.5. </w:t>
      </w:r>
      <w:r w:rsidRPr="00C535E8">
        <w:rPr>
          <w:color w:val="333333"/>
          <w:sz w:val="26"/>
          <w:szCs w:val="26"/>
          <w:shd w:val="clear" w:color="auto" w:fill="FFFFFF"/>
        </w:rPr>
        <w:t xml:space="preserve">Контроль за </w:t>
      </w:r>
      <w:r w:rsidRPr="00C535E8">
        <w:rPr>
          <w:sz w:val="26"/>
          <w:szCs w:val="26"/>
        </w:rPr>
        <w:t>своєчасністю</w:t>
      </w:r>
      <w:r w:rsidRPr="00C535E8">
        <w:rPr>
          <w:sz w:val="26"/>
          <w:szCs w:val="26"/>
        </w:rPr>
        <w:t xml:space="preserve"> та </w:t>
      </w:r>
      <w:r w:rsidRPr="00C535E8">
        <w:rPr>
          <w:sz w:val="26"/>
          <w:szCs w:val="26"/>
        </w:rPr>
        <w:t>повнотою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виплати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  <w:lang w:val="uk-UA"/>
        </w:rPr>
        <w:t xml:space="preserve">Компенсації </w:t>
      </w:r>
      <w:r w:rsidRPr="00C535E8">
        <w:rPr>
          <w:sz w:val="26"/>
          <w:szCs w:val="26"/>
        </w:rPr>
        <w:t>покладається</w:t>
      </w:r>
      <w:r w:rsidRPr="00C535E8">
        <w:rPr>
          <w:sz w:val="26"/>
          <w:szCs w:val="26"/>
        </w:rPr>
        <w:t xml:space="preserve"> на </w:t>
      </w:r>
      <w:r w:rsidRPr="00C535E8">
        <w:rPr>
          <w:sz w:val="26"/>
          <w:szCs w:val="26"/>
        </w:rPr>
        <w:t>Управління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соц</w:t>
      </w:r>
      <w:r w:rsidRPr="00C535E8">
        <w:rPr>
          <w:sz w:val="26"/>
          <w:szCs w:val="26"/>
        </w:rPr>
        <w:t>іальної</w:t>
      </w:r>
      <w:r w:rsidRPr="00C535E8">
        <w:rPr>
          <w:sz w:val="26"/>
          <w:szCs w:val="26"/>
        </w:rPr>
        <w:t xml:space="preserve"> </w:t>
      </w:r>
      <w:r w:rsidRPr="00C535E8">
        <w:rPr>
          <w:sz w:val="26"/>
          <w:szCs w:val="26"/>
        </w:rPr>
        <w:t>політики</w:t>
      </w:r>
      <w:r w:rsidRPr="00C535E8">
        <w:rPr>
          <w:sz w:val="26"/>
          <w:szCs w:val="26"/>
        </w:rPr>
        <w:t xml:space="preserve"> Бучанської </w:t>
      </w:r>
      <w:r w:rsidRPr="00C535E8">
        <w:rPr>
          <w:sz w:val="26"/>
          <w:szCs w:val="26"/>
        </w:rPr>
        <w:t>міської</w:t>
      </w:r>
      <w:r w:rsidRPr="00C535E8">
        <w:rPr>
          <w:sz w:val="26"/>
          <w:szCs w:val="26"/>
        </w:rPr>
        <w:t xml:space="preserve"> ради.</w:t>
      </w:r>
    </w:p>
    <w:p w:rsidR="001B3740" w:rsidRPr="00C535E8" w:rsidP="00C535E8">
      <w:pPr>
        <w:pStyle w:val="1"/>
        <w:shd w:val="clear" w:color="auto" w:fill="auto"/>
        <w:spacing w:before="0" w:after="0" w:line="317" w:lineRule="exact"/>
        <w:ind w:right="20"/>
        <w:rPr>
          <w:b/>
          <w:color w:val="333333"/>
          <w:sz w:val="26"/>
          <w:szCs w:val="26"/>
          <w:shd w:val="clear" w:color="auto" w:fill="FFFFFF"/>
        </w:rPr>
      </w:pPr>
    </w:p>
    <w:p w:rsidR="007F2748" w:rsidP="004E3E2D">
      <w:pPr>
        <w:pStyle w:val="1"/>
        <w:shd w:val="clear" w:color="auto" w:fill="auto"/>
        <w:spacing w:before="0" w:after="336" w:line="280" w:lineRule="exact"/>
        <w:rPr>
          <w:sz w:val="26"/>
          <w:szCs w:val="26"/>
        </w:rPr>
      </w:pPr>
    </w:p>
    <w:p w:rsidR="004E3E2D" w:rsidRPr="00C535E8" w:rsidP="004E3E2D">
      <w:pPr>
        <w:pStyle w:val="1"/>
        <w:shd w:val="clear" w:color="auto" w:fill="auto"/>
        <w:spacing w:before="0" w:after="336" w:line="280" w:lineRule="exact"/>
        <w:rPr>
          <w:sz w:val="26"/>
          <w:szCs w:val="26"/>
        </w:rPr>
      </w:pPr>
      <w:r>
        <w:rPr>
          <w:sz w:val="26"/>
          <w:szCs w:val="26"/>
        </w:rPr>
        <w:t>В.о</w:t>
      </w:r>
      <w:r>
        <w:rPr>
          <w:sz w:val="26"/>
          <w:szCs w:val="26"/>
        </w:rPr>
        <w:t>. к</w:t>
      </w:r>
      <w:r w:rsidRPr="00C535E8">
        <w:rPr>
          <w:sz w:val="26"/>
          <w:szCs w:val="26"/>
        </w:rPr>
        <w:t>еруюч</w:t>
      </w:r>
      <w:r>
        <w:rPr>
          <w:sz w:val="26"/>
          <w:szCs w:val="26"/>
        </w:rPr>
        <w:t>ого</w:t>
      </w:r>
      <w:r w:rsidRPr="00C535E8" w:rsidR="004F0E48">
        <w:rPr>
          <w:sz w:val="26"/>
          <w:szCs w:val="26"/>
        </w:rPr>
        <w:t xml:space="preserve"> справами </w:t>
      </w:r>
      <w:r w:rsidRPr="00C535E8">
        <w:rPr>
          <w:sz w:val="26"/>
          <w:szCs w:val="26"/>
        </w:rPr>
        <w:t xml:space="preserve">                                         </w:t>
      </w:r>
      <w:r w:rsidRPr="00C535E8" w:rsidR="004F0E48">
        <w:rPr>
          <w:sz w:val="26"/>
          <w:szCs w:val="26"/>
        </w:rPr>
        <w:t xml:space="preserve">           </w:t>
      </w:r>
      <w:r w:rsidRPr="00C535E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Богдана САВИЦЬКА </w:t>
      </w:r>
      <w:r w:rsidRPr="00C535E8" w:rsidR="004F0E48">
        <w:rPr>
          <w:sz w:val="26"/>
          <w:szCs w:val="26"/>
        </w:rPr>
        <w:t xml:space="preserve"> </w:t>
      </w:r>
    </w:p>
    <w:p w:rsidR="001B3740" w:rsidRPr="00C535E8" w:rsidP="004E3E2D">
      <w:pPr>
        <w:pStyle w:val="1"/>
        <w:shd w:val="clear" w:color="auto" w:fill="auto"/>
        <w:spacing w:before="0" w:after="336" w:line="280" w:lineRule="exact"/>
        <w:rPr>
          <w:sz w:val="26"/>
          <w:szCs w:val="26"/>
        </w:rPr>
      </w:pPr>
    </w:p>
    <w:p w:rsidR="00F14632" w:rsidRPr="00C535E8" w:rsidP="00F14632">
      <w:pPr>
        <w:pStyle w:val="1"/>
        <w:framePr w:h="280" w:hRule="atLeast" w:wrap="auto" w:vAnchor="text" w:hAnchor="margin" w:x="7507" w:y="3166"/>
        <w:shd w:val="clear" w:color="auto" w:fill="auto"/>
        <w:spacing w:before="0" w:after="0" w:line="280" w:lineRule="exact"/>
        <w:ind w:left="100"/>
        <w:jc w:val="left"/>
        <w:rPr>
          <w:sz w:val="26"/>
          <w:szCs w:val="26"/>
        </w:rPr>
      </w:pPr>
    </w:p>
    <w:p w:rsidR="00F72B62" w:rsidRPr="00C535E8" w:rsidP="004E3E2D">
      <w:pPr>
        <w:tabs>
          <w:tab w:val="left" w:pos="6435"/>
        </w:tabs>
        <w:jc w:val="both"/>
        <w:outlineLvl w:val="0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Н</w:t>
      </w:r>
      <w:r w:rsidRPr="00C535E8" w:rsidR="00F14632">
        <w:rPr>
          <w:sz w:val="26"/>
          <w:szCs w:val="26"/>
        </w:rPr>
        <w:t>ачальник</w:t>
      </w:r>
      <w:r w:rsidRPr="00C535E8" w:rsidR="00F14632">
        <w:rPr>
          <w:sz w:val="26"/>
          <w:szCs w:val="26"/>
        </w:rPr>
        <w:t xml:space="preserve"> </w:t>
      </w:r>
      <w:r w:rsidRPr="00C535E8" w:rsidR="00F14632">
        <w:rPr>
          <w:sz w:val="26"/>
          <w:szCs w:val="26"/>
        </w:rPr>
        <w:t>управління</w:t>
      </w:r>
    </w:p>
    <w:p w:rsidR="00F14632" w:rsidRPr="00093659" w:rsidP="007F2748">
      <w:pPr>
        <w:tabs>
          <w:tab w:val="left" w:pos="6435"/>
        </w:tabs>
        <w:jc w:val="both"/>
        <w:outlineLvl w:val="0"/>
        <w:rPr>
          <w:sz w:val="26"/>
          <w:szCs w:val="26"/>
          <w:lang w:val="uk-UA"/>
        </w:rPr>
      </w:pPr>
      <w:r w:rsidRPr="00C535E8">
        <w:rPr>
          <w:sz w:val="26"/>
          <w:szCs w:val="26"/>
          <w:lang w:val="uk-UA"/>
        </w:rPr>
        <w:t>соціальної політики</w:t>
      </w:r>
      <w:r w:rsidRPr="00C535E8" w:rsidR="00F72B62">
        <w:rPr>
          <w:sz w:val="26"/>
          <w:szCs w:val="26"/>
          <w:lang w:val="uk-UA"/>
        </w:rPr>
        <w:t xml:space="preserve"> </w:t>
      </w:r>
      <w:r w:rsidR="007F2748">
        <w:rPr>
          <w:sz w:val="26"/>
          <w:szCs w:val="26"/>
          <w:lang w:val="uk-UA"/>
        </w:rPr>
        <w:t xml:space="preserve">                                                                       </w:t>
      </w:r>
      <w:r w:rsidRPr="00C535E8">
        <w:rPr>
          <w:sz w:val="26"/>
          <w:szCs w:val="26"/>
          <w:lang w:val="uk-UA"/>
        </w:rPr>
        <w:t>Ірина ПАСІЧНА</w:t>
      </w:r>
    </w:p>
    <w:sectPr w:rsidSect="005D3666">
      <w:pgSz w:w="11906" w:h="16838"/>
      <w:pgMar w:top="709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920728"/>
    <w:multiLevelType w:val="multilevel"/>
    <w:tmpl w:val="999ECA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1790490"/>
    <w:multiLevelType w:val="hybridMultilevel"/>
    <w:tmpl w:val="8210161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278A4"/>
    <w:multiLevelType w:val="hybridMultilevel"/>
    <w:tmpl w:val="182A6B34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E500B95"/>
    <w:multiLevelType w:val="hybridMultilevel"/>
    <w:tmpl w:val="0B32C2C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A4969"/>
    <w:multiLevelType w:val="hybridMultilevel"/>
    <w:tmpl w:val="98928D02"/>
    <w:lvl w:ilvl="0">
      <w:start w:val="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7789E"/>
    <w:multiLevelType w:val="hybridMultilevel"/>
    <w:tmpl w:val="63F8B5A2"/>
    <w:lvl w:ilvl="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3C10CD1"/>
    <w:multiLevelType w:val="hybridMultilevel"/>
    <w:tmpl w:val="D640CF78"/>
    <w:lvl w:ilvl="0">
      <w:start w:val="0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C546598"/>
    <w:multiLevelType w:val="hybridMultilevel"/>
    <w:tmpl w:val="3B5CA4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81FBD"/>
    <w:multiLevelType w:val="hybridMultilevel"/>
    <w:tmpl w:val="8098E5F6"/>
    <w:lvl w:ilvl="0">
      <w:start w:val="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0"/>
      <w:numFmt w:val="bullet"/>
      <w:lvlText w:val="-"/>
      <w:lvlJc w:val="left"/>
      <w:pPr>
        <w:ind w:left="1470" w:hanging="39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32"/>
    <w:rsid w:val="000002CE"/>
    <w:rsid w:val="00034339"/>
    <w:rsid w:val="000367CC"/>
    <w:rsid w:val="00043370"/>
    <w:rsid w:val="000443EC"/>
    <w:rsid w:val="00085ECF"/>
    <w:rsid w:val="00093659"/>
    <w:rsid w:val="00096BF3"/>
    <w:rsid w:val="00097683"/>
    <w:rsid w:val="000A1303"/>
    <w:rsid w:val="000A7D9F"/>
    <w:rsid w:val="000B3B28"/>
    <w:rsid w:val="000B3E36"/>
    <w:rsid w:val="000F2242"/>
    <w:rsid w:val="001220EF"/>
    <w:rsid w:val="00127416"/>
    <w:rsid w:val="001741BE"/>
    <w:rsid w:val="00185111"/>
    <w:rsid w:val="001A1A98"/>
    <w:rsid w:val="001B3740"/>
    <w:rsid w:val="001D013A"/>
    <w:rsid w:val="001F2853"/>
    <w:rsid w:val="001F5404"/>
    <w:rsid w:val="00222131"/>
    <w:rsid w:val="00233B91"/>
    <w:rsid w:val="00260DA6"/>
    <w:rsid w:val="002811A6"/>
    <w:rsid w:val="002A5FFE"/>
    <w:rsid w:val="002D2314"/>
    <w:rsid w:val="002D42A0"/>
    <w:rsid w:val="002E47B7"/>
    <w:rsid w:val="00325228"/>
    <w:rsid w:val="003334F8"/>
    <w:rsid w:val="0034521B"/>
    <w:rsid w:val="0034583F"/>
    <w:rsid w:val="003479D4"/>
    <w:rsid w:val="00347CF3"/>
    <w:rsid w:val="003707B8"/>
    <w:rsid w:val="003727CE"/>
    <w:rsid w:val="003836FA"/>
    <w:rsid w:val="00383C5C"/>
    <w:rsid w:val="00397DCA"/>
    <w:rsid w:val="003C07C6"/>
    <w:rsid w:val="003C7E56"/>
    <w:rsid w:val="00404E20"/>
    <w:rsid w:val="00442F3E"/>
    <w:rsid w:val="00462E8D"/>
    <w:rsid w:val="004667FA"/>
    <w:rsid w:val="0047350C"/>
    <w:rsid w:val="00492E83"/>
    <w:rsid w:val="004A1143"/>
    <w:rsid w:val="004A49C9"/>
    <w:rsid w:val="004B6DB5"/>
    <w:rsid w:val="004C38C1"/>
    <w:rsid w:val="004C560A"/>
    <w:rsid w:val="004E3E2D"/>
    <w:rsid w:val="004F0E48"/>
    <w:rsid w:val="00506B28"/>
    <w:rsid w:val="0051335E"/>
    <w:rsid w:val="00515EDC"/>
    <w:rsid w:val="0052439B"/>
    <w:rsid w:val="005438DC"/>
    <w:rsid w:val="005501B5"/>
    <w:rsid w:val="00555821"/>
    <w:rsid w:val="00556779"/>
    <w:rsid w:val="00562967"/>
    <w:rsid w:val="00572544"/>
    <w:rsid w:val="00594E9B"/>
    <w:rsid w:val="00595D7C"/>
    <w:rsid w:val="005A14BB"/>
    <w:rsid w:val="005B3EDC"/>
    <w:rsid w:val="005D3666"/>
    <w:rsid w:val="005E1EB8"/>
    <w:rsid w:val="00603CA8"/>
    <w:rsid w:val="006204D8"/>
    <w:rsid w:val="0062346A"/>
    <w:rsid w:val="006246E6"/>
    <w:rsid w:val="00645B5B"/>
    <w:rsid w:val="00652B4C"/>
    <w:rsid w:val="00657B58"/>
    <w:rsid w:val="00683E5C"/>
    <w:rsid w:val="006C2F9A"/>
    <w:rsid w:val="006C4759"/>
    <w:rsid w:val="006C4B73"/>
    <w:rsid w:val="006F377A"/>
    <w:rsid w:val="0071635E"/>
    <w:rsid w:val="00732BE2"/>
    <w:rsid w:val="00736CC8"/>
    <w:rsid w:val="00736D68"/>
    <w:rsid w:val="00743CF9"/>
    <w:rsid w:val="007517F3"/>
    <w:rsid w:val="007723A4"/>
    <w:rsid w:val="0079137D"/>
    <w:rsid w:val="007B1327"/>
    <w:rsid w:val="007B7E5D"/>
    <w:rsid w:val="007D4383"/>
    <w:rsid w:val="007D49DA"/>
    <w:rsid w:val="007D6086"/>
    <w:rsid w:val="007F2748"/>
    <w:rsid w:val="007F6196"/>
    <w:rsid w:val="00803B6A"/>
    <w:rsid w:val="00804556"/>
    <w:rsid w:val="00814D3B"/>
    <w:rsid w:val="00830B98"/>
    <w:rsid w:val="008376FD"/>
    <w:rsid w:val="008410B8"/>
    <w:rsid w:val="00863EDD"/>
    <w:rsid w:val="00890ACD"/>
    <w:rsid w:val="008D2686"/>
    <w:rsid w:val="008D2CC3"/>
    <w:rsid w:val="008F1A3D"/>
    <w:rsid w:val="008F70DC"/>
    <w:rsid w:val="00924555"/>
    <w:rsid w:val="00932BB3"/>
    <w:rsid w:val="0095374F"/>
    <w:rsid w:val="00980E0F"/>
    <w:rsid w:val="009923F5"/>
    <w:rsid w:val="00996E82"/>
    <w:rsid w:val="009D0BE1"/>
    <w:rsid w:val="00A04B1C"/>
    <w:rsid w:val="00A119F0"/>
    <w:rsid w:val="00A27587"/>
    <w:rsid w:val="00A403F1"/>
    <w:rsid w:val="00A45A23"/>
    <w:rsid w:val="00A90168"/>
    <w:rsid w:val="00A9050A"/>
    <w:rsid w:val="00AA182F"/>
    <w:rsid w:val="00AA7DE5"/>
    <w:rsid w:val="00AD71E1"/>
    <w:rsid w:val="00AE445E"/>
    <w:rsid w:val="00B70362"/>
    <w:rsid w:val="00B7756D"/>
    <w:rsid w:val="00BA3360"/>
    <w:rsid w:val="00BF38E2"/>
    <w:rsid w:val="00C04769"/>
    <w:rsid w:val="00C1378A"/>
    <w:rsid w:val="00C23746"/>
    <w:rsid w:val="00C32FE5"/>
    <w:rsid w:val="00C37D02"/>
    <w:rsid w:val="00C46BEE"/>
    <w:rsid w:val="00C51725"/>
    <w:rsid w:val="00C535E8"/>
    <w:rsid w:val="00C83496"/>
    <w:rsid w:val="00CA7C34"/>
    <w:rsid w:val="00CE71CA"/>
    <w:rsid w:val="00CF6DD6"/>
    <w:rsid w:val="00CF7EC1"/>
    <w:rsid w:val="00D01AB3"/>
    <w:rsid w:val="00D166A6"/>
    <w:rsid w:val="00D73C81"/>
    <w:rsid w:val="00D946FA"/>
    <w:rsid w:val="00D964CF"/>
    <w:rsid w:val="00DA1C7E"/>
    <w:rsid w:val="00DA4707"/>
    <w:rsid w:val="00DB581C"/>
    <w:rsid w:val="00DD038B"/>
    <w:rsid w:val="00DD1BB6"/>
    <w:rsid w:val="00E045F9"/>
    <w:rsid w:val="00E13980"/>
    <w:rsid w:val="00E31809"/>
    <w:rsid w:val="00E50000"/>
    <w:rsid w:val="00E57BE9"/>
    <w:rsid w:val="00E71DF1"/>
    <w:rsid w:val="00E75CF8"/>
    <w:rsid w:val="00EE1935"/>
    <w:rsid w:val="00EE78E4"/>
    <w:rsid w:val="00F00024"/>
    <w:rsid w:val="00F14632"/>
    <w:rsid w:val="00F20E9C"/>
    <w:rsid w:val="00F2207D"/>
    <w:rsid w:val="00F24F96"/>
    <w:rsid w:val="00F50A34"/>
    <w:rsid w:val="00F6005D"/>
    <w:rsid w:val="00F60CED"/>
    <w:rsid w:val="00F72B62"/>
    <w:rsid w:val="00F82A8F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32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2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Heading3">
    <w:name w:val="heading 3"/>
    <w:basedOn w:val="Normal"/>
    <w:next w:val="Normal"/>
    <w:link w:val="3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link w:val="Heading2"/>
    <w:rsid w:val="00F14632"/>
    <w:rPr>
      <w:b/>
      <w:lang w:val="uk-UA" w:eastAsia="ru-RU" w:bidi="ar-SA"/>
    </w:rPr>
  </w:style>
  <w:style w:type="character" w:customStyle="1" w:styleId="3">
    <w:name w:val="Заголовок 3 Знак"/>
    <w:link w:val="Heading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">
    <w:name w:val="Знак Знак"/>
    <w:basedOn w:val="Normal"/>
    <w:rsid w:val="00F14632"/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14632"/>
    <w:pPr>
      <w:ind w:left="5812" w:hanging="5760"/>
    </w:pPr>
    <w:rPr>
      <w:szCs w:val="20"/>
      <w:lang w:val="uk-UA"/>
    </w:rPr>
  </w:style>
  <w:style w:type="character" w:styleId="Hyperlink">
    <w:name w:val="Hyperlink"/>
    <w:rsid w:val="00F14632"/>
    <w:rPr>
      <w:color w:val="0066CC"/>
      <w:u w:val="single"/>
    </w:rPr>
  </w:style>
  <w:style w:type="character" w:customStyle="1" w:styleId="a0">
    <w:name w:val="Основний текст_"/>
    <w:link w:val="1"/>
    <w:locked/>
    <w:rsid w:val="00F14632"/>
    <w:rPr>
      <w:sz w:val="28"/>
      <w:szCs w:val="28"/>
      <w:lang w:bidi="ar-SA"/>
    </w:rPr>
  </w:style>
  <w:style w:type="paragraph" w:customStyle="1" w:styleId="1">
    <w:name w:val="Основний текст1"/>
    <w:basedOn w:val="Normal"/>
    <w:link w:val="a0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1">
    <w:name w:val="Знак"/>
    <w:basedOn w:val="Normal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у1"/>
    <w:basedOn w:val="Normal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Strong">
    <w:name w:val="Strong"/>
    <w:basedOn w:val="DefaultParagraphFont"/>
    <w:qFormat/>
    <w:rsid w:val="00863EDD"/>
    <w:rPr>
      <w:b/>
      <w:bCs/>
    </w:rPr>
  </w:style>
  <w:style w:type="character" w:customStyle="1" w:styleId="apple-converted-space">
    <w:name w:val="apple-converted-space"/>
    <w:basedOn w:val="DefaultParagraphFont"/>
    <w:rsid w:val="00863EDD"/>
  </w:style>
  <w:style w:type="paragraph" w:styleId="BalloonText">
    <w:name w:val="Balloon Text"/>
    <w:basedOn w:val="Normal"/>
    <w:semiHidden/>
    <w:rsid w:val="00347C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2544"/>
    <w:pPr>
      <w:ind w:left="720"/>
      <w:contextualSpacing/>
    </w:pPr>
  </w:style>
  <w:style w:type="paragraph" w:styleId="NormalWeb">
    <w:name w:val="Normal (Web)"/>
    <w:aliases w:val=" Знак"/>
    <w:basedOn w:val="Normal"/>
    <w:link w:val="a2"/>
    <w:unhideWhenUsed/>
    <w:rsid w:val="00BF38E2"/>
    <w:pPr>
      <w:spacing w:before="100" w:beforeAutospacing="1" w:after="100" w:afterAutospacing="1"/>
    </w:pPr>
    <w:rPr>
      <w:lang w:val="uk-UA" w:eastAsia="uk-UA"/>
    </w:rPr>
  </w:style>
  <w:style w:type="character" w:customStyle="1" w:styleId="a2">
    <w:name w:val="Звичайний (веб) Знак"/>
    <w:aliases w:val=" Знак Знак"/>
    <w:basedOn w:val="DefaultParagraphFont"/>
    <w:link w:val="NormalWeb"/>
    <w:rsid w:val="00BF38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https://ips.ligazakon.net/document/view/MR172248?ed=2017_12_21&amp;an=51" TargetMode="Externa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FB0C-F904-44B7-94BD-D56AC748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4919</Words>
  <Characters>2805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УПСЗН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MV</cp:lastModifiedBy>
  <cp:revision>78</cp:revision>
  <cp:lastPrinted>2026-06-10T07:39:00Z</cp:lastPrinted>
  <dcterms:created xsi:type="dcterms:W3CDTF">2024-01-26T12:39:00Z</dcterms:created>
  <dcterms:modified xsi:type="dcterms:W3CDTF">2026-06-10T07:49:00Z</dcterms:modified>
</cp:coreProperties>
</file>