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032266" w:rsidP="00032266" w14:paraId="04C742DF" w14:textId="71A177DE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drawing>
          <wp:inline>
            <wp:extent cx="618449" cy="704850"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449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                               </w:t>
      </w:r>
    </w:p>
    <w:p w:rsidR="00032266" w:rsidP="00032266" w14:paraId="6B5D0920" w14:textId="7777777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9531"/>
      </w:tblGrid>
      <w:tr w14:paraId="469A52B0" w14:textId="77777777" w:rsidTr="00C26584">
        <w:tblPrEx>
          <w:tblW w:w="0" w:type="auto"/>
          <w:tblInd w:w="108" w:type="dxa"/>
          <w:tblLook w:val="04A0"/>
        </w:tblPrEx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P="00C26584" w14:paraId="6B340B17" w14:textId="77777777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:rsidR="00032266" w:rsidP="00032266" w14:paraId="296301FB" w14:textId="77777777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:rsidR="00032266" w:rsidP="00032266" w14:paraId="564FBE11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:rsidR="00032266" w:rsidP="00032266" w14:paraId="4C3B81BE" w14:textId="77777777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166"/>
        <w:gridCol w:w="3166"/>
        <w:gridCol w:w="3166"/>
      </w:tblGrid>
      <w:tr w14:paraId="2A0112F9" w14:textId="77777777" w:rsidTr="00C26584">
        <w:tblPrEx>
          <w:tblW w:w="0" w:type="auto"/>
          <w:tblInd w:w="108" w:type="dxa"/>
          <w:tblLook w:val="04A0"/>
        </w:tblPrEx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P="00C26584" w14:paraId="21ED419F" w14:textId="78A9B947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05.06..2026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25FB444F" w14:textId="7777777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P="00C26584" w14:paraId="3378527B" w14:textId="7AFAE9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 694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:rsidR="00032266" w:rsidP="00032266" w14:paraId="0641AF94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032266" w:rsidP="00032266" w14:paraId="20F9816E" w14:textId="77777777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:rsidR="00032266" w:rsidP="00032266" w14:paraId="1EE72970" w14:textId="77777777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вул. Заводська </w:t>
      </w:r>
    </w:p>
    <w:p w:rsidR="00032266" w:rsidP="00032266" w14:paraId="252D6450" w14:textId="77777777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 м. Буча  Київської області»</w:t>
      </w:r>
    </w:p>
    <w:p w:rsidR="00032266" w:rsidP="00032266" w14:paraId="596E147F" w14:textId="77777777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:rsidR="00032266" w:rsidRPr="00D266BA" w:rsidP="00032266" w14:paraId="6F153841" w14:textId="777777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6BA">
        <w:rPr>
          <w:rFonts w:ascii="Times New Roman" w:eastAsia="Times New Roman" w:hAnsi="Times New Roman" w:cs="Times New Roman"/>
          <w:sz w:val="24"/>
          <w:szCs w:val="24"/>
        </w:rPr>
        <w:t>Розглянувши кошторисну частину проектної документації за робочим проектом «Капітальний ремонт дороги комунальної власності по вул. Заводська в м. Буча  Київської області», експертну оцінку  № 01</w:t>
      </w:r>
      <w:r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 xml:space="preserve">-26Е від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>7.0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>.2026 року, Інформаційну довідку щодо актуального рівня цін № 12.1-09/2</w:t>
      </w:r>
      <w:r>
        <w:rPr>
          <w:rFonts w:ascii="Times New Roman" w:eastAsia="Times New Roman" w:hAnsi="Times New Roman" w:cs="Times New Roman"/>
          <w:sz w:val="24"/>
          <w:szCs w:val="24"/>
        </w:rPr>
        <w:t>991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 xml:space="preserve"> від </w:t>
      </w:r>
      <w:r>
        <w:rPr>
          <w:rFonts w:ascii="Times New Roman" w:eastAsia="Times New Roman" w:hAnsi="Times New Roman" w:cs="Times New Roman"/>
          <w:sz w:val="24"/>
          <w:szCs w:val="24"/>
        </w:rPr>
        <w:t>06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 xml:space="preserve">.2026 р. з метою </w:t>
      </w:r>
      <w:r w:rsidRPr="00D266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r w:rsidRPr="00D266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r w:rsidRPr="00D266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 w:rsidRPr="00D266BA"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:rsidR="00032266" w:rsidRPr="00D266BA" w:rsidP="00032266" w14:paraId="1C1C19F0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2266" w:rsidRPr="00D266BA" w:rsidP="00032266" w14:paraId="7D1BDDA2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6BA">
        <w:rPr>
          <w:rFonts w:ascii="Times New Roman" w:eastAsia="Times New Roman" w:hAnsi="Times New Roman" w:cs="Times New Roman"/>
          <w:sz w:val="24"/>
          <w:szCs w:val="24"/>
        </w:rPr>
        <w:t>ВИРІШИВ:</w:t>
      </w:r>
    </w:p>
    <w:p w:rsidR="00032266" w:rsidRPr="00D266BA" w:rsidP="00032266" w14:paraId="31127AB3" w14:textId="77777777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6BA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>Капітальний ремонт дороги комунальної власності по вул. Заводська в м. Буча  Київської області», з наступними показниками:</w:t>
      </w:r>
    </w:p>
    <w:p w:rsidR="00032266" w:rsidRPr="00D266BA" w:rsidP="00032266" w14:paraId="2CF9FFC4" w14:textId="77777777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/>
      </w:tblPr>
      <w:tblGrid>
        <w:gridCol w:w="6237"/>
        <w:gridCol w:w="1417"/>
        <w:gridCol w:w="1624"/>
      </w:tblGrid>
      <w:tr w14:paraId="5842CC5E" w14:textId="77777777" w:rsidTr="00C26584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0DD5DAC6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603685DD" w14:textId="77777777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26BA685F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14:paraId="47D8239E" w14:textId="77777777" w:rsidTr="00C26584">
        <w:tblPrEx>
          <w:tblW w:w="0" w:type="auto"/>
          <w:tblInd w:w="279" w:type="dxa"/>
          <w:tblLook w:val="04A0"/>
        </w:tblPrEx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15A71369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45A04DC7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31D4B2B2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378</w:t>
            </w:r>
          </w:p>
        </w:tc>
      </w:tr>
      <w:tr w14:paraId="37E71B8C" w14:textId="77777777" w:rsidTr="00C26584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49DB2CC7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7851B9F6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7258133E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762,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772</w:t>
            </w:r>
          </w:p>
        </w:tc>
      </w:tr>
      <w:tr w14:paraId="26A90888" w14:textId="77777777" w:rsidTr="00C26584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3818A499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246F5A26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5EE2321A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14:paraId="17B5F33F" w14:textId="77777777" w:rsidTr="00C26584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3DB91143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7FD81898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266" w:rsidRPr="00D266BA" w:rsidP="00C26584" w14:paraId="20347695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6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606</w:t>
            </w:r>
          </w:p>
        </w:tc>
      </w:tr>
    </w:tbl>
    <w:p w:rsidR="00032266" w:rsidRPr="00D266BA" w:rsidP="00032266" w14:paraId="3A416572" w14:textId="7777777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2266" w:rsidRPr="00D266BA" w:rsidP="00032266" w14:paraId="79DD8AAC" w14:textId="7777777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6BA"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по вул. Заводська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>м. Буча Київської області доручити ліцензованій організації.</w:t>
      </w:r>
    </w:p>
    <w:p w:rsidR="00032266" w:rsidRPr="00D266BA" w:rsidP="00032266" w14:paraId="431DD488" w14:textId="7777777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6BA"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r w:rsidRPr="00D266BA"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:rsidR="00032266" w:rsidRPr="00D266BA" w:rsidP="00032266" w14:paraId="6A6F3C8C" w14:textId="7777777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2266" w:rsidP="00032266" w14:paraId="4872AA37" w14:textId="7777777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2266" w:rsidP="00032266" w14:paraId="71F8D446" w14:textId="7777777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2266" w:rsidP="00032266" w14:paraId="71F46887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:rsidR="00032266" w:rsidP="00032266" w14:paraId="485B00D9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32266" w:rsidP="00032266" w14:paraId="663C5DC5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2266" w:rsidP="00032266" w14:paraId="34E63FB6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882"/>
        <w:gridCol w:w="2856"/>
        <w:gridCol w:w="2793"/>
      </w:tblGrid>
      <w:tr w14:paraId="74A95EF2" w14:textId="77777777" w:rsidTr="00C26584">
        <w:tblPrEx>
          <w:tblW w:w="0" w:type="auto"/>
          <w:tblInd w:w="108" w:type="dxa"/>
          <w:tblLook w:val="04A0"/>
        </w:tblPrEx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0026E73D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Заступник міського голови</w:t>
            </w:r>
          </w:p>
          <w:p w:rsidR="00032266" w:rsidP="00C26584" w14:paraId="6F81B286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5DAAB4B1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78E2D5D2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3131CC3B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:rsidR="00032266" w:rsidP="00C26584" w14:paraId="5E74BF7C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3FE2DFE6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032266" w:rsidP="00C26584" w14:paraId="7DB44AF3" w14:textId="3DF117C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:rsidR="00032266" w:rsidP="00C26584" w14:paraId="08AC48A9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546C42F3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58515006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032266" w:rsidP="00032266" w14:paraId="7D404043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:rsidR="00032266" w:rsidP="00C26584" w14:paraId="4277D7A9" w14:textId="712D987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0A99544D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:rsidR="00032266" w:rsidP="00C26584" w14:paraId="3743C2A6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3D8F2861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380CF56B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642FDE17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:rsidR="00032266" w:rsidP="00C26584" w14:paraId="1B67F87E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7EB4AEF8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14:paraId="69D5F835" w14:textId="77777777" w:rsidTr="00C26584">
        <w:tblPrEx>
          <w:tblW w:w="0" w:type="auto"/>
          <w:tblInd w:w="108" w:type="dxa"/>
          <w:tblLook w:val="04A0"/>
        </w:tblPrEx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20AC57B0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0EACB276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:rsidR="00032266" w:rsidP="00C26584" w14:paraId="12472333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:rsidR="00032266" w:rsidP="00C26584" w14:paraId="4E1E1632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73465E9E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6DA8C729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032266" w:rsidP="00032266" w14:paraId="626FA21B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:rsidR="00032266" w:rsidP="00C26584" w14:paraId="7EED6228" w14:textId="24EE3B8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73DB98E1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4A84F5C9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14:paraId="25154437" w14:textId="77777777" w:rsidTr="00C26584">
        <w:tblPrEx>
          <w:tblW w:w="0" w:type="auto"/>
          <w:tblInd w:w="108" w:type="dxa"/>
          <w:tblLook w:val="04A0"/>
        </w:tblPrEx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50A00170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25640D04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:rsidR="00032266" w:rsidP="00C26584" w14:paraId="0A541871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:rsidR="00032266" w:rsidP="00C26584" w14:paraId="573A4D30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72B015BB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683EAB54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032266" w:rsidP="00032266" w14:paraId="084A09A8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:rsidR="00032266" w:rsidP="00C26584" w14:paraId="473FB438" w14:textId="6FAAD8B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71F1A819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5ECACC87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14:paraId="3B8DFDDF" w14:textId="77777777" w:rsidTr="00C26584">
        <w:tblPrEx>
          <w:tblW w:w="0" w:type="auto"/>
          <w:tblInd w:w="108" w:type="dxa"/>
          <w:tblLook w:val="04A0"/>
        </w:tblPrEx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3BE6BE68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1E23801D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:rsidR="00032266" w:rsidP="00C26584" w14:paraId="52F69454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58A53268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548B9C18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032266" w:rsidP="00032266" w14:paraId="78EE7DA3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:rsidR="00032266" w:rsidP="00C26584" w14:paraId="0AF0162B" w14:textId="1B6125A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266" w:rsidP="00C26584" w14:paraId="378F341B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0BCECA67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:rsidR="00032266" w:rsidP="00C26584" w14:paraId="173775B0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32266" w:rsidP="00C26584" w14:paraId="45AA911E" w14:textId="77777777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32266" w:rsidP="00032266" w14:paraId="515122E9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2266" w:rsidP="00032266" w14:paraId="30B528C0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2266" w:rsidP="00032266" w14:paraId="30E91B01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2266" w:rsidP="00032266" w14:paraId="79BDB340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7D929FCC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7D09578E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6A70EBED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0917E15B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742D1601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00B21C2E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4BEFAEE8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4515DBD7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729F9913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6FC0632A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42A92670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6E346AFB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6BF90648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4B72F5F6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1452B74F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444F1C7A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2A0458CD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03CF7A35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32266" w:rsidP="00032266" w14:paraId="498FEC8A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830A8A" w14:paraId="41D8E19B" w14:textId="77777777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8067796"/>
    <w:multiLevelType w:val="hybridMultilevel"/>
    <w:tmpl w:val="E152B0F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0"/>
      <w:numFmt w:val="decimal"/>
      <w:lvlJc w:val="left"/>
      <w:pPr>
        <w:ind w:left="0" w:firstLine="0"/>
      </w:pPr>
    </w:lvl>
    <w:lvl w:ilvl="2">
      <w:start w:val="0"/>
      <w:numFmt w:val="decimal"/>
      <w:lvlJc w:val="left"/>
      <w:pPr>
        <w:ind w:left="0" w:firstLine="0"/>
      </w:pPr>
    </w:lvl>
    <w:lvl w:ilvl="3">
      <w:start w:val="0"/>
      <w:numFmt w:val="decimal"/>
      <w:lvlJc w:val="left"/>
      <w:pPr>
        <w:ind w:left="0" w:firstLine="0"/>
      </w:pPr>
    </w:lvl>
    <w:lvl w:ilvl="4">
      <w:start w:val="0"/>
      <w:numFmt w:val="decimal"/>
      <w:lvlJc w:val="left"/>
      <w:pPr>
        <w:ind w:left="0" w:firstLine="0"/>
      </w:pPr>
    </w:lvl>
    <w:lvl w:ilvl="5">
      <w:start w:val="0"/>
      <w:numFmt w:val="decimal"/>
      <w:lvlJc w:val="left"/>
      <w:pPr>
        <w:ind w:left="0" w:firstLine="0"/>
      </w:pPr>
    </w:lvl>
    <w:lvl w:ilvl="6">
      <w:start w:val="0"/>
      <w:numFmt w:val="decimal"/>
      <w:lvlJc w:val="left"/>
      <w:pPr>
        <w:ind w:left="0" w:firstLine="0"/>
      </w:pPr>
    </w:lvl>
    <w:lvl w:ilvl="7">
      <w:start w:val="0"/>
      <w:numFmt w:val="decimal"/>
      <w:lvlJc w:val="left"/>
      <w:pPr>
        <w:ind w:left="0" w:firstLine="0"/>
      </w:pPr>
    </w:lvl>
    <w:lvl w:ilvl="8">
      <w:start w:val="0"/>
      <w:numFmt w:val="decimal"/>
      <w:lvlJc w:val="left"/>
      <w:pPr>
        <w:ind w:left="0" w:firstLine="0"/>
      </w:pPr>
    </w:lvl>
  </w:abstractNum>
  <w:abstractNum w:abstractNumId="2" w15:restartNumberingAfterBreak="0">
    <w:nsid w:val="1E55528E"/>
    <w:multiLevelType w:val="hybridMultilevel"/>
    <w:tmpl w:val="E152B0F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F3"/>
    <w:rsid w:val="00032266"/>
    <w:rsid w:val="005301F3"/>
    <w:rsid w:val="00830A8A"/>
    <w:rsid w:val="00C26584"/>
    <w:rsid w:val="00D266BA"/>
    <w:rsid w:val="00D51E4D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D30EDC9"/>
  <w15:chartTrackingRefBased/>
  <w15:docId w15:val="{401E7811-953E-4EAB-8B1F-FF8FE3F22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66BA"/>
    <w:pPr>
      <w:spacing w:line="254" w:lineRule="auto"/>
    </w:pPr>
    <w:rPr>
      <w:rFonts w:eastAsiaTheme="minorEastAsia"/>
      <w:lang w:eastAsia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6BA"/>
    <w:pPr>
      <w:ind w:left="720"/>
      <w:contextualSpacing/>
    </w:pPr>
  </w:style>
  <w:style w:type="paragraph" w:styleId="BalloonText">
    <w:name w:val="Balloon Text"/>
    <w:basedOn w:val="Normal"/>
    <w:link w:val="a"/>
    <w:uiPriority w:val="99"/>
    <w:semiHidden/>
    <w:unhideWhenUsed/>
    <w:rsid w:val="000322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032266"/>
    <w:rPr>
      <w:rFonts w:ascii="Segoe UI" w:hAnsi="Segoe UI" w:eastAsiaTheme="minorEastAsia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1617</Words>
  <Characters>923</Characters>
  <Application>Microsoft Office Word</Application>
  <DocSecurity>0</DocSecurity>
  <Lines>7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2026-06-10T08:50:00Z</cp:lastPrinted>
  <dcterms:created xsi:type="dcterms:W3CDTF">2026-06-05T05:13:00Z</dcterms:created>
  <dcterms:modified xsi:type="dcterms:W3CDTF">2026-06-10T08:51:00Z</dcterms:modified>
</cp:coreProperties>
</file>