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4D0C52" w:rsidRPr="003479D4" w:rsidP="004D0C52" w14:paraId="263FE71F" w14:textId="13ED728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11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D0C52" w:rsidRPr="00BE7D91" w:rsidP="004D0C52" w14:textId="777777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5" type="#_x0000_t202" style="width:19.85pt;height:21pt;margin-top:-47.7pt;margin-left:-67.15pt;mso-height-percent:0;mso-height-relative:page;mso-width-percent:0;mso-width-relative:page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4D0C52" w:rsidRPr="00BE7D91" w:rsidP="004D0C52" w14:paraId="4BAB2AB3" w14:textId="777777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rFonts w:ascii="Times New Roman" w:hAnsi="Times New Roman"/>
          <w:i/>
          <w:sz w:val="28"/>
          <w:szCs w:val="28"/>
          <w:lang w:val="uk-UA"/>
        </w:rPr>
        <w:drawing>
          <wp:inline>
            <wp:extent cx="537661" cy="612775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661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C52" w:rsidRPr="003479D4" w:rsidP="004D0C52" w14:paraId="7C924EF9" w14:textId="77777777">
      <w:pPr>
        <w:spacing w:after="0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5"/>
      </w:tblGrid>
      <w:tr w14:paraId="1D5CD880" w14:textId="77777777" w:rsidTr="005131B0">
        <w:tblPrEx>
          <w:tblW w:w="0" w:type="auto"/>
          <w:tblLook w:val="04A0"/>
        </w:tblPrEx>
        <w:tc>
          <w:tcPr>
            <w:tcW w:w="9628" w:type="dxa"/>
          </w:tcPr>
          <w:p w:rsidR="004D0C52" w:rsidP="0074040A" w14:paraId="13ECA7F0" w14:textId="77777777">
            <w:pPr>
              <w:keepNext/>
              <w:tabs>
                <w:tab w:val="left" w:pos="14743"/>
              </w:tabs>
              <w:spacing w:after="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:rsidR="004D0C52" w:rsidP="0074040A" w14:paraId="78F350DD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5172">
              <w:rPr>
                <w:rFonts w:ascii="Times New Roman" w:hAnsi="Times New Roman"/>
                <w:b/>
                <w:sz w:val="28"/>
                <w:szCs w:val="28"/>
              </w:rPr>
              <w:t>(ПОЗАЧЕРГОВЕ ЗАСІДАННЯ)</w:t>
            </w:r>
          </w:p>
          <w:p w:rsidR="0074040A" w:rsidRPr="00BF5172" w:rsidP="0074040A" w14:paraId="297234B5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D0C52" w:rsidRPr="003479D4" w:rsidP="004D0C52" w14:paraId="0DEA6AB0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:rsidR="004D0C52" w:rsidRPr="00930B2A" w:rsidP="004D0C52" w14:paraId="750BA0A6" w14:textId="19A28AF3">
      <w:pPr>
        <w:pStyle w:val="Heading1"/>
        <w:spacing w:line="276" w:lineRule="auto"/>
        <w:rPr>
          <w:szCs w:val="24"/>
        </w:rPr>
      </w:pPr>
      <w:r>
        <w:rPr>
          <w:szCs w:val="24"/>
        </w:rPr>
        <w:t>01</w:t>
      </w:r>
      <w:r w:rsidR="00B910B0">
        <w:rPr>
          <w:szCs w:val="24"/>
        </w:rPr>
        <w:t>.</w:t>
      </w:r>
      <w:r w:rsidR="00753E7B">
        <w:rPr>
          <w:szCs w:val="24"/>
        </w:rPr>
        <w:t>05</w:t>
      </w:r>
      <w:r w:rsidR="004B2222">
        <w:rPr>
          <w:szCs w:val="24"/>
        </w:rPr>
        <w:t>.202</w:t>
      </w:r>
      <w:r>
        <w:rPr>
          <w:szCs w:val="24"/>
        </w:rPr>
        <w:t>6</w:t>
      </w:r>
      <w:r w:rsidRPr="00930B2A">
        <w:rPr>
          <w:szCs w:val="24"/>
        </w:rPr>
        <w:tab/>
      </w:r>
      <w:r w:rsidRPr="00930B2A">
        <w:rPr>
          <w:szCs w:val="24"/>
        </w:rPr>
        <w:tab/>
      </w:r>
      <w:r w:rsidRPr="00930B2A">
        <w:rPr>
          <w:szCs w:val="24"/>
        </w:rPr>
        <w:tab/>
      </w:r>
      <w:r w:rsidRPr="00930B2A">
        <w:rPr>
          <w:szCs w:val="24"/>
        </w:rPr>
        <w:tab/>
      </w:r>
      <w:r w:rsidRPr="00930B2A">
        <w:rPr>
          <w:szCs w:val="24"/>
        </w:rPr>
        <w:tab/>
        <w:t xml:space="preserve">                                                    </w:t>
      </w:r>
      <w:r w:rsidR="00E17643">
        <w:rPr>
          <w:szCs w:val="24"/>
        </w:rPr>
        <w:t xml:space="preserve">                    </w:t>
      </w:r>
      <w:r>
        <w:rPr>
          <w:szCs w:val="24"/>
        </w:rPr>
        <w:t>№</w:t>
      </w:r>
      <w:r w:rsidR="00CE4448">
        <w:rPr>
          <w:szCs w:val="24"/>
        </w:rPr>
        <w:t>569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 w:rsidRPr="00930B2A">
        <w:rPr>
          <w:szCs w:val="24"/>
        </w:rPr>
        <w:t xml:space="preserve">       </w:t>
      </w:r>
    </w:p>
    <w:p w:rsidR="004D0C52" w:rsidRPr="00930B2A" w:rsidP="004D0C52" w14:paraId="5A1F01C8" w14:textId="77777777">
      <w:pPr>
        <w:pStyle w:val="Heading1"/>
        <w:spacing w:line="276" w:lineRule="auto"/>
        <w:rPr>
          <w:b/>
          <w:szCs w:val="24"/>
        </w:rPr>
      </w:pPr>
      <w:r w:rsidRPr="00930B2A">
        <w:rPr>
          <w:b/>
          <w:szCs w:val="24"/>
        </w:rPr>
        <w:t xml:space="preserve">                    </w:t>
      </w:r>
    </w:p>
    <w:p w:rsidR="00A315F1" w:rsidRPr="00A315F1" w:rsidP="00A315F1" w14:paraId="50D66363" w14:textId="77777777">
      <w:pPr>
        <w:pStyle w:val="HTMLPreformatted"/>
        <w:shd w:val="clear" w:color="auto" w:fill="FFFFFF"/>
        <w:ind w:right="425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</w:pPr>
      <w:r w:rsidRPr="00541745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Про затвердження кошторисної </w:t>
      </w:r>
      <w:r w:rsidR="00B910B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частини проє</w:t>
      </w:r>
      <w:r w:rsidRPr="00541745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ктної </w:t>
      </w:r>
      <w:r w:rsidR="00753E7B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документації </w:t>
      </w:r>
    </w:p>
    <w:p w:rsidR="00E35F3A" w:rsidP="00A315F1" w14:paraId="72942AB2" w14:textId="2FF573A5">
      <w:pPr>
        <w:pStyle w:val="HTMLPreformatted"/>
        <w:shd w:val="clear" w:color="auto" w:fill="FFFFFF"/>
        <w:ind w:right="425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</w:pPr>
      <w:r w:rsidRPr="00A315F1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 «Капітальний ремонт їдальні та приміщення харчоблоку Бучанського ліцею №9 Бучанської міської ради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 </w:t>
      </w:r>
      <w:r w:rsidRPr="00A315F1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Київської області по вул. Вишнева, 1 у м. Буча Бучанського району Київської області (Коригування-2)»</w:t>
      </w:r>
    </w:p>
    <w:p w:rsidR="00573D06" w:rsidRPr="00911AA1" w:rsidP="00911AA1" w14:paraId="3936F516" w14:textId="77777777">
      <w:pPr>
        <w:pStyle w:val="HTMLPreformatted"/>
        <w:shd w:val="clear" w:color="auto" w:fill="FFFFFF"/>
        <w:ind w:right="425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</w:pPr>
    </w:p>
    <w:p w:rsidR="00A315F1" w:rsidRPr="00A315F1" w:rsidP="00A315F1" w14:paraId="653422C9" w14:textId="7777777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541745" w:rsidR="004D0C5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Розглянувши кошторисну частину </w:t>
      </w:r>
      <w:r w:rsidRPr="00541745"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проєктн</w:t>
      </w:r>
      <w:r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ої</w:t>
      </w:r>
      <w:r w:rsidR="00B910B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документації по робочому проє</w:t>
      </w:r>
      <w:r w:rsidRPr="00541745" w:rsidR="004D0C5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кту  </w:t>
      </w:r>
    </w:p>
    <w:p w:rsidR="00691FA5" w:rsidRPr="0036064D" w:rsidP="005E1666" w14:paraId="0C6521BD" w14:textId="38BDA123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A315F1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«Капітальний ремонт їдальні та приміщення харчоблоку Бучанського ліцею №9 Бучанської міської ради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Pr="00A315F1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Київської області по вул. Вишнева, 1 у м. Буча Бучанського району Київської області (Коригування-2)» </w:t>
      </w:r>
      <w:r w:rsidRPr="0036064D"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Pr="00541745" w:rsidR="004D0C5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згідно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експертно</w:t>
      </w:r>
      <w:r w:rsidR="00753E7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го звіту №</w:t>
      </w:r>
      <w:r w:rsidR="005E1666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2</w:t>
      </w:r>
      <w:r w:rsidRPr="005E1666" w:rsidR="005E1666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8/26-РБК/ЕЗ </w:t>
      </w:r>
      <w:r w:rsidR="00B47DB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від 0</w:t>
      </w:r>
      <w:r w:rsidR="005E1666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9</w:t>
      </w:r>
      <w:r w:rsidR="00B910B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.</w:t>
      </w:r>
      <w:r w:rsidR="00753E7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0</w:t>
      </w:r>
      <w:r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2</w:t>
      </w:r>
      <w:r w:rsidR="00B47DB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.</w:t>
      </w:r>
      <w:r w:rsidR="00B910B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202</w:t>
      </w:r>
      <w:r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6</w:t>
      </w:r>
      <w:r w:rsidR="00E76C08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р.</w:t>
      </w:r>
      <w:r w:rsidRPr="00541745" w:rsidR="004D0C5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, </w:t>
      </w:r>
      <w:r w:rsidR="0080386E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виданий</w:t>
      </w:r>
      <w:r w:rsidRPr="00541745" w:rsidR="004D0C5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Pr="00753E7B" w:rsidR="00753E7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ТОВ "</w:t>
      </w:r>
      <w:r w:rsid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РЕМБУДКОНСАЛТІНГ</w:t>
      </w:r>
      <w:r w:rsidRPr="00753E7B" w:rsidR="00753E7B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" та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Pr="00541745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керуючись Законом України «Про місцеве самоврядування в Україні», виконавчий комітет Бучанської міської ради</w:t>
      </w:r>
      <w:r w:rsidRPr="0036064D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</w:p>
    <w:p w:rsidR="004D0C52" w:rsidRPr="0036064D" w:rsidP="004D0C52" w14:paraId="1ECC13D9" w14:textId="7777777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 w:eastAsia="uk-UA"/>
        </w:rPr>
      </w:pPr>
      <w:r w:rsidRPr="0036064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 w:eastAsia="uk-UA"/>
        </w:rPr>
        <w:t>ВИРІШИВ:</w:t>
      </w:r>
    </w:p>
    <w:p w:rsidR="004D0C52" w:rsidRPr="00930B2A" w:rsidP="004D0C52" w14:paraId="16222A8D" w14:textId="7777777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4D0C52" w:rsidRPr="00A315F1" w:rsidP="00A315F1" w14:paraId="37C717F9" w14:textId="5E0C8736">
      <w:pPr>
        <w:pStyle w:val="HTMLPreformatted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930B2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Затвердити кошторисну частину </w:t>
      </w:r>
      <w:r w:rsidRPr="00930B2A" w:rsidR="0036064D">
        <w:rPr>
          <w:rFonts w:ascii="Times New Roman" w:hAnsi="Times New Roman" w:cs="Times New Roman"/>
          <w:sz w:val="24"/>
          <w:szCs w:val="24"/>
          <w:lang w:val="uk-UA" w:eastAsia="uk-UA"/>
        </w:rPr>
        <w:t>проєктної</w:t>
      </w:r>
      <w:r w:rsidRPr="00930B2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документації по </w:t>
      </w:r>
      <w:r w:rsidR="0080386E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робочому </w:t>
      </w:r>
      <w:r w:rsidR="0036064D">
        <w:rPr>
          <w:rFonts w:ascii="Times New Roman" w:hAnsi="Times New Roman" w:cs="Times New Roman"/>
          <w:sz w:val="24"/>
          <w:szCs w:val="24"/>
          <w:lang w:val="uk-UA" w:eastAsia="uk-UA"/>
        </w:rPr>
        <w:t>проєкту</w:t>
      </w:r>
      <w:r w:rsidR="00A315F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A315F1" w:rsidR="00A315F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«Капітальний ремонт їдальні та приміщення харчоблоку Бучанського ліцею №9 Бучанської міської ради</w:t>
      </w:r>
      <w:r w:rsidR="005E166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A315F1" w:rsidR="00A315F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Київської області по вул. Вишнева, 1 у м. Буча Бучанського району Київської області (Коригування-2)» </w:t>
      </w:r>
      <w:r w:rsidRPr="00A315F1">
        <w:rPr>
          <w:rFonts w:ascii="Times New Roman" w:hAnsi="Times New Roman" w:cs="Times New Roman"/>
          <w:sz w:val="24"/>
          <w:szCs w:val="24"/>
          <w:lang w:val="uk-UA" w:eastAsia="uk-UA"/>
        </w:rPr>
        <w:t>з наступними показниками:</w:t>
      </w:r>
    </w:p>
    <w:p w:rsidR="002A5BE1" w:rsidRPr="00A71592" w:rsidP="00753E7B" w14:paraId="6BEF8080" w14:textId="77777777">
      <w:pPr>
        <w:pStyle w:val="HTMLPreformatted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4220"/>
        <w:gridCol w:w="2125"/>
        <w:gridCol w:w="2892"/>
      </w:tblGrid>
      <w:tr w14:paraId="12D4070D" w14:textId="77777777" w:rsidTr="00E1595B">
        <w:tblPrEx>
          <w:tblW w:w="0" w:type="auto"/>
          <w:tblInd w:w="108" w:type="dxa"/>
          <w:tblLook w:val="04A0"/>
        </w:tblPrEx>
        <w:tc>
          <w:tcPr>
            <w:tcW w:w="4220" w:type="dxa"/>
          </w:tcPr>
          <w:p w:rsidR="00A315F1" w:rsidRPr="00A315F1" w:rsidP="00A315F1" w14:paraId="0744BD57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Найменування показників</w:t>
            </w:r>
          </w:p>
        </w:tc>
        <w:tc>
          <w:tcPr>
            <w:tcW w:w="2125" w:type="dxa"/>
          </w:tcPr>
          <w:p w:rsidR="00A315F1" w:rsidRPr="00A315F1" w:rsidP="00A315F1" w14:paraId="73206867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Од. виміру</w:t>
            </w:r>
          </w:p>
        </w:tc>
        <w:tc>
          <w:tcPr>
            <w:tcW w:w="2892" w:type="dxa"/>
          </w:tcPr>
          <w:p w:rsidR="00A315F1" w:rsidRPr="00A315F1" w:rsidP="00A315F1" w14:paraId="3D52214B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Показники</w:t>
            </w:r>
          </w:p>
        </w:tc>
      </w:tr>
      <w:tr w14:paraId="6FFE0C52" w14:textId="77777777" w:rsidTr="00E1595B">
        <w:tblPrEx>
          <w:tblW w:w="0" w:type="auto"/>
          <w:tblInd w:w="108" w:type="dxa"/>
          <w:tblLook w:val="04A0"/>
        </w:tblPrEx>
        <w:tc>
          <w:tcPr>
            <w:tcW w:w="4220" w:type="dxa"/>
          </w:tcPr>
          <w:p w:rsidR="00A315F1" w:rsidRPr="00A315F1" w:rsidP="00A315F1" w14:paraId="6B1F382A" w14:textId="7777777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Загальна кошторисна вартість</w:t>
            </w:r>
          </w:p>
        </w:tc>
        <w:tc>
          <w:tcPr>
            <w:tcW w:w="2125" w:type="dxa"/>
          </w:tcPr>
          <w:p w:rsidR="00A315F1" w:rsidRPr="00A315F1" w:rsidP="00A315F1" w14:paraId="27BA972C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тис. грн</w:t>
            </w:r>
          </w:p>
        </w:tc>
        <w:tc>
          <w:tcPr>
            <w:tcW w:w="2892" w:type="dxa"/>
          </w:tcPr>
          <w:p w:rsidR="00A315F1" w:rsidRPr="00A315F1" w:rsidP="00A315F1" w14:paraId="3C464CD3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4 632 819,00</w:t>
            </w:r>
          </w:p>
        </w:tc>
      </w:tr>
      <w:tr w14:paraId="038C80A0" w14:textId="77777777" w:rsidTr="00E1595B">
        <w:tblPrEx>
          <w:tblW w:w="0" w:type="auto"/>
          <w:tblInd w:w="108" w:type="dxa"/>
          <w:tblLook w:val="04A0"/>
        </w:tblPrEx>
        <w:tc>
          <w:tcPr>
            <w:tcW w:w="4220" w:type="dxa"/>
          </w:tcPr>
          <w:p w:rsidR="00A315F1" w:rsidRPr="00A315F1" w:rsidP="00A315F1" w14:paraId="002BA58C" w14:textId="7777777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у </w:t>
            </w: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т.ч</w:t>
            </w: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 будівельні роботи</w:t>
            </w:r>
          </w:p>
        </w:tc>
        <w:tc>
          <w:tcPr>
            <w:tcW w:w="2125" w:type="dxa"/>
          </w:tcPr>
          <w:p w:rsidR="00A315F1" w:rsidRPr="00A315F1" w:rsidP="00A315F1" w14:paraId="257A93CC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тис. грн</w:t>
            </w:r>
          </w:p>
        </w:tc>
        <w:tc>
          <w:tcPr>
            <w:tcW w:w="2892" w:type="dxa"/>
          </w:tcPr>
          <w:p w:rsidR="00A315F1" w:rsidRPr="00A315F1" w:rsidP="00A315F1" w14:paraId="6A84CBD4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2 212 124,00</w:t>
            </w:r>
          </w:p>
        </w:tc>
      </w:tr>
      <w:tr w14:paraId="341666B5" w14:textId="77777777" w:rsidTr="00E1595B">
        <w:tblPrEx>
          <w:tblW w:w="0" w:type="auto"/>
          <w:tblInd w:w="108" w:type="dxa"/>
          <w:tblLook w:val="04A0"/>
        </w:tblPrEx>
        <w:tc>
          <w:tcPr>
            <w:tcW w:w="4220" w:type="dxa"/>
          </w:tcPr>
          <w:p w:rsidR="00A315F1" w:rsidRPr="00A315F1" w:rsidP="00A315F1" w14:paraId="402F3039" w14:textId="7777777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устаткування</w:t>
            </w:r>
          </w:p>
        </w:tc>
        <w:tc>
          <w:tcPr>
            <w:tcW w:w="2125" w:type="dxa"/>
          </w:tcPr>
          <w:p w:rsidR="00A315F1" w:rsidRPr="00A315F1" w:rsidP="00A315F1" w14:paraId="6D59DA17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тис. грн</w:t>
            </w:r>
          </w:p>
        </w:tc>
        <w:tc>
          <w:tcPr>
            <w:tcW w:w="2892" w:type="dxa"/>
          </w:tcPr>
          <w:p w:rsidR="00A315F1" w:rsidRPr="00A315F1" w:rsidP="00A315F1" w14:paraId="2B1086F6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1 169 959,00</w:t>
            </w:r>
          </w:p>
        </w:tc>
      </w:tr>
      <w:tr w14:paraId="67061558" w14:textId="77777777" w:rsidTr="00E1595B">
        <w:tblPrEx>
          <w:tblW w:w="0" w:type="auto"/>
          <w:tblInd w:w="108" w:type="dxa"/>
          <w:tblLook w:val="04A0"/>
        </w:tblPrEx>
        <w:trPr>
          <w:trHeight w:val="189"/>
        </w:trPr>
        <w:tc>
          <w:tcPr>
            <w:tcW w:w="4220" w:type="dxa"/>
          </w:tcPr>
          <w:p w:rsidR="00A315F1" w:rsidRPr="00A315F1" w:rsidP="00A315F1" w14:paraId="5A6EF157" w14:textId="7777777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понесені витрати</w:t>
            </w:r>
          </w:p>
        </w:tc>
        <w:tc>
          <w:tcPr>
            <w:tcW w:w="2125" w:type="dxa"/>
          </w:tcPr>
          <w:p w:rsidR="00A315F1" w:rsidRPr="00A315F1" w:rsidP="00A315F1" w14:paraId="6D2D6A4C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тис. грн</w:t>
            </w:r>
          </w:p>
        </w:tc>
        <w:tc>
          <w:tcPr>
            <w:tcW w:w="2892" w:type="dxa"/>
          </w:tcPr>
          <w:p w:rsidR="00A315F1" w:rsidRPr="00A315F1" w:rsidP="00A315F1" w14:paraId="0253E1B2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392 856,00</w:t>
            </w:r>
          </w:p>
        </w:tc>
      </w:tr>
      <w:tr w14:paraId="55A51325" w14:textId="77777777" w:rsidTr="00E1595B">
        <w:tblPrEx>
          <w:tblW w:w="0" w:type="auto"/>
          <w:tblInd w:w="108" w:type="dxa"/>
          <w:tblLook w:val="04A0"/>
        </w:tblPrEx>
        <w:trPr>
          <w:trHeight w:val="189"/>
        </w:trPr>
        <w:tc>
          <w:tcPr>
            <w:tcW w:w="4220" w:type="dxa"/>
          </w:tcPr>
          <w:p w:rsidR="00A315F1" w:rsidRPr="00A315F1" w:rsidP="00A315F1" w14:paraId="6F6DCD33" w14:textId="7777777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інші витрати</w:t>
            </w:r>
          </w:p>
        </w:tc>
        <w:tc>
          <w:tcPr>
            <w:tcW w:w="2125" w:type="dxa"/>
          </w:tcPr>
          <w:p w:rsidR="00A315F1" w:rsidRPr="00A315F1" w:rsidP="00A315F1" w14:paraId="62661483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тис. грн</w:t>
            </w:r>
          </w:p>
        </w:tc>
        <w:tc>
          <w:tcPr>
            <w:tcW w:w="2892" w:type="dxa"/>
          </w:tcPr>
          <w:p w:rsidR="00A315F1" w:rsidRPr="00A315F1" w:rsidP="00A315F1" w14:paraId="012DD084" w14:textId="7777777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315F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1 250 736,00</w:t>
            </w:r>
          </w:p>
        </w:tc>
      </w:tr>
    </w:tbl>
    <w:p w:rsidR="004D0C52" w:rsidRPr="00930B2A" w:rsidP="004D0C52" w14:paraId="1E04F6E4" w14:textId="77777777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4D0C52" w:rsidRPr="002A5BE1" w:rsidP="002A5BE1" w14:paraId="3F804D63" w14:textId="77777777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D124C5">
        <w:rPr>
          <w:rFonts w:ascii="Times New Roman" w:hAnsi="Times New Roman" w:cs="Times New Roman"/>
          <w:sz w:val="24"/>
          <w:szCs w:val="24"/>
          <w:lang w:val="uk-UA" w:eastAsia="uk-UA"/>
        </w:rPr>
        <w:t>Відділу освіти Бучанської міської ради подати пропозиції щодо включення на фінансування даний об’єкт.</w:t>
      </w:r>
    </w:p>
    <w:p w:rsidR="004D0C52" w:rsidRPr="00D124C5" w:rsidP="004D0C52" w14:paraId="3825B086" w14:textId="77777777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D124C5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Контроль за виконанням даного рішення покласти на начальника відділу освіти            </w:t>
      </w:r>
    </w:p>
    <w:p w:rsidR="004D0C52" w:rsidP="004D0C52" w14:paraId="18F1CB31" w14:textId="77777777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930B2A">
        <w:rPr>
          <w:rFonts w:ascii="Times New Roman" w:hAnsi="Times New Roman" w:cs="Times New Roman"/>
          <w:sz w:val="24"/>
          <w:szCs w:val="24"/>
          <w:lang w:val="uk-UA" w:eastAsia="uk-UA"/>
        </w:rPr>
        <w:t>О.І. Цимбала.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A71592" w:rsidP="004D0C52" w14:paraId="0F0CC75C" w14:textId="77777777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A71592" w:rsidRPr="004D0C52" w:rsidP="004D0C52" w14:paraId="7848BC81" w14:textId="77777777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4D0C52" w:rsidP="004D0C52" w14:paraId="1974A7E3" w14:textId="777777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0B2A">
        <w:rPr>
          <w:rFonts w:ascii="Times New Roman" w:hAnsi="Times New Roman"/>
          <w:b/>
          <w:sz w:val="24"/>
          <w:szCs w:val="24"/>
        </w:rPr>
        <w:t>Міський</w:t>
      </w:r>
      <w:r w:rsidRPr="00930B2A">
        <w:rPr>
          <w:rFonts w:ascii="Times New Roman" w:hAnsi="Times New Roman"/>
          <w:b/>
          <w:sz w:val="24"/>
          <w:szCs w:val="24"/>
        </w:rPr>
        <w:t xml:space="preserve">  голова</w:t>
      </w:r>
      <w:r w:rsidRPr="00930B2A">
        <w:rPr>
          <w:rFonts w:ascii="Times New Roman" w:hAnsi="Times New Roman"/>
          <w:b/>
          <w:sz w:val="24"/>
          <w:szCs w:val="24"/>
        </w:rPr>
        <w:tab/>
      </w:r>
      <w:r w:rsidRPr="00930B2A">
        <w:rPr>
          <w:rFonts w:ascii="Times New Roman" w:hAnsi="Times New Roman"/>
          <w:b/>
          <w:sz w:val="24"/>
          <w:szCs w:val="24"/>
        </w:rPr>
        <w:tab/>
      </w:r>
      <w:r w:rsidRPr="00930B2A">
        <w:rPr>
          <w:rFonts w:ascii="Times New Roman" w:hAnsi="Times New Roman"/>
          <w:b/>
          <w:sz w:val="24"/>
          <w:szCs w:val="24"/>
        </w:rPr>
        <w:tab/>
      </w:r>
      <w:r w:rsidRPr="00930B2A">
        <w:rPr>
          <w:rFonts w:ascii="Times New Roman" w:hAnsi="Times New Roman"/>
          <w:b/>
          <w:sz w:val="24"/>
          <w:szCs w:val="24"/>
        </w:rPr>
        <w:tab/>
      </w:r>
      <w:r w:rsidRPr="00930B2A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Pr="00930B2A">
        <w:rPr>
          <w:rFonts w:ascii="Times New Roman" w:hAnsi="Times New Roman"/>
          <w:b/>
          <w:sz w:val="24"/>
          <w:szCs w:val="24"/>
        </w:rPr>
        <w:t xml:space="preserve">        </w:t>
      </w:r>
      <w:r w:rsidRPr="00930B2A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Pr="00930B2A">
        <w:rPr>
          <w:rFonts w:ascii="Times New Roman" w:hAnsi="Times New Roman"/>
          <w:b/>
          <w:sz w:val="24"/>
          <w:szCs w:val="24"/>
          <w:lang w:val="uk-UA"/>
        </w:rPr>
        <w:t xml:space="preserve">              </w:t>
      </w:r>
      <w:r w:rsidRPr="00930B2A">
        <w:rPr>
          <w:rFonts w:ascii="Times New Roman" w:hAnsi="Times New Roman"/>
          <w:b/>
          <w:sz w:val="24"/>
          <w:szCs w:val="24"/>
        </w:rPr>
        <w:t>Анатолій</w:t>
      </w:r>
      <w:r w:rsidRPr="00930B2A">
        <w:rPr>
          <w:rFonts w:ascii="Times New Roman" w:hAnsi="Times New Roman"/>
          <w:b/>
          <w:sz w:val="24"/>
          <w:szCs w:val="24"/>
        </w:rPr>
        <w:t xml:space="preserve">  ФЕДОРУК</w:t>
      </w:r>
    </w:p>
    <w:p w:rsidR="00C61484" w:rsidRPr="00A315F1" w:rsidP="004D0C52" w14:paraId="210CF404" w14:textId="77777777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61484" w:rsidP="004D0C52" w14:paraId="08F9FF2B" w14:textId="777777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61484" w:rsidP="004D0C52" w14:paraId="79BED38F" w14:textId="777777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1170" w:type="dxa"/>
        <w:jc w:val="center"/>
        <w:tblLook w:val="04A0"/>
      </w:tblPr>
      <w:tblGrid>
        <w:gridCol w:w="4452"/>
        <w:gridCol w:w="3107"/>
        <w:gridCol w:w="3611"/>
      </w:tblGrid>
      <w:tr w14:paraId="197A148C" w14:textId="77777777" w:rsidTr="00B92D55">
        <w:tblPrEx>
          <w:tblW w:w="11170" w:type="dxa"/>
          <w:tblLook w:val="04A0"/>
        </w:tblPrEx>
        <w:trPr>
          <w:trHeight w:val="1252"/>
        </w:trPr>
        <w:tc>
          <w:tcPr>
            <w:tcW w:w="4452" w:type="dxa"/>
          </w:tcPr>
          <w:p w:rsidR="00CE4448" w:rsidRPr="000E6217" w:rsidP="00CE4448" w14:paraId="733E2614" w14:textId="3185B8DC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D23A6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Заступниця</w:t>
            </w:r>
            <w:r w:rsidRPr="00BD23A6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BD23A6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міського</w:t>
            </w:r>
            <w:r w:rsidRPr="00BD23A6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BD23A6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голови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107" w:type="dxa"/>
            <w:vAlign w:val="center"/>
          </w:tcPr>
          <w:p w:rsidR="00CE4448" w:rsidP="00CE4448" w14:paraId="72119CDF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CE4448" w:rsidRPr="000E6217" w:rsidP="00CE4448" w14:paraId="28BC05C2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:rsidR="00CE4448" w:rsidRPr="0036064D" w:rsidP="00CE4448" w14:paraId="5035A8EF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05</w:t>
            </w:r>
            <w:r w:rsidRPr="000E62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6</w:t>
            </w:r>
          </w:p>
          <w:p w:rsidR="00CE4448" w:rsidRPr="000E6217" w:rsidP="00CE4448" w14:paraId="3247B724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611" w:type="dxa"/>
          </w:tcPr>
          <w:p w:rsidR="00CE4448" w:rsidRPr="000E6217" w:rsidP="00CE4448" w14:paraId="0449ACE2" w14:textId="359EC146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Людмила РИЖЕНКО</w:t>
            </w:r>
          </w:p>
        </w:tc>
      </w:tr>
      <w:tr w14:paraId="6F338B00" w14:textId="77777777" w:rsidTr="00B92D55">
        <w:tblPrEx>
          <w:tblW w:w="11170" w:type="dxa"/>
          <w:tblLook w:val="04A0"/>
        </w:tblPrEx>
        <w:trPr>
          <w:trHeight w:val="1252"/>
        </w:trPr>
        <w:tc>
          <w:tcPr>
            <w:tcW w:w="4452" w:type="dxa"/>
          </w:tcPr>
          <w:p w:rsidR="00CE4448" w:rsidRPr="000E6217" w:rsidP="00CE4448" w14:paraId="28C704F8" w14:textId="77777777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Керуючий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справами</w:t>
            </w:r>
          </w:p>
          <w:p w:rsidR="00CE4448" w:rsidRPr="000E6217" w:rsidP="00CE4448" w14:paraId="761666D9" w14:textId="77777777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uk-UA"/>
              </w:rPr>
            </w:pPr>
          </w:p>
        </w:tc>
        <w:tc>
          <w:tcPr>
            <w:tcW w:w="3107" w:type="dxa"/>
            <w:vAlign w:val="center"/>
          </w:tcPr>
          <w:p w:rsidR="00CE4448" w:rsidRPr="000E6217" w:rsidP="00CE4448" w14:paraId="54747AFB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:rsidR="00CE4448" w:rsidRPr="0036064D" w:rsidP="00CE4448" w14:paraId="139EDB9C" w14:textId="6913A1BB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05</w:t>
            </w:r>
            <w:r w:rsidRPr="000E62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6</w:t>
            </w:r>
          </w:p>
          <w:p w:rsidR="00CE4448" w:rsidRPr="000E6217" w:rsidP="00CE4448" w14:paraId="505B9CC7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611" w:type="dxa"/>
          </w:tcPr>
          <w:p w:rsidR="00CE4448" w:rsidRPr="000E6217" w:rsidP="00CE4448" w14:paraId="659A6578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Дмитро ГАПЧЕНКО</w:t>
            </w:r>
          </w:p>
        </w:tc>
      </w:tr>
      <w:tr w14:paraId="039221E8" w14:textId="77777777" w:rsidTr="00B92D55">
        <w:tblPrEx>
          <w:tblW w:w="11170" w:type="dxa"/>
          <w:tblLook w:val="04A0"/>
        </w:tblPrEx>
        <w:trPr>
          <w:trHeight w:val="1086"/>
        </w:trPr>
        <w:tc>
          <w:tcPr>
            <w:tcW w:w="4452" w:type="dxa"/>
          </w:tcPr>
          <w:p w:rsidR="00CE4448" w:rsidRPr="000E6217" w:rsidP="00CE4448" w14:paraId="27687A1C" w14:textId="77777777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:rsidR="00CE4448" w:rsidRPr="000E6217" w:rsidP="00CE4448" w14:paraId="6E21486E" w14:textId="7BD6A85F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В.о. 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Начальник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а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управління</w:t>
            </w:r>
          </w:p>
          <w:p w:rsidR="00CE4448" w:rsidRPr="000E6217" w:rsidP="00CE4448" w14:paraId="0DE49003" w14:textId="77777777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юридично-кадрової 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роботи</w:t>
            </w:r>
          </w:p>
        </w:tc>
        <w:tc>
          <w:tcPr>
            <w:tcW w:w="3107" w:type="dxa"/>
            <w:vAlign w:val="center"/>
          </w:tcPr>
          <w:p w:rsidR="00CE4448" w:rsidRPr="000E6217" w:rsidP="00CE4448" w14:paraId="147573DF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:rsidR="00CE4448" w:rsidRPr="000E6217" w:rsidP="00CE4448" w14:paraId="78EAEF00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:rsidR="00CE4448" w:rsidRPr="0036064D" w:rsidP="00CE4448" w14:paraId="09DAD103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05</w:t>
            </w:r>
            <w:r w:rsidRPr="000E62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6</w:t>
            </w:r>
          </w:p>
          <w:p w:rsidR="00CE4448" w:rsidRPr="000E6217" w:rsidP="00CE4448" w14:paraId="0FE18D36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</w:pPr>
          </w:p>
          <w:p w:rsidR="00CE4448" w:rsidRPr="000E6217" w:rsidP="00CE4448" w14:paraId="5AF308AA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611" w:type="dxa"/>
          </w:tcPr>
          <w:p w:rsidR="00CE4448" w:rsidRPr="000E6217" w:rsidP="00CE4448" w14:paraId="38A03681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:rsidR="00CE4448" w:rsidRPr="0036064D" w:rsidP="00CE4448" w14:paraId="7557B70C" w14:textId="34E2518C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Юлія ГАЛДЕЦЬКА</w:t>
            </w:r>
          </w:p>
          <w:p w:rsidR="00CE4448" w:rsidRPr="000E6217" w:rsidP="00CE4448" w14:paraId="41162C70" w14:textId="77777777">
            <w:pPr>
              <w:tabs>
                <w:tab w:val="left" w:pos="2595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ab/>
            </w:r>
          </w:p>
          <w:p w:rsidR="00CE4448" w:rsidRPr="000E6217" w:rsidP="00CE4448" w14:paraId="0AB39FE1" w14:textId="77777777">
            <w:pPr>
              <w:tabs>
                <w:tab w:val="left" w:pos="2595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:rsidR="00CE4448" w:rsidRPr="000E6217" w:rsidP="00CE4448" w14:paraId="28093064" w14:textId="77777777">
            <w:pPr>
              <w:tabs>
                <w:tab w:val="left" w:pos="2595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14:paraId="04316A92" w14:textId="77777777" w:rsidTr="00B92D55">
        <w:tblPrEx>
          <w:tblW w:w="11170" w:type="dxa"/>
          <w:tblLook w:val="04A0"/>
        </w:tblPrEx>
        <w:trPr>
          <w:trHeight w:val="1447"/>
        </w:trPr>
        <w:tc>
          <w:tcPr>
            <w:tcW w:w="4452" w:type="dxa"/>
          </w:tcPr>
          <w:p w:rsidR="00CE4448" w:rsidRPr="000E6217" w:rsidP="00CE4448" w14:paraId="182B6FE4" w14:textId="77777777">
            <w:pPr>
              <w:widowControl w:val="0"/>
              <w:tabs>
                <w:tab w:val="left" w:pos="0"/>
              </w:tabs>
              <w:ind w:right="-62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uk-UA"/>
              </w:rPr>
            </w:pPr>
          </w:p>
          <w:p w:rsidR="00CE4448" w:rsidRPr="000E6217" w:rsidP="00CE4448" w14:paraId="5570308E" w14:textId="77777777">
            <w:pPr>
              <w:ind w:right="-621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Начальник 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відділу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0E6217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освіти</w:t>
            </w:r>
          </w:p>
        </w:tc>
        <w:tc>
          <w:tcPr>
            <w:tcW w:w="3107" w:type="dxa"/>
            <w:vAlign w:val="center"/>
          </w:tcPr>
          <w:p w:rsidR="00CE4448" w:rsidRPr="000E6217" w:rsidP="00CE4448" w14:paraId="4C03904D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:rsidR="00CE4448" w:rsidRPr="000E6217" w:rsidP="00CE4448" w14:paraId="3FC3B636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:rsidR="00CE4448" w:rsidRPr="0036064D" w:rsidP="00CE4448" w14:paraId="2A910987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05</w:t>
            </w:r>
            <w:r w:rsidRPr="000E62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uk-UA"/>
              </w:rPr>
              <w:t>.202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  <w:t>6</w:t>
            </w:r>
          </w:p>
          <w:p w:rsidR="00CE4448" w:rsidRPr="00A36627" w:rsidP="00CE4448" w14:paraId="633A87B0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 w:eastAsia="uk-UA"/>
              </w:rPr>
            </w:pPr>
          </w:p>
          <w:p w:rsidR="00CE4448" w:rsidRPr="000E6217" w:rsidP="00CE4448" w14:paraId="57744526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uk-UA"/>
              </w:rPr>
            </w:pPr>
          </w:p>
          <w:p w:rsidR="00CE4448" w:rsidRPr="000E6217" w:rsidP="00CE4448" w14:paraId="228DB752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uk-UA"/>
              </w:rPr>
            </w:pPr>
          </w:p>
          <w:p w:rsidR="00CE4448" w:rsidRPr="000E6217" w:rsidP="00CE4448" w14:paraId="31BE8993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uk-UA"/>
              </w:rPr>
            </w:pPr>
          </w:p>
          <w:p w:rsidR="00CE4448" w:rsidRPr="000E6217" w:rsidP="00CE4448" w14:paraId="75B09C7F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:rsidR="00CE4448" w:rsidRPr="000E6217" w:rsidP="00CE4448" w14:paraId="1370BB03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4448" w:rsidRPr="000E6217" w:rsidP="00CE4448" w14:paraId="66C313C4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611" w:type="dxa"/>
          </w:tcPr>
          <w:p w:rsidR="00CE4448" w:rsidRPr="000E6217" w:rsidP="00CE4448" w14:paraId="64DA3073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E621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CE4448" w:rsidRPr="000E6217" w:rsidP="00CE4448" w14:paraId="21819B59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Олег ЦИМБАЛ</w:t>
            </w:r>
          </w:p>
        </w:tc>
      </w:tr>
    </w:tbl>
    <w:p w:rsidR="00825994" w:rsidRPr="004D0C52" w:rsidP="004D0C52" w14:paraId="76D21038" w14:textId="7777777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sectPr w:rsidSect="007F7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50ED544A"/>
    <w:multiLevelType w:val="hybridMultilevel"/>
    <w:tmpl w:val="5566B8AE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A133A1"/>
    <w:multiLevelType w:val="hybridMultilevel"/>
    <w:tmpl w:val="B8FAF4CA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D34E4A"/>
    <w:multiLevelType w:val="hybridMultilevel"/>
    <w:tmpl w:val="AA109DD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086282">
    <w:abstractNumId w:val="1"/>
  </w:num>
  <w:num w:numId="2" w16cid:durableId="12149013">
    <w:abstractNumId w:val="2"/>
  </w:num>
  <w:num w:numId="3" w16cid:durableId="387926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C52"/>
    <w:rsid w:val="000031E3"/>
    <w:rsid w:val="0001770C"/>
    <w:rsid w:val="000E6217"/>
    <w:rsid w:val="001006C6"/>
    <w:rsid w:val="00120849"/>
    <w:rsid w:val="001936A6"/>
    <w:rsid w:val="00221B85"/>
    <w:rsid w:val="0026423E"/>
    <w:rsid w:val="002A5BE1"/>
    <w:rsid w:val="00306F8C"/>
    <w:rsid w:val="003479D4"/>
    <w:rsid w:val="0036064D"/>
    <w:rsid w:val="00362392"/>
    <w:rsid w:val="003C6C67"/>
    <w:rsid w:val="003E4325"/>
    <w:rsid w:val="004220F4"/>
    <w:rsid w:val="00444E98"/>
    <w:rsid w:val="00461D57"/>
    <w:rsid w:val="004B2222"/>
    <w:rsid w:val="004C6F9A"/>
    <w:rsid w:val="004D0C52"/>
    <w:rsid w:val="004F2A2D"/>
    <w:rsid w:val="00541745"/>
    <w:rsid w:val="00573D06"/>
    <w:rsid w:val="00595ED8"/>
    <w:rsid w:val="005E1666"/>
    <w:rsid w:val="0060063D"/>
    <w:rsid w:val="00631DD9"/>
    <w:rsid w:val="00691FA5"/>
    <w:rsid w:val="006D7DB0"/>
    <w:rsid w:val="006F623E"/>
    <w:rsid w:val="0074040A"/>
    <w:rsid w:val="00753E7B"/>
    <w:rsid w:val="0080386E"/>
    <w:rsid w:val="00817A44"/>
    <w:rsid w:val="00825994"/>
    <w:rsid w:val="008324B5"/>
    <w:rsid w:val="008C11B2"/>
    <w:rsid w:val="008D00FD"/>
    <w:rsid w:val="008F78EC"/>
    <w:rsid w:val="00911AA1"/>
    <w:rsid w:val="00930B2A"/>
    <w:rsid w:val="009B43F3"/>
    <w:rsid w:val="009F27C2"/>
    <w:rsid w:val="00A07C54"/>
    <w:rsid w:val="00A315F1"/>
    <w:rsid w:val="00A36627"/>
    <w:rsid w:val="00A71592"/>
    <w:rsid w:val="00AA56D7"/>
    <w:rsid w:val="00B47DBA"/>
    <w:rsid w:val="00B910B0"/>
    <w:rsid w:val="00BC63B7"/>
    <w:rsid w:val="00BD23A6"/>
    <w:rsid w:val="00BE7D91"/>
    <w:rsid w:val="00BF5172"/>
    <w:rsid w:val="00C34CE7"/>
    <w:rsid w:val="00C61484"/>
    <w:rsid w:val="00C76911"/>
    <w:rsid w:val="00CE4448"/>
    <w:rsid w:val="00D124C5"/>
    <w:rsid w:val="00DB24D2"/>
    <w:rsid w:val="00E035A8"/>
    <w:rsid w:val="00E17643"/>
    <w:rsid w:val="00E35F3A"/>
    <w:rsid w:val="00E7026F"/>
    <w:rsid w:val="00E76C08"/>
    <w:rsid w:val="00EB40DD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51360B9"/>
  <w15:chartTrackingRefBased/>
  <w15:docId w15:val="{3A37F730-16A2-4512-8F66-BD6DA74FD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0C52"/>
    <w:pPr>
      <w:spacing w:after="200" w:line="276" w:lineRule="auto"/>
    </w:pPr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1"/>
    <w:uiPriority w:val="99"/>
    <w:qFormat/>
    <w:rsid w:val="004D0C5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uiPriority w:val="99"/>
    <w:rsid w:val="004D0C52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table" w:styleId="TableGrid">
    <w:name w:val="Table Grid"/>
    <w:basedOn w:val="TableNormal"/>
    <w:uiPriority w:val="59"/>
    <w:rsid w:val="004D0C5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4D0C52"/>
    <w:pPr>
      <w:ind w:left="720"/>
      <w:contextualSpacing/>
    </w:pPr>
  </w:style>
  <w:style w:type="paragraph" w:styleId="HTMLPreformatted">
    <w:name w:val="HTML Preformatted"/>
    <w:basedOn w:val="Normal"/>
    <w:link w:val="HTML"/>
    <w:uiPriority w:val="99"/>
    <w:unhideWhenUsed/>
    <w:rsid w:val="004D0C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">
    <w:name w:val="Стандартний HTML Знак"/>
    <w:basedOn w:val="DefaultParagraphFont"/>
    <w:link w:val="HTMLPreformatted"/>
    <w:uiPriority w:val="99"/>
    <w:rsid w:val="004D0C5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a"/>
    <w:uiPriority w:val="99"/>
    <w:unhideWhenUsed/>
    <w:rsid w:val="004D0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">
    <w:name w:val="Верхній колонтитул Знак"/>
    <w:basedOn w:val="DefaultParagraphFont"/>
    <w:link w:val="Header"/>
    <w:uiPriority w:val="99"/>
    <w:rsid w:val="004D0C52"/>
    <w:rPr>
      <w:rFonts w:eastAsiaTheme="minorEastAsia"/>
      <w:lang w:eastAsia="ru-RU"/>
    </w:rPr>
  </w:style>
  <w:style w:type="paragraph" w:styleId="BalloonText">
    <w:name w:val="Balloon Text"/>
    <w:basedOn w:val="Normal"/>
    <w:link w:val="a0"/>
    <w:uiPriority w:val="99"/>
    <w:semiHidden/>
    <w:unhideWhenUsed/>
    <w:rsid w:val="00264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0">
    <w:name w:val="Текст у виносці Знак"/>
    <w:basedOn w:val="DefaultParagraphFont"/>
    <w:link w:val="BalloonText"/>
    <w:uiPriority w:val="99"/>
    <w:semiHidden/>
    <w:rsid w:val="0026423E"/>
    <w:rPr>
      <w:rFonts w:ascii="Segoe UI" w:hAnsi="Segoe UI" w:eastAsiaTheme="minorEastAsia" w:cs="Segoe UI"/>
      <w:sz w:val="18"/>
      <w:szCs w:val="18"/>
      <w:lang w:eastAsia="ru-RU"/>
    </w:rPr>
  </w:style>
  <w:style w:type="paragraph" w:styleId="Footer">
    <w:name w:val="footer"/>
    <w:basedOn w:val="Normal"/>
    <w:link w:val="a1"/>
    <w:uiPriority w:val="99"/>
    <w:unhideWhenUsed/>
    <w:rsid w:val="00EB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1">
    <w:name w:val="Нижній колонтитул Знак"/>
    <w:basedOn w:val="DefaultParagraphFont"/>
    <w:link w:val="Footer"/>
    <w:uiPriority w:val="99"/>
    <w:rsid w:val="00EB40D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11415-071C-498C-8085-10834210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1362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Катерина</cp:lastModifiedBy>
  <cp:revision>8</cp:revision>
  <cp:lastPrinted>2026-05-06T05:32:00Z</cp:lastPrinted>
  <dcterms:created xsi:type="dcterms:W3CDTF">2025-05-15T19:16:00Z</dcterms:created>
  <dcterms:modified xsi:type="dcterms:W3CDTF">2026-05-06T05:32:00Z</dcterms:modified>
</cp:coreProperties>
</file>