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1258" w14:textId="77777777"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7A167E73" w14:textId="77777777"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14:paraId="4BFE02BB" w14:textId="77777777"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BB8AA3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37C26CBA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14:paraId="38D1E96C" w14:textId="77777777"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67F4A382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2F3192CF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1BD9EE36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12944D62" w14:textId="77777777"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14:paraId="5E69722E" w14:textId="77777777"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14:paraId="0E4E36CA" w14:textId="6A94B3C6" w:rsidR="006D5FA2" w:rsidRPr="007147E6" w:rsidRDefault="000D3A2F" w:rsidP="00462FA3">
      <w:pPr>
        <w:jc w:val="both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C931A1">
        <w:rPr>
          <w:sz w:val="22"/>
          <w:szCs w:val="22"/>
          <w:lang w:val="uk-UA"/>
        </w:rPr>
        <w:t>Легкові автомобілі кросовер 4х4,</w:t>
      </w:r>
      <w:r w:rsidR="00875BEC" w:rsidRPr="00875BEC">
        <w:rPr>
          <w:sz w:val="22"/>
          <w:szCs w:val="22"/>
          <w:lang w:val="uk-UA"/>
        </w:rPr>
        <w:t xml:space="preserve"> код національного класифікатора України ДК 021:2015 «Єдиний закупівельний словник» 34110000-1 Легкові автомобілі</w:t>
      </w:r>
    </w:p>
    <w:p w14:paraId="6998A252" w14:textId="77777777"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14:paraId="1F9813CF" w14:textId="53803323" w:rsidR="000D3A2F" w:rsidRPr="00AE02E8" w:rsidRDefault="000D3A2F" w:rsidP="00462FA3">
      <w:pPr>
        <w:jc w:val="both"/>
        <w:rPr>
          <w:bCs/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875BEC" w:rsidRPr="00875BEC">
        <w:t xml:space="preserve"> </w:t>
      </w:r>
      <w:hyperlink r:id="rId4" w:tgtFrame="_blank" w:history="1"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</w:t>
        </w:r>
        <w:r w:rsidR="00C931A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en-US"/>
          </w:rPr>
          <w:t>6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</w:t>
        </w:r>
        <w:r w:rsidR="00C931A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en-US"/>
          </w:rPr>
          <w:t>05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</w:t>
        </w:r>
        <w:r w:rsidR="00C931A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en-US"/>
          </w:rPr>
          <w:t>05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-01</w:t>
        </w:r>
        <w:r w:rsidR="00C931A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en-US"/>
          </w:rPr>
          <w:t>13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9</w:t>
        </w:r>
        <w:r w:rsidR="00C931A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en-US"/>
          </w:rPr>
          <w:t>1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-a</w:t>
        </w:r>
      </w:hyperlink>
      <w:r w:rsidR="00A66CAA" w:rsidRPr="00A66CAA">
        <w:t xml:space="preserve"> </w:t>
      </w:r>
    </w:p>
    <w:p w14:paraId="283CB4E2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3BF3FCEC" w14:textId="70478915"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564D56" w:rsidRPr="00564D56">
        <w:rPr>
          <w:bCs/>
          <w:sz w:val="22"/>
          <w:szCs w:val="22"/>
          <w:lang w:val="uk-UA" w:eastAsia="uk-UA"/>
        </w:rPr>
        <w:t xml:space="preserve">:        технічні та якісні характеристики предмета закупівлі визначені </w:t>
      </w:r>
      <w:r w:rsidR="00E00CF2">
        <w:rPr>
          <w:bCs/>
          <w:sz w:val="22"/>
          <w:szCs w:val="22"/>
          <w:lang w:val="uk-UA" w:eastAsia="uk-UA"/>
        </w:rPr>
        <w:t xml:space="preserve">відповідно до </w:t>
      </w:r>
      <w:r w:rsidR="00627C88">
        <w:rPr>
          <w:bCs/>
          <w:sz w:val="22"/>
          <w:szCs w:val="22"/>
          <w:lang w:val="uk-UA" w:eastAsia="uk-UA"/>
        </w:rPr>
        <w:t>службової записки</w:t>
      </w:r>
      <w:r w:rsidR="00E00CF2">
        <w:rPr>
          <w:bCs/>
          <w:sz w:val="22"/>
          <w:szCs w:val="22"/>
          <w:lang w:val="uk-UA" w:eastAsia="uk-UA"/>
        </w:rPr>
        <w:t xml:space="preserve"> від начальника управління організаційно-документального забезпечення, </w:t>
      </w:r>
      <w:r w:rsidR="00E00CF2" w:rsidRPr="00E00CF2">
        <w:rPr>
          <w:bCs/>
          <w:sz w:val="22"/>
          <w:szCs w:val="22"/>
          <w:lang w:val="uk-UA" w:eastAsia="uk-UA"/>
        </w:rPr>
        <w:t>оскільки такий товар за своїми якісними та технічними характеристиками найбільш відповідає вимогам і потребам Замовника.</w:t>
      </w:r>
    </w:p>
    <w:p w14:paraId="1A3AB3C4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590F2B5C" w14:textId="75503CF0" w:rsidR="009B3E65" w:rsidRPr="00F91D79" w:rsidRDefault="000D3A2F" w:rsidP="009B3E65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147CFE" w:rsidRPr="00147CFE">
        <w:t xml:space="preserve"> </w:t>
      </w:r>
      <w:r w:rsidR="00F91D79" w:rsidRPr="00F91D79">
        <w:t>5</w:t>
      </w:r>
      <w:r w:rsidR="00C931A1">
        <w:rPr>
          <w:lang w:val="uk-UA"/>
        </w:rPr>
        <w:t> </w:t>
      </w:r>
      <w:r w:rsidR="00F91D79" w:rsidRPr="00F91D79">
        <w:t>8</w:t>
      </w:r>
      <w:r w:rsidR="00C931A1">
        <w:rPr>
          <w:lang w:val="uk-UA"/>
        </w:rPr>
        <w:t>30 847</w:t>
      </w:r>
      <w:r w:rsidR="00F91D79" w:rsidRPr="00F91D79">
        <w:t>,00</w:t>
      </w:r>
      <w:r w:rsidR="00F91D79">
        <w:rPr>
          <w:lang w:val="uk-UA"/>
        </w:rPr>
        <w:t xml:space="preserve"> грн (</w:t>
      </w:r>
      <w:r w:rsidR="00C931A1">
        <w:rPr>
          <w:lang w:val="uk-UA"/>
        </w:rPr>
        <w:t>п’ять</w:t>
      </w:r>
      <w:r w:rsidR="00F91D79" w:rsidRPr="00F91D79">
        <w:rPr>
          <w:lang w:val="uk-UA"/>
        </w:rPr>
        <w:t xml:space="preserve"> мільйон</w:t>
      </w:r>
      <w:r w:rsidR="00C931A1">
        <w:rPr>
          <w:lang w:val="uk-UA"/>
        </w:rPr>
        <w:t>ів</w:t>
      </w:r>
      <w:r w:rsidR="00F91D79" w:rsidRPr="00F91D79">
        <w:rPr>
          <w:lang w:val="uk-UA"/>
        </w:rPr>
        <w:t xml:space="preserve"> </w:t>
      </w:r>
      <w:r w:rsidR="00C931A1">
        <w:rPr>
          <w:lang w:val="uk-UA"/>
        </w:rPr>
        <w:t>вісімсот</w:t>
      </w:r>
      <w:r w:rsidR="00F91D79" w:rsidRPr="00F91D79">
        <w:rPr>
          <w:lang w:val="uk-UA"/>
        </w:rPr>
        <w:t xml:space="preserve"> </w:t>
      </w:r>
      <w:r w:rsidR="00C931A1">
        <w:rPr>
          <w:lang w:val="uk-UA"/>
        </w:rPr>
        <w:t>тридця</w:t>
      </w:r>
      <w:r w:rsidR="00F91D79" w:rsidRPr="00F91D79">
        <w:rPr>
          <w:lang w:val="uk-UA"/>
        </w:rPr>
        <w:t xml:space="preserve">ть тисяч </w:t>
      </w:r>
      <w:r w:rsidR="00C931A1">
        <w:rPr>
          <w:lang w:val="uk-UA"/>
        </w:rPr>
        <w:t>в</w:t>
      </w:r>
      <w:r w:rsidR="00F91D79" w:rsidRPr="00F91D79">
        <w:rPr>
          <w:lang w:val="uk-UA"/>
        </w:rPr>
        <w:t>іс</w:t>
      </w:r>
      <w:r w:rsidR="00C931A1">
        <w:rPr>
          <w:lang w:val="uk-UA"/>
        </w:rPr>
        <w:t>ім</w:t>
      </w:r>
      <w:r w:rsidR="00F91D79" w:rsidRPr="00F91D79">
        <w:rPr>
          <w:lang w:val="uk-UA"/>
        </w:rPr>
        <w:t xml:space="preserve">сот </w:t>
      </w:r>
      <w:r w:rsidR="00C931A1">
        <w:rPr>
          <w:lang w:val="uk-UA"/>
        </w:rPr>
        <w:t>сорок сім</w:t>
      </w:r>
      <w:r w:rsidR="00F91D79" w:rsidRPr="00F91D79">
        <w:rPr>
          <w:lang w:val="uk-UA"/>
        </w:rPr>
        <w:t xml:space="preserve"> гривень 00 копійок</w:t>
      </w:r>
      <w:r w:rsidR="00F91D79">
        <w:rPr>
          <w:lang w:val="uk-UA"/>
        </w:rPr>
        <w:t>)</w:t>
      </w:r>
      <w:r w:rsidR="00C931A1">
        <w:rPr>
          <w:lang w:val="uk-UA"/>
        </w:rPr>
        <w:t xml:space="preserve"> з </w:t>
      </w:r>
      <w:r w:rsidR="00F91D79" w:rsidRPr="00F91D79">
        <w:rPr>
          <w:lang w:val="uk-UA"/>
        </w:rPr>
        <w:t>ПДВ.</w:t>
      </w:r>
    </w:p>
    <w:p w14:paraId="3C4C9BDA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7FD410DF" w14:textId="77777777" w:rsidR="00610D0C" w:rsidRPr="00610D0C" w:rsidRDefault="00610D0C" w:rsidP="00DA1BC6">
      <w:pPr>
        <w:pStyle w:val="a6"/>
        <w:shd w:val="clear" w:color="auto" w:fill="FFFFFF"/>
        <w:tabs>
          <w:tab w:val="left" w:pos="709"/>
        </w:tabs>
        <w:ind w:left="0"/>
        <w:jc w:val="both"/>
        <w:rPr>
          <w:color w:val="000000" w:themeColor="text1"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6</w:t>
      </w:r>
      <w:r w:rsidR="000D3A2F" w:rsidRPr="007147E6">
        <w:rPr>
          <w:b/>
          <w:sz w:val="22"/>
          <w:szCs w:val="22"/>
          <w:lang w:val="uk-UA"/>
        </w:rPr>
        <w:t>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8F4B4A" w:rsidRPr="008F4B4A">
        <w:rPr>
          <w:bCs/>
          <w:sz w:val="22"/>
          <w:szCs w:val="22"/>
          <w:lang w:val="uk-UA"/>
        </w:rPr>
        <w:t xml:space="preserve">Очікувана вартість закупівлі визначена з урахуванням Порядку планування та здійснення </w:t>
      </w:r>
      <w:proofErr w:type="spellStart"/>
      <w:r w:rsidR="008F4B4A" w:rsidRPr="008F4B4A">
        <w:rPr>
          <w:bCs/>
          <w:sz w:val="22"/>
          <w:szCs w:val="22"/>
          <w:lang w:val="uk-UA"/>
        </w:rPr>
        <w:t>закупівель</w:t>
      </w:r>
      <w:proofErr w:type="spellEnd"/>
      <w:r w:rsidR="008F4B4A" w:rsidRPr="008F4B4A">
        <w:rPr>
          <w:bCs/>
          <w:sz w:val="22"/>
          <w:szCs w:val="22"/>
          <w:lang w:val="uk-UA"/>
        </w:rPr>
        <w:t xml:space="preserve"> товарів, робіт і послуг за бюджетні кошти в Бучанській міській раді № 1654 від 15.08.2025</w:t>
      </w:r>
      <w:r w:rsidR="008F4B4A">
        <w:rPr>
          <w:bCs/>
          <w:sz w:val="22"/>
          <w:szCs w:val="22"/>
          <w:lang w:val="uk-UA"/>
        </w:rPr>
        <w:t xml:space="preserve">. </w:t>
      </w:r>
      <w:r w:rsidRPr="00610D0C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598305A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3A83B18E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610D0C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610D0C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>)/К</w:t>
      </w:r>
    </w:p>
    <w:p w14:paraId="693F6BA7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 xml:space="preserve">де: </w:t>
      </w:r>
    </w:p>
    <w:p w14:paraId="4111C20E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610D0C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614E6B80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610D0C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 – ціни отримані як комерційні пропозиції на запит </w:t>
      </w:r>
      <w:proofErr w:type="spellStart"/>
      <w:r w:rsidRPr="00610D0C">
        <w:rPr>
          <w:color w:val="000000" w:themeColor="text1"/>
          <w:sz w:val="22"/>
          <w:szCs w:val="22"/>
          <w:lang w:val="uk-UA"/>
        </w:rPr>
        <w:t>Замованика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, приведені до єдиних умов інформації; </w:t>
      </w:r>
    </w:p>
    <w:p w14:paraId="187EF43B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596C3008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</w:rPr>
      </w:pPr>
      <w:r w:rsidRPr="00610D0C">
        <w:rPr>
          <w:color w:val="000000" w:themeColor="text1"/>
          <w:sz w:val="22"/>
          <w:szCs w:val="22"/>
          <w:lang w:val="uk-UA"/>
        </w:rPr>
        <w:t>З метою визначення очікуваної вартості ініціатором закупівлі проведено попередні ринкові консультації шляхом збору комерційних пропозицій від потенційних постачальників, а також здійснено аналіз цінової інформації з відкритих джерел.</w:t>
      </w:r>
    </w:p>
    <w:p w14:paraId="267B9061" w14:textId="12073406" w:rsidR="00610D0C" w:rsidRPr="00610D0C" w:rsidRDefault="00610D0C" w:rsidP="00610D0C">
      <w:pPr>
        <w:pStyle w:val="a7"/>
        <w:shd w:val="clear" w:color="auto" w:fill="FFFFFF"/>
        <w:spacing w:before="0" w:beforeAutospacing="0" w:after="0" w:afterAutospacing="0"/>
        <w:ind w:left="142" w:firstLine="644"/>
        <w:jc w:val="both"/>
        <w:rPr>
          <w:color w:val="000000" w:themeColor="text1"/>
          <w:sz w:val="22"/>
          <w:szCs w:val="22"/>
        </w:rPr>
      </w:pPr>
      <w:r w:rsidRPr="00610D0C">
        <w:rPr>
          <w:color w:val="000000" w:themeColor="text1"/>
          <w:sz w:val="22"/>
          <w:szCs w:val="22"/>
        </w:rPr>
        <w:t xml:space="preserve">На підтвердження зібраної інформації ініціатором надано комерційні пропозиції та посилання на відповідні інтернет-ресурси щодо визначення очікуваної вартості та інформаційна довідка відділу </w:t>
      </w:r>
      <w:proofErr w:type="spellStart"/>
      <w:r w:rsidRPr="00610D0C">
        <w:rPr>
          <w:color w:val="000000" w:themeColor="text1"/>
          <w:sz w:val="22"/>
          <w:szCs w:val="22"/>
        </w:rPr>
        <w:t>закупівель</w:t>
      </w:r>
      <w:proofErr w:type="spellEnd"/>
      <w:r w:rsidRPr="00610D0C">
        <w:rPr>
          <w:color w:val="000000" w:themeColor="text1"/>
          <w:sz w:val="22"/>
          <w:szCs w:val="22"/>
        </w:rPr>
        <w:t xml:space="preserve"> та моніторингу цін Бучанської міської ради .</w:t>
      </w:r>
    </w:p>
    <w:p w14:paraId="47BC3103" w14:textId="6D5E9B2C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19B10EB1" w14:textId="77777777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388D6488" w14:textId="77777777"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23569325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7DDB0AA6" w14:textId="77777777"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60F04"/>
    <w:rsid w:val="00090F14"/>
    <w:rsid w:val="000B2585"/>
    <w:rsid w:val="000D3A2F"/>
    <w:rsid w:val="00114A7B"/>
    <w:rsid w:val="00126C8B"/>
    <w:rsid w:val="00147CFE"/>
    <w:rsid w:val="0017603A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31E39"/>
    <w:rsid w:val="00462682"/>
    <w:rsid w:val="00462FA3"/>
    <w:rsid w:val="004E536E"/>
    <w:rsid w:val="0054264B"/>
    <w:rsid w:val="00554A1B"/>
    <w:rsid w:val="00564D56"/>
    <w:rsid w:val="00580D77"/>
    <w:rsid w:val="00594612"/>
    <w:rsid w:val="00610D0C"/>
    <w:rsid w:val="00627C88"/>
    <w:rsid w:val="00673CFE"/>
    <w:rsid w:val="006D5FA2"/>
    <w:rsid w:val="006F6CF6"/>
    <w:rsid w:val="0070349F"/>
    <w:rsid w:val="007147E6"/>
    <w:rsid w:val="007214E9"/>
    <w:rsid w:val="00727F64"/>
    <w:rsid w:val="00742F59"/>
    <w:rsid w:val="007569A2"/>
    <w:rsid w:val="007C1342"/>
    <w:rsid w:val="00844D89"/>
    <w:rsid w:val="00875BEC"/>
    <w:rsid w:val="008A20C4"/>
    <w:rsid w:val="008F4B4A"/>
    <w:rsid w:val="00970731"/>
    <w:rsid w:val="009A3F03"/>
    <w:rsid w:val="009B3E65"/>
    <w:rsid w:val="009C3405"/>
    <w:rsid w:val="009E60D0"/>
    <w:rsid w:val="009E6117"/>
    <w:rsid w:val="00A64C20"/>
    <w:rsid w:val="00A66CAA"/>
    <w:rsid w:val="00AE02E8"/>
    <w:rsid w:val="00BE1405"/>
    <w:rsid w:val="00BF4665"/>
    <w:rsid w:val="00C931A1"/>
    <w:rsid w:val="00CA7922"/>
    <w:rsid w:val="00CD70B4"/>
    <w:rsid w:val="00CF2EC9"/>
    <w:rsid w:val="00D139DC"/>
    <w:rsid w:val="00DA1BC6"/>
    <w:rsid w:val="00DC68ED"/>
    <w:rsid w:val="00E00CF2"/>
    <w:rsid w:val="00E1526B"/>
    <w:rsid w:val="00EB6FEC"/>
    <w:rsid w:val="00F05B5E"/>
    <w:rsid w:val="00F65325"/>
    <w:rsid w:val="00F91D79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5952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610D0C"/>
    <w:pPr>
      <w:ind w:left="720"/>
      <w:contextualSpacing/>
    </w:p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8"/>
    <w:uiPriority w:val="99"/>
    <w:unhideWhenUsed/>
    <w:qFormat/>
    <w:rsid w:val="00610D0C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qFormat/>
    <w:locked/>
    <w:rsid w:val="00610D0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8-0140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1837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Olena Chyrynska</cp:lastModifiedBy>
  <cp:revision>2</cp:revision>
  <dcterms:created xsi:type="dcterms:W3CDTF">2026-05-06T08:13:00Z</dcterms:created>
  <dcterms:modified xsi:type="dcterms:W3CDTF">2026-05-06T08:13:00Z</dcterms:modified>
</cp:coreProperties>
</file>