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CA3348" w:rsidRPr="00783BC3" w:rsidP="00CA3348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A3348" w:rsidRPr="00EF5295" w:rsidP="00CA3348">
                            <w:pPr>
                              <w:jc w:val="center"/>
                              <w:rPr>
                                <w:bCs/>
                                <w:i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CA3348" w:rsidRPr="00EF5295" w:rsidP="00CA3348">
                      <w:pPr>
                        <w:jc w:val="center"/>
                        <w:rPr>
                          <w:bCs/>
                          <w:i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348" w:rsidRPr="00783BC3" w:rsidP="00CA3348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247"/>
      </w:tblGrid>
      <w:tr w:rsidTr="00247BAD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CA3348" w:rsidRPr="00783BC3" w:rsidP="00247BAD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CA3348" w:rsidRPr="00783BC3" w:rsidP="00247BA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CA3348" w:rsidRPr="00783BC3" w:rsidP="00CA3348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CA3348" w:rsidRPr="00783BC3" w:rsidP="00CA3348"/>
    <w:p w:rsidR="00CA3348" w:rsidRPr="007C0A87" w:rsidP="00CA3348">
      <w:pPr>
        <w:rPr>
          <w:b/>
          <w:bCs/>
        </w:rPr>
      </w:pPr>
      <w:r>
        <w:rPr>
          <w:b/>
          <w:bCs/>
          <w:lang w:val="uk-UA"/>
        </w:rPr>
        <w:t>20</w:t>
      </w:r>
      <w:r>
        <w:rPr>
          <w:b/>
          <w:bCs/>
        </w:rPr>
        <w:t>.</w:t>
      </w:r>
      <w:r>
        <w:rPr>
          <w:b/>
          <w:bCs/>
          <w:lang w:val="uk-UA"/>
        </w:rPr>
        <w:t>02.2026</w:t>
      </w:r>
      <w:r w:rsidRPr="00783BC3">
        <w:rPr>
          <w:b/>
          <w:bCs/>
        </w:rPr>
        <w:t xml:space="preserve">                                                                  </w:t>
      </w:r>
      <w:r w:rsidRPr="00783BC3">
        <w:rPr>
          <w:b/>
          <w:bCs/>
          <w:lang w:val="uk-UA"/>
        </w:rPr>
        <w:t xml:space="preserve">            </w:t>
      </w:r>
      <w:r w:rsidRPr="00783BC3">
        <w:rPr>
          <w:b/>
          <w:bCs/>
        </w:rPr>
        <w:t xml:space="preserve">              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                            </w:t>
      </w:r>
      <w:r w:rsidRPr="00783BC3">
        <w:rPr>
          <w:b/>
          <w:bCs/>
          <w:lang w:val="uk-UA"/>
        </w:rPr>
        <w:t xml:space="preserve"> №</w:t>
      </w:r>
      <w:r>
        <w:rPr>
          <w:b/>
          <w:bCs/>
          <w:lang w:val="uk-UA"/>
        </w:rPr>
        <w:t xml:space="preserve"> 279</w:t>
      </w:r>
    </w:p>
    <w:p w:rsidR="00CA3348" w:rsidRPr="00783BC3" w:rsidP="00CA3348">
      <w:pPr>
        <w:rPr>
          <w:lang w:val="uk-UA"/>
        </w:rPr>
      </w:pPr>
    </w:p>
    <w:p w:rsidR="00CA3348" w:rsidRPr="00783BC3" w:rsidP="00CA3348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 </w:t>
      </w:r>
      <w:r w:rsidRPr="00783BC3">
        <w:rPr>
          <w:b/>
          <w:bCs/>
          <w:lang w:val="uk-UA"/>
        </w:rPr>
        <w:t xml:space="preserve">фінансування видатків </w:t>
      </w:r>
    </w:p>
    <w:p w:rsidR="00CA3348" w:rsidRPr="00783BC3" w:rsidP="00CA3348">
      <w:pPr>
        <w:rPr>
          <w:lang w:val="uk-UA"/>
        </w:rPr>
      </w:pPr>
    </w:p>
    <w:p w:rsidR="00CA3348" w:rsidRPr="00783BC3" w:rsidP="00CA3348">
      <w:pPr>
        <w:jc w:val="both"/>
        <w:rPr>
          <w:lang w:val="uk-UA"/>
        </w:rPr>
      </w:pPr>
      <w:r>
        <w:rPr>
          <w:lang w:val="uk-UA"/>
        </w:rPr>
        <w:tab/>
        <w:t xml:space="preserve"> З метою</w:t>
      </w:r>
      <w:r w:rsidRPr="00C07947">
        <w:rPr>
          <w:lang w:val="uk-UA"/>
        </w:rPr>
        <w:t xml:space="preserve"> </w:t>
      </w:r>
      <w:r>
        <w:rPr>
          <w:lang w:val="uk-UA"/>
        </w:rPr>
        <w:t xml:space="preserve">сприяння </w:t>
      </w:r>
      <w:r w:rsidRPr="00EF2B41">
        <w:rPr>
          <w:lang w:val="uk-UA"/>
        </w:rPr>
        <w:t xml:space="preserve">зміцненню громадських </w:t>
      </w:r>
      <w:r w:rsidRPr="00EF2B41">
        <w:rPr>
          <w:lang w:val="uk-UA"/>
        </w:rPr>
        <w:t>зв’язків</w:t>
      </w:r>
      <w:r w:rsidRPr="00EF2B41">
        <w:rPr>
          <w:lang w:val="uk-UA"/>
        </w:rPr>
        <w:t xml:space="preserve"> та підтримці культурно-освітньої активності громади в умовах воєнного стану шляхом: відкриття зеленого класу, створеного за підтримки литовських партнерів, як символу міжнародної співпраці та інвестицій у розвиток </w:t>
      </w:r>
      <w:r>
        <w:rPr>
          <w:lang w:val="uk-UA"/>
        </w:rPr>
        <w:t>культурно-освітньої діяльності</w:t>
      </w:r>
      <w:r w:rsidRPr="00EF2B41">
        <w:rPr>
          <w:lang w:val="uk-UA"/>
        </w:rPr>
        <w:t>; популяризації українськ</w:t>
      </w:r>
      <w:r>
        <w:rPr>
          <w:lang w:val="uk-UA"/>
        </w:rPr>
        <w:t>их народних традицій з відзначення</w:t>
      </w:r>
      <w:r w:rsidRPr="00EF2B41">
        <w:rPr>
          <w:lang w:val="uk-UA"/>
        </w:rPr>
        <w:t xml:space="preserve"> Колоді</w:t>
      </w:r>
      <w:r>
        <w:rPr>
          <w:lang w:val="uk-UA"/>
        </w:rPr>
        <w:t>я, збереження культурних традицій,</w:t>
      </w:r>
      <w:r w:rsidRPr="00EF2B41">
        <w:rPr>
          <w:lang w:val="uk-UA"/>
        </w:rPr>
        <w:t xml:space="preserve"> об’єднання громади через спіл</w:t>
      </w:r>
      <w:r>
        <w:rPr>
          <w:lang w:val="uk-UA"/>
        </w:rPr>
        <w:t>ьні освітні та культурні заходи,</w:t>
      </w:r>
      <w:r w:rsidRPr="00EF2B41">
        <w:rPr>
          <w:lang w:val="uk-UA"/>
        </w:rPr>
        <w:t xml:space="preserve"> організації частування традиційними українськими стравами для підтримки морального духу та віднов</w:t>
      </w:r>
      <w:r>
        <w:rPr>
          <w:lang w:val="uk-UA"/>
        </w:rPr>
        <w:t>лення соціокультурних контактів,</w:t>
      </w:r>
      <w:r w:rsidRPr="00EF2B41">
        <w:rPr>
          <w:lang w:val="uk-UA"/>
        </w:rPr>
        <w:t xml:space="preserve"> підкреслення стійкості та адаптивності громади в кризових обставинах та демонстрації можливостей розвитку освіти, культури та громадського життя навіть у ск</w:t>
      </w:r>
      <w:r>
        <w:rPr>
          <w:lang w:val="uk-UA"/>
        </w:rPr>
        <w:t xml:space="preserve">ладних умовах, </w:t>
      </w:r>
      <w:r w:rsidRPr="00783BC3">
        <w:rPr>
          <w:lang w:val="uk-UA"/>
        </w:rPr>
        <w:t xml:space="preserve">керуючись Законом України «Про місцеве самоврядування в Україні», виконавчий комітет </w:t>
      </w:r>
      <w:r w:rsidRPr="00783BC3">
        <w:rPr>
          <w:lang w:val="uk-UA"/>
        </w:rPr>
        <w:t>Бучанської</w:t>
      </w:r>
      <w:r w:rsidRPr="00783BC3">
        <w:rPr>
          <w:lang w:val="uk-UA"/>
        </w:rPr>
        <w:t xml:space="preserve"> міської ради</w:t>
      </w:r>
    </w:p>
    <w:p w:rsidR="00CA3348" w:rsidRPr="00783BC3" w:rsidP="00CA334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CA3348" w:rsidP="00CA3348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CA3348" w:rsidRPr="00897CE6" w:rsidP="00CA3348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1.  </w:t>
      </w:r>
      <w:r w:rsidRPr="00585011">
        <w:rPr>
          <w:lang w:val="uk-UA"/>
        </w:rPr>
        <w:t xml:space="preserve">Відділу культури, національностей та релігій </w:t>
      </w:r>
      <w:r w:rsidRPr="00585011">
        <w:rPr>
          <w:lang w:val="uk-UA"/>
        </w:rPr>
        <w:t>Бучанської</w:t>
      </w:r>
      <w:r w:rsidRPr="00585011">
        <w:rPr>
          <w:lang w:val="uk-UA"/>
        </w:rPr>
        <w:t xml:space="preserve"> міської ради забезпечити </w:t>
      </w:r>
      <w:r>
        <w:rPr>
          <w:lang w:val="uk-UA"/>
        </w:rPr>
        <w:t>організацію</w:t>
      </w:r>
      <w:r w:rsidRPr="00585011">
        <w:rPr>
          <w:lang w:val="uk-UA"/>
        </w:rPr>
        <w:t xml:space="preserve"> </w:t>
      </w:r>
      <w:r w:rsidRPr="00585011">
        <w:rPr>
          <w:bCs/>
          <w:lang w:val="uk-UA"/>
        </w:rPr>
        <w:t>проведення</w:t>
      </w:r>
      <w:r w:rsidRPr="00585011">
        <w:rPr>
          <w:lang w:val="uk-UA"/>
        </w:rPr>
        <w:t xml:space="preserve"> </w:t>
      </w:r>
      <w:r>
        <w:rPr>
          <w:lang w:val="uk-UA"/>
        </w:rPr>
        <w:t>культурно-мистецького заходу «Антикризовий Колодій» в рамках відкриття «Зеленого класу» 21 лютого 2026 року</w:t>
      </w:r>
      <w:r w:rsidRPr="00585011">
        <w:rPr>
          <w:lang w:val="uk-UA"/>
        </w:rPr>
        <w:t>.</w:t>
      </w:r>
    </w:p>
    <w:p w:rsidR="00CA3348" w:rsidRPr="00897CE6" w:rsidP="00CA3348">
      <w:pPr>
        <w:jc w:val="both"/>
        <w:rPr>
          <w:bCs/>
          <w:lang w:val="uk-UA"/>
        </w:rPr>
      </w:pPr>
      <w:r w:rsidRPr="00585011">
        <w:rPr>
          <w:lang w:val="uk-UA"/>
        </w:rPr>
        <w:t xml:space="preserve">2. Затвердити план </w:t>
      </w:r>
      <w:r w:rsidRPr="00585011">
        <w:rPr>
          <w:bCs/>
          <w:lang w:val="uk-UA"/>
        </w:rPr>
        <w:t>проведення</w:t>
      </w:r>
      <w:r w:rsidRPr="00585011">
        <w:rPr>
          <w:lang w:val="uk-UA"/>
        </w:rPr>
        <w:t xml:space="preserve"> </w:t>
      </w:r>
      <w:r>
        <w:rPr>
          <w:lang w:val="uk-UA"/>
        </w:rPr>
        <w:t xml:space="preserve">культурно-мистецького заходу «Антикризовий Колодій» в рамках відкриття «Зеленого класу» </w:t>
      </w:r>
      <w:r w:rsidRPr="00585011">
        <w:rPr>
          <w:bCs/>
          <w:lang w:val="uk-UA"/>
        </w:rPr>
        <w:t>згідно до</w:t>
      </w:r>
      <w:r w:rsidRPr="00585011">
        <w:rPr>
          <w:lang w:val="uk-UA"/>
        </w:rPr>
        <w:t>датку 1.</w:t>
      </w:r>
    </w:p>
    <w:p w:rsidR="00CA3348" w:rsidRPr="00585011" w:rsidP="00CA3348">
      <w:pPr>
        <w:jc w:val="both"/>
        <w:rPr>
          <w:bCs/>
          <w:lang w:val="uk-UA"/>
        </w:rPr>
      </w:pPr>
      <w:r>
        <w:rPr>
          <w:bCs/>
          <w:lang w:val="uk-UA"/>
        </w:rPr>
        <w:t>3</w:t>
      </w:r>
      <w:r w:rsidRPr="00585011">
        <w:rPr>
          <w:bCs/>
          <w:lang w:val="uk-UA"/>
        </w:rPr>
        <w:t xml:space="preserve">. Затвердити кошторис витрат </w:t>
      </w:r>
      <w:r>
        <w:rPr>
          <w:bCs/>
          <w:lang w:val="uk-UA"/>
        </w:rPr>
        <w:t xml:space="preserve">на </w:t>
      </w:r>
      <w:r w:rsidRPr="00585011">
        <w:rPr>
          <w:bCs/>
          <w:lang w:val="uk-UA"/>
        </w:rPr>
        <w:t>проведення</w:t>
      </w:r>
      <w:r w:rsidRPr="00585011">
        <w:rPr>
          <w:lang w:val="uk-UA"/>
        </w:rPr>
        <w:t xml:space="preserve"> </w:t>
      </w:r>
      <w:r>
        <w:rPr>
          <w:lang w:val="uk-UA"/>
        </w:rPr>
        <w:t xml:space="preserve">культурно-мистецького заходу «Антикризовий Колодій» в рамках відкриття «Зеленого класу» </w:t>
      </w:r>
      <w:r>
        <w:rPr>
          <w:bCs/>
          <w:lang w:val="uk-UA"/>
        </w:rPr>
        <w:t xml:space="preserve">згідно додатку </w:t>
      </w:r>
      <w:r w:rsidRPr="00585011">
        <w:rPr>
          <w:bCs/>
          <w:lang w:val="uk-UA"/>
        </w:rPr>
        <w:t>2.</w:t>
      </w:r>
    </w:p>
    <w:p w:rsidR="00CA3348" w:rsidRPr="00F95EEC" w:rsidP="00CA334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4</w:t>
      </w:r>
      <w:r w:rsidRPr="00585011">
        <w:rPr>
          <w:rFonts w:ascii="Times New Roman" w:hAnsi="Times New Roman" w:cs="Times New Roman"/>
          <w:bCs/>
          <w:color w:val="000000"/>
          <w:lang w:val="uk-UA"/>
        </w:rPr>
        <w:t>.</w:t>
      </w:r>
      <w:r>
        <w:rPr>
          <w:rFonts w:ascii="Times New Roman" w:hAnsi="Times New Roman" w:cs="Times New Roman"/>
          <w:color w:val="000000"/>
          <w:lang w:val="uk-UA"/>
        </w:rPr>
        <w:t xml:space="preserve"> Видатки провести по В</w:t>
      </w:r>
      <w:r w:rsidRPr="00585011">
        <w:rPr>
          <w:rFonts w:ascii="Times New Roman" w:hAnsi="Times New Roman" w:cs="Times New Roman"/>
          <w:color w:val="000000"/>
          <w:lang w:val="uk-UA"/>
        </w:rPr>
        <w:t xml:space="preserve">ідділу культури, національностей та релігій </w:t>
      </w:r>
      <w:r w:rsidRPr="00585011">
        <w:rPr>
          <w:rFonts w:ascii="Times New Roman" w:hAnsi="Times New Roman" w:cs="Times New Roman"/>
          <w:color w:val="000000"/>
          <w:lang w:val="uk-UA"/>
        </w:rPr>
        <w:t>Бучанської</w:t>
      </w:r>
      <w:r w:rsidRPr="00585011">
        <w:rPr>
          <w:rFonts w:ascii="Times New Roman" w:hAnsi="Times New Roman" w:cs="Times New Roman"/>
          <w:color w:val="000000"/>
          <w:lang w:val="uk-UA"/>
        </w:rPr>
        <w:t xml:space="preserve"> міської ради по КПКВК 1014082 «Інші заходи в </w:t>
      </w:r>
      <w:r w:rsidRPr="00585011">
        <w:rPr>
          <w:rFonts w:ascii="Times New Roman" w:eastAsia="Times New Roman" w:hAnsi="Times New Roman" w:cs="Times New Roman"/>
          <w:lang w:val="uk-UA" w:eastAsia="ru-RU"/>
        </w:rPr>
        <w:t>галузі культури і мистецтва», по КЕКВ 2210 «Предмети, мат</w:t>
      </w:r>
      <w:r>
        <w:rPr>
          <w:rFonts w:ascii="Times New Roman" w:eastAsia="Times New Roman" w:hAnsi="Times New Roman" w:cs="Times New Roman"/>
          <w:lang w:val="uk-UA" w:eastAsia="ru-RU"/>
        </w:rPr>
        <w:t>еріали, обладнання та інвентар», КЕКВ 2240 «Оплата послуг (крім комунальних).</w:t>
      </w:r>
    </w:p>
    <w:p w:rsidR="00CA3348" w:rsidRPr="009375D5" w:rsidP="00CA334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5</w:t>
      </w:r>
      <w:r w:rsidRPr="00585011">
        <w:rPr>
          <w:rFonts w:ascii="Times New Roman" w:hAnsi="Times New Roman" w:cs="Times New Roman"/>
          <w:bCs/>
          <w:color w:val="000000"/>
          <w:lang w:val="uk-UA"/>
        </w:rPr>
        <w:t>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</w:t>
      </w:r>
      <w:r w:rsidRPr="00783BC3">
        <w:rPr>
          <w:rFonts w:ascii="Times New Roman" w:hAnsi="Times New Roman" w:cs="Times New Roman"/>
          <w:color w:val="000000"/>
        </w:rPr>
        <w:t>виконанням</w:t>
      </w:r>
      <w:r w:rsidRPr="00783BC3">
        <w:rPr>
          <w:rFonts w:ascii="Times New Roman" w:hAnsi="Times New Roman" w:cs="Times New Roman"/>
          <w:color w:val="000000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>даного</w:t>
      </w:r>
      <w:r w:rsidRPr="00783BC3">
        <w:rPr>
          <w:rFonts w:ascii="Times New Roman" w:hAnsi="Times New Roman" w:cs="Times New Roman"/>
          <w:color w:val="000000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>рішення</w:t>
      </w:r>
      <w:r w:rsidRPr="00783BC3">
        <w:rPr>
          <w:rFonts w:ascii="Times New Roman" w:hAnsi="Times New Roman" w:cs="Times New Roman"/>
          <w:color w:val="000000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>покласти</w:t>
      </w:r>
      <w:r w:rsidRPr="00783BC3">
        <w:rPr>
          <w:rFonts w:ascii="Times New Roman" w:hAnsi="Times New Roman" w:cs="Times New Roman"/>
          <w:color w:val="000000"/>
        </w:rPr>
        <w:t xml:space="preserve"> на </w:t>
      </w:r>
      <w:r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r>
        <w:rPr>
          <w:rFonts w:ascii="Times New Roman" w:hAnsi="Times New Roman" w:cs="Times New Roman"/>
          <w:color w:val="000000"/>
          <w:lang w:val="uk-UA"/>
        </w:rPr>
        <w:t>Риженко</w:t>
      </w:r>
      <w:r>
        <w:rPr>
          <w:rFonts w:ascii="Times New Roman" w:hAnsi="Times New Roman" w:cs="Times New Roman"/>
          <w:color w:val="000000"/>
          <w:lang w:val="uk-UA"/>
        </w:rPr>
        <w:t>.</w:t>
      </w:r>
    </w:p>
    <w:p w:rsidR="00CA3348" w:rsidRPr="00783BC3" w:rsidP="00CA334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 w:rsidRPr="00783BC3">
        <w:rPr>
          <w:rFonts w:ascii="Times New Roman" w:hAnsi="Times New Roman" w:cs="Times New Roman"/>
          <w:b/>
          <w:bCs/>
          <w:color w:val="000000"/>
        </w:rPr>
        <w:t>Міський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Заступниця</w:t>
      </w:r>
      <w:r w:rsidRPr="00783BC3">
        <w:rPr>
          <w:b/>
          <w:lang w:val="uk-UA"/>
        </w:rPr>
        <w:t xml:space="preserve"> міського голови</w:t>
      </w:r>
      <w:r w:rsidRPr="00783BC3">
        <w:rPr>
          <w:lang w:val="uk-UA"/>
        </w:rPr>
        <w:t xml:space="preserve">                  ____________</w:t>
      </w:r>
      <w:r>
        <w:rPr>
          <w:lang w:val="uk-UA"/>
        </w:rPr>
        <w:t>______         Людмила РИЖЕНКО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CA3348" w:rsidRPr="00783BC3" w:rsidP="00CA3348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20.02.2026</w:t>
      </w:r>
      <w:r w:rsidRPr="00783BC3">
        <w:rPr>
          <w:u w:val="single"/>
          <w:lang w:val="uk-UA"/>
        </w:rPr>
        <w:t>_____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CA3348" w:rsidRPr="00783BC3" w:rsidP="00CA3348">
      <w:pPr>
        <w:jc w:val="both"/>
        <w:rPr>
          <w:b/>
          <w:bCs/>
          <w:color w:val="000000"/>
          <w:lang w:val="uk-UA"/>
        </w:rPr>
      </w:pPr>
    </w:p>
    <w:p w:rsidR="00CA3348" w:rsidRPr="00783BC3" w:rsidP="00CA3348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>Керуючий справами</w:t>
      </w:r>
      <w:r w:rsidRPr="00783BC3">
        <w:rPr>
          <w:b/>
          <w:bCs/>
          <w:color w:val="000000"/>
          <w:lang w:val="uk-UA"/>
        </w:rPr>
        <w:t xml:space="preserve">                    </w:t>
      </w:r>
      <w:r>
        <w:rPr>
          <w:b/>
          <w:bCs/>
          <w:color w:val="000000"/>
          <w:lang w:val="uk-UA"/>
        </w:rPr>
        <w:t xml:space="preserve">    ________________                    </w:t>
      </w:r>
      <w:r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(Особистий підпис )</w:t>
      </w:r>
    </w:p>
    <w:p w:rsidR="00CA3348" w:rsidRPr="00783BC3" w:rsidP="00CA3348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20.02.2026</w:t>
      </w:r>
      <w:r w:rsidRPr="00783BC3">
        <w:rPr>
          <w:u w:val="single"/>
          <w:lang w:val="uk-UA"/>
        </w:rPr>
        <w:t>_____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CA3348" w:rsidRPr="00BF01D1" w:rsidP="00CA3348">
      <w:pPr>
        <w:jc w:val="both"/>
        <w:rPr>
          <w:lang w:val="uk-UA"/>
        </w:rPr>
      </w:pP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:rsidR="00CA3348" w:rsidRPr="00783BC3" w:rsidP="00CA3348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>ачальник</w:t>
      </w:r>
      <w:r>
        <w:rPr>
          <w:b/>
          <w:bCs/>
          <w:color w:val="000000"/>
          <w:lang w:val="uk-UA"/>
        </w:rPr>
        <w:t>а</w:t>
      </w:r>
      <w:r w:rsidRPr="00783BC3">
        <w:rPr>
          <w:b/>
          <w:bCs/>
          <w:color w:val="000000"/>
          <w:lang w:val="uk-UA"/>
        </w:rPr>
        <w:t xml:space="preserve"> </w:t>
      </w:r>
      <w:r w:rsidRPr="00783BC3">
        <w:rPr>
          <w:b/>
          <w:bCs/>
          <w:color w:val="000000"/>
        </w:rPr>
        <w:t>управління</w:t>
      </w:r>
      <w:r w:rsidRPr="00783BC3">
        <w:rPr>
          <w:b/>
          <w:bCs/>
          <w:color w:val="000000"/>
        </w:rPr>
        <w:t xml:space="preserve"> </w:t>
      </w:r>
    </w:p>
    <w:p w:rsidR="00CA3348" w:rsidRPr="00783BC3" w:rsidP="00CA3348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Pr="00783BC3">
        <w:rPr>
          <w:b/>
          <w:bCs/>
          <w:color w:val="000000"/>
        </w:rPr>
        <w:t>юридичн</w:t>
      </w:r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CA3348" w:rsidRPr="00783BC3" w:rsidP="00CA3348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 20.02.2026</w:t>
      </w:r>
      <w:r w:rsidRPr="00783BC3">
        <w:rPr>
          <w:u w:val="single"/>
          <w:lang w:val="uk-UA"/>
        </w:rPr>
        <w:t>_____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CA3348" w:rsidRPr="00783BC3" w:rsidP="00CA3348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783BC3">
        <w:rPr>
          <w:rFonts w:ascii="Times New Roman" w:hAnsi="Times New Roman" w:cs="Times New Roman"/>
          <w:b/>
          <w:bCs/>
          <w:color w:val="000000"/>
        </w:rPr>
        <w:t>культури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CA3348" w:rsidRPr="00783BC3" w:rsidP="00CA3348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CA3348" w:rsidRPr="00783BC3" w:rsidP="00CA3348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  20.02.2026</w:t>
      </w:r>
      <w:r w:rsidRPr="00783BC3">
        <w:rPr>
          <w:u w:val="single"/>
          <w:lang w:val="uk-UA"/>
        </w:rPr>
        <w:t>_____</w:t>
      </w: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jc w:val="both"/>
        <w:rPr>
          <w:b/>
          <w:lang w:val="uk-UA"/>
        </w:rPr>
      </w:pP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jc w:val="both"/>
        <w:rPr>
          <w:lang w:val="uk-UA"/>
        </w:rPr>
      </w:pPr>
    </w:p>
    <w:p w:rsidR="00CA3348" w:rsidRPr="00783BC3" w:rsidP="00CA3348">
      <w:pPr>
        <w:rPr>
          <w:b/>
          <w:lang w:val="uk-UA"/>
        </w:rPr>
      </w:pPr>
    </w:p>
    <w:p w:rsidR="00CA3348" w:rsidRPr="00783BC3" w:rsidP="00CA3348">
      <w:pPr>
        <w:rPr>
          <w:lang w:val="uk-UA"/>
        </w:rPr>
      </w:pPr>
    </w:p>
    <w:p w:rsidR="00CA3348" w:rsidRPr="00783BC3" w:rsidP="00CA3348">
      <w:pPr>
        <w:rPr>
          <w:lang w:val="uk-UA"/>
        </w:rPr>
      </w:pPr>
    </w:p>
    <w:p w:rsidR="00CA3348" w:rsidP="00CA3348">
      <w:pPr>
        <w:rPr>
          <w:lang w:val="uk-UA"/>
        </w:rPr>
      </w:pPr>
    </w:p>
    <w:p w:rsidR="00CA3348" w:rsidP="00CA3348">
      <w:pPr>
        <w:rPr>
          <w:lang w:val="uk-UA"/>
        </w:rPr>
      </w:pPr>
    </w:p>
    <w:p w:rsidR="00B964C7"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0D9"/>
    <w:rsid w:val="00247BAD"/>
    <w:rsid w:val="00585011"/>
    <w:rsid w:val="00783BC3"/>
    <w:rsid w:val="007C0A87"/>
    <w:rsid w:val="008540D9"/>
    <w:rsid w:val="00897CE6"/>
    <w:rsid w:val="009375D5"/>
    <w:rsid w:val="00B964C7"/>
    <w:rsid w:val="00BF01D1"/>
    <w:rsid w:val="00C07947"/>
    <w:rsid w:val="00CA3348"/>
    <w:rsid w:val="00EF2B41"/>
    <w:rsid w:val="00EF5295"/>
    <w:rsid w:val="00F95EEC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2B9C638-CE10-4EA3-BFC0-45106619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locked/>
    <w:rsid w:val="00CA3348"/>
    <w:rPr>
      <w:sz w:val="24"/>
      <w:szCs w:val="24"/>
    </w:rPr>
  </w:style>
  <w:style w:type="paragraph" w:styleId="NormalWeb">
    <w:name w:val="Normal (Web)"/>
    <w:basedOn w:val="Normal"/>
    <w:link w:val="a"/>
    <w:unhideWhenUsed/>
    <w:rsid w:val="00CA334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CA3348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2026-04-07T12:41:00Z</dcterms:created>
  <dcterms:modified xsi:type="dcterms:W3CDTF">2026-04-07T12:41:00Z</dcterms:modified>
</cp:coreProperties>
</file>