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E4578" w:rsidP="005E4578">
      <w:pPr>
        <w:spacing w:line="360" w:lineRule="auto"/>
        <w:jc w:val="both"/>
        <w:rPr>
          <w:b/>
        </w:rPr>
      </w:pPr>
    </w:p>
    <w:p w:rsidR="005E4578" w:rsidRPr="003F32CD" w:rsidP="005E4578">
      <w:pPr>
        <w:spacing w:line="360" w:lineRule="auto"/>
        <w:jc w:val="center"/>
        <w:rPr>
          <w:i/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</w:t>
      </w:r>
      <w:r>
        <w:rPr>
          <w:color w:val="000000" w:themeColor="text1"/>
          <w:sz w:val="28"/>
          <w:szCs w:val="28"/>
        </w:rPr>
        <w:drawing>
          <wp:inline>
            <wp:extent cx="559947" cy="638175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947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32CD">
        <w:rPr>
          <w:color w:val="FF0000"/>
          <w:sz w:val="28"/>
          <w:szCs w:val="28"/>
        </w:rPr>
        <w:t xml:space="preserve">                                 </w:t>
      </w:r>
      <w:r w:rsidRPr="003F32CD">
        <w:rPr>
          <w:color w:val="FFFFFF" w:themeColor="background1"/>
          <w:sz w:val="28"/>
          <w:szCs w:val="28"/>
        </w:rPr>
        <w:t>ПРОЄКТ</w:t>
      </w:r>
    </w:p>
    <w:p w:rsidR="005E4578" w:rsidRPr="003479D4" w:rsidP="005E4578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:rsidTr="00EF664E">
        <w:tblPrEx>
          <w:tblW w:w="0" w:type="auto"/>
          <w:tblLook w:val="04A0"/>
        </w:tblPrEx>
        <w:tc>
          <w:tcPr>
            <w:tcW w:w="9628" w:type="dxa"/>
          </w:tcPr>
          <w:p w:rsidR="005E4578" w:rsidP="00EF664E">
            <w:pPr>
              <w:keepNext/>
              <w:tabs>
                <w:tab w:val="left" w:pos="14743"/>
              </w:tabs>
              <w:jc w:val="center"/>
              <w:rPr>
                <w:b/>
                <w:spacing w:val="4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5E4578" w:rsidP="00EF664E">
            <w:r>
              <w:t xml:space="preserve">                                                   (ПОЗАЧЕРГОВЕ  ЗАСІДАННЯ)</w:t>
            </w:r>
          </w:p>
          <w:p w:rsidR="005E4578" w:rsidRPr="003479D4" w:rsidP="00EF664E"/>
        </w:tc>
      </w:tr>
    </w:tbl>
    <w:p w:rsidR="005E4578" w:rsidRPr="003479D4" w:rsidP="005E4578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:rsidR="005E4578" w:rsidRPr="00D302D5" w:rsidP="005E4578">
      <w:pPr>
        <w:rPr>
          <w:spacing w:val="40"/>
          <w:sz w:val="28"/>
          <w:szCs w:val="28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:rsidTr="00EF664E">
        <w:tblPrEx>
          <w:tblW w:w="9498" w:type="dxa"/>
          <w:tblLook w:val="04A0"/>
        </w:tblPrEx>
        <w:tc>
          <w:tcPr>
            <w:tcW w:w="3166" w:type="dxa"/>
          </w:tcPr>
          <w:p w:rsidR="005E4578" w:rsidRPr="002E19EA" w:rsidP="002E19E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  <w:r w:rsidR="00EC7EDB">
              <w:rPr>
                <w:bCs/>
                <w:sz w:val="28"/>
                <w:szCs w:val="28"/>
              </w:rPr>
              <w:t>.01.2026</w:t>
            </w:r>
          </w:p>
        </w:tc>
        <w:tc>
          <w:tcPr>
            <w:tcW w:w="3166" w:type="dxa"/>
          </w:tcPr>
          <w:p w:rsidR="005E4578" w:rsidRPr="00AE3B14" w:rsidP="00EF664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166" w:type="dxa"/>
          </w:tcPr>
          <w:p w:rsidR="005E4578" w:rsidRPr="00AE3B14" w:rsidP="00901289">
            <w:pPr>
              <w:jc w:val="center"/>
              <w:rPr>
                <w:sz w:val="28"/>
                <w:szCs w:val="28"/>
              </w:rPr>
            </w:pPr>
            <w:r w:rsidRPr="00AE3B14">
              <w:rPr>
                <w:bCs/>
                <w:sz w:val="28"/>
                <w:szCs w:val="28"/>
              </w:rPr>
              <w:t xml:space="preserve">         № </w:t>
            </w:r>
            <w:r w:rsidR="00901289">
              <w:rPr>
                <w:bCs/>
                <w:sz w:val="28"/>
                <w:szCs w:val="28"/>
              </w:rPr>
              <w:t>108</w:t>
            </w:r>
          </w:p>
        </w:tc>
      </w:tr>
    </w:tbl>
    <w:p w:rsidR="005E4578" w:rsidRPr="00AE3B14" w:rsidP="005E4578">
      <w:pPr>
        <w:rPr>
          <w:b/>
          <w:bCs/>
          <w:sz w:val="28"/>
          <w:szCs w:val="28"/>
        </w:rPr>
      </w:pPr>
    </w:p>
    <w:p w:rsidR="005E4578" w:rsidRPr="00AE3B14" w:rsidP="005E4578">
      <w:pPr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 xml:space="preserve"> </w:t>
      </w:r>
    </w:p>
    <w:p w:rsidR="005E4578" w:rsidRPr="00AE3B14" w:rsidP="005E4578">
      <w:pPr>
        <w:spacing w:line="300" w:lineRule="auto"/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>Про передачу товарно-</w:t>
      </w:r>
    </w:p>
    <w:p w:rsidR="005E4578" w:rsidRPr="00AE3B14" w:rsidP="005E4578">
      <w:pPr>
        <w:spacing w:line="300" w:lineRule="auto"/>
        <w:rPr>
          <w:b/>
          <w:bCs/>
          <w:sz w:val="28"/>
          <w:szCs w:val="28"/>
        </w:rPr>
      </w:pPr>
      <w:r w:rsidRPr="00AE3B14">
        <w:rPr>
          <w:b/>
          <w:bCs/>
          <w:sz w:val="28"/>
          <w:szCs w:val="28"/>
        </w:rPr>
        <w:t xml:space="preserve">матеріальних цінностей </w:t>
      </w:r>
    </w:p>
    <w:p w:rsidR="005E4578" w:rsidRPr="00AE3B14" w:rsidP="005E4578">
      <w:pPr>
        <w:spacing w:line="300" w:lineRule="auto"/>
        <w:rPr>
          <w:sz w:val="28"/>
          <w:szCs w:val="28"/>
        </w:rPr>
      </w:pPr>
    </w:p>
    <w:p w:rsidR="008E67C8" w:rsidRPr="008E67C8" w:rsidP="008E67C8">
      <w:pPr>
        <w:spacing w:line="300" w:lineRule="auto"/>
        <w:ind w:firstLine="708"/>
        <w:jc w:val="both"/>
        <w:rPr>
          <w:sz w:val="28"/>
          <w:szCs w:val="28"/>
        </w:rPr>
      </w:pPr>
      <w:r w:rsidRPr="008E67C8">
        <w:rPr>
          <w:sz w:val="28"/>
          <w:szCs w:val="28"/>
        </w:rPr>
        <w:t>Враховуючи звернення КП «</w:t>
      </w:r>
      <w:r w:rsidRPr="008E67C8">
        <w:rPr>
          <w:sz w:val="28"/>
          <w:szCs w:val="28"/>
        </w:rPr>
        <w:t>Бучасервіс</w:t>
      </w:r>
      <w:r w:rsidRPr="008E67C8">
        <w:rPr>
          <w:sz w:val="28"/>
          <w:szCs w:val="28"/>
        </w:rPr>
        <w:t xml:space="preserve">», Відділу освіти, Відділу молоді та спорту </w:t>
      </w:r>
      <w:r w:rsidRPr="008E67C8">
        <w:rPr>
          <w:sz w:val="28"/>
          <w:szCs w:val="28"/>
        </w:rPr>
        <w:t>Бучанської</w:t>
      </w:r>
      <w:r w:rsidRPr="008E67C8">
        <w:rPr>
          <w:sz w:val="28"/>
          <w:szCs w:val="28"/>
        </w:rPr>
        <w:t xml:space="preserve"> міської ради щодо передачі товарно-матеріальних цінностей, керуючись Законом України “Про місцеве самоврядування в Україні”,  виконавчий комітет </w:t>
      </w:r>
      <w:r w:rsidRPr="008E67C8">
        <w:rPr>
          <w:sz w:val="28"/>
          <w:szCs w:val="28"/>
        </w:rPr>
        <w:t>Бучанської</w:t>
      </w:r>
      <w:r w:rsidRPr="008E67C8">
        <w:rPr>
          <w:sz w:val="28"/>
          <w:szCs w:val="28"/>
        </w:rPr>
        <w:t xml:space="preserve"> міської ради</w:t>
      </w:r>
    </w:p>
    <w:p w:rsidR="008E67C8" w:rsidRPr="008E67C8" w:rsidP="008E67C8">
      <w:pPr>
        <w:spacing w:line="300" w:lineRule="auto"/>
        <w:jc w:val="both"/>
        <w:rPr>
          <w:rFonts w:ascii="Calibri" w:hAnsi="Calibri"/>
          <w:sz w:val="28"/>
          <w:szCs w:val="28"/>
        </w:rPr>
      </w:pPr>
    </w:p>
    <w:p w:rsidR="008E67C8" w:rsidRPr="008E67C8" w:rsidP="008E67C8">
      <w:pPr>
        <w:spacing w:line="300" w:lineRule="auto"/>
        <w:jc w:val="both"/>
        <w:rPr>
          <w:b/>
          <w:sz w:val="28"/>
          <w:szCs w:val="28"/>
        </w:rPr>
      </w:pPr>
      <w:r w:rsidRPr="008E67C8">
        <w:rPr>
          <w:b/>
          <w:sz w:val="28"/>
          <w:szCs w:val="28"/>
        </w:rPr>
        <w:t>ВИРІШИВ:</w:t>
      </w:r>
    </w:p>
    <w:p w:rsidR="008E67C8" w:rsidRPr="008E67C8" w:rsidP="008E67C8">
      <w:pPr>
        <w:numPr>
          <w:ilvl w:val="0"/>
          <w:numId w:val="1"/>
        </w:numPr>
        <w:spacing w:line="300" w:lineRule="auto"/>
        <w:contextualSpacing/>
        <w:jc w:val="both"/>
        <w:rPr>
          <w:sz w:val="28"/>
          <w:szCs w:val="28"/>
        </w:rPr>
      </w:pPr>
      <w:r w:rsidRPr="008E67C8">
        <w:rPr>
          <w:sz w:val="28"/>
          <w:szCs w:val="28"/>
        </w:rPr>
        <w:t xml:space="preserve">Передати безоплатно Відділу освіти </w:t>
      </w:r>
      <w:r w:rsidRPr="008E67C8">
        <w:rPr>
          <w:sz w:val="28"/>
          <w:szCs w:val="28"/>
        </w:rPr>
        <w:t>Бучанської</w:t>
      </w:r>
      <w:r w:rsidRPr="008E67C8">
        <w:rPr>
          <w:sz w:val="28"/>
          <w:szCs w:val="28"/>
        </w:rPr>
        <w:t xml:space="preserve"> міської ради товарно-матеріальні цінності, згідно додатку 1 до рішення.</w:t>
      </w:r>
    </w:p>
    <w:p w:rsidR="008E67C8" w:rsidRPr="008E67C8" w:rsidP="008E67C8">
      <w:pPr>
        <w:numPr>
          <w:ilvl w:val="0"/>
          <w:numId w:val="1"/>
        </w:numPr>
        <w:spacing w:line="300" w:lineRule="auto"/>
        <w:contextualSpacing/>
        <w:jc w:val="both"/>
        <w:rPr>
          <w:sz w:val="28"/>
          <w:szCs w:val="28"/>
        </w:rPr>
      </w:pPr>
      <w:r w:rsidRPr="008E67C8">
        <w:rPr>
          <w:sz w:val="28"/>
          <w:szCs w:val="28"/>
        </w:rPr>
        <w:t xml:space="preserve">Передати безоплатно Відділу молоді та спорту </w:t>
      </w:r>
      <w:r w:rsidRPr="008E67C8">
        <w:rPr>
          <w:sz w:val="28"/>
          <w:szCs w:val="28"/>
        </w:rPr>
        <w:t>Бучанської</w:t>
      </w:r>
      <w:r w:rsidRPr="008E67C8">
        <w:rPr>
          <w:sz w:val="28"/>
          <w:szCs w:val="28"/>
        </w:rPr>
        <w:t xml:space="preserve"> міської ради товарно-матеріальні цінності, згідно додатку 2 до рішення.</w:t>
      </w:r>
    </w:p>
    <w:p w:rsidR="008E67C8" w:rsidRPr="008E67C8" w:rsidP="008E67C8">
      <w:pPr>
        <w:numPr>
          <w:ilvl w:val="0"/>
          <w:numId w:val="1"/>
        </w:numPr>
        <w:spacing w:line="300" w:lineRule="auto"/>
        <w:contextualSpacing/>
        <w:jc w:val="both"/>
        <w:rPr>
          <w:sz w:val="28"/>
          <w:szCs w:val="28"/>
        </w:rPr>
      </w:pPr>
      <w:r w:rsidRPr="008E67C8">
        <w:rPr>
          <w:sz w:val="28"/>
          <w:szCs w:val="28"/>
        </w:rPr>
        <w:t>Передати безоплатно КП «</w:t>
      </w:r>
      <w:r w:rsidRPr="008E67C8">
        <w:rPr>
          <w:sz w:val="28"/>
          <w:szCs w:val="28"/>
        </w:rPr>
        <w:t>Бучасервіс</w:t>
      </w:r>
      <w:r w:rsidRPr="008E67C8">
        <w:rPr>
          <w:sz w:val="28"/>
          <w:szCs w:val="28"/>
        </w:rPr>
        <w:t xml:space="preserve">» </w:t>
      </w:r>
      <w:r w:rsidRPr="008E67C8">
        <w:rPr>
          <w:sz w:val="28"/>
          <w:szCs w:val="28"/>
        </w:rPr>
        <w:t>Бучанської</w:t>
      </w:r>
      <w:r w:rsidRPr="008E67C8">
        <w:rPr>
          <w:sz w:val="28"/>
          <w:szCs w:val="28"/>
        </w:rPr>
        <w:t xml:space="preserve"> міської ради товарно-матеріальні цінності, згідно додатку 3 до рішення.</w:t>
      </w:r>
    </w:p>
    <w:p w:rsidR="008E67C8" w:rsidRPr="008E67C8" w:rsidP="008E67C8">
      <w:pPr>
        <w:numPr>
          <w:ilvl w:val="0"/>
          <w:numId w:val="1"/>
        </w:numPr>
        <w:spacing w:line="300" w:lineRule="auto"/>
        <w:contextualSpacing/>
        <w:jc w:val="both"/>
        <w:rPr>
          <w:sz w:val="28"/>
          <w:szCs w:val="28"/>
        </w:rPr>
      </w:pPr>
      <w:r w:rsidRPr="008E67C8">
        <w:rPr>
          <w:sz w:val="28"/>
          <w:szCs w:val="28"/>
        </w:rPr>
        <w:t>Прийом-передачу даних матеріальних цінностей оформити актами приймання-передачі.</w:t>
      </w:r>
    </w:p>
    <w:p w:rsidR="008E67C8" w:rsidRPr="008E67C8" w:rsidP="008E67C8">
      <w:pPr>
        <w:numPr>
          <w:ilvl w:val="0"/>
          <w:numId w:val="1"/>
        </w:numPr>
        <w:spacing w:line="300" w:lineRule="auto"/>
        <w:contextualSpacing/>
        <w:jc w:val="both"/>
        <w:rPr>
          <w:sz w:val="28"/>
          <w:szCs w:val="28"/>
        </w:rPr>
      </w:pPr>
      <w:r w:rsidRPr="008E67C8">
        <w:rPr>
          <w:sz w:val="28"/>
          <w:szCs w:val="28"/>
        </w:rPr>
        <w:t xml:space="preserve">Контроль за виконанням цього рішення покласти на заступника міського голови  </w:t>
      </w:r>
      <w:r w:rsidRPr="008E67C8">
        <w:rPr>
          <w:sz w:val="28"/>
          <w:szCs w:val="28"/>
        </w:rPr>
        <w:t>Чейчука</w:t>
      </w:r>
      <w:r w:rsidRPr="008E67C8">
        <w:rPr>
          <w:sz w:val="28"/>
          <w:szCs w:val="28"/>
        </w:rPr>
        <w:t xml:space="preserve"> Д.М.</w:t>
      </w:r>
    </w:p>
    <w:p w:rsidR="00EC7EDB" w:rsidP="00EC7EDB">
      <w:pPr>
        <w:spacing w:line="300" w:lineRule="auto"/>
        <w:jc w:val="both"/>
        <w:rPr>
          <w:sz w:val="28"/>
          <w:szCs w:val="28"/>
        </w:rPr>
      </w:pPr>
    </w:p>
    <w:p w:rsidR="008E67C8" w:rsidRPr="00AE3B14" w:rsidP="00EC7EDB">
      <w:pPr>
        <w:spacing w:line="300" w:lineRule="auto"/>
        <w:jc w:val="both"/>
        <w:rPr>
          <w:sz w:val="28"/>
          <w:szCs w:val="28"/>
        </w:rPr>
      </w:pPr>
    </w:p>
    <w:p w:rsidR="00EC7EDB" w:rsidRPr="00AE3B14" w:rsidP="00EC7EDB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М</w:t>
      </w:r>
      <w:r w:rsidRPr="00AE3B14">
        <w:rPr>
          <w:b/>
          <w:bCs/>
          <w:color w:val="000000"/>
          <w:sz w:val="28"/>
          <w:szCs w:val="28"/>
          <w:lang w:val="uk-UA"/>
        </w:rPr>
        <w:t>іськ</w:t>
      </w:r>
      <w:r>
        <w:rPr>
          <w:b/>
          <w:bCs/>
          <w:color w:val="000000"/>
          <w:sz w:val="28"/>
          <w:szCs w:val="28"/>
          <w:lang w:val="uk-UA"/>
        </w:rPr>
        <w:t>оий</w:t>
      </w:r>
      <w:r w:rsidRPr="00AE3B14">
        <w:rPr>
          <w:b/>
          <w:bCs/>
          <w:color w:val="000000"/>
          <w:sz w:val="28"/>
          <w:szCs w:val="28"/>
          <w:lang w:val="uk-UA"/>
        </w:rPr>
        <w:t xml:space="preserve"> голов</w:t>
      </w:r>
      <w:r>
        <w:rPr>
          <w:b/>
          <w:bCs/>
          <w:color w:val="000000"/>
          <w:sz w:val="28"/>
          <w:szCs w:val="28"/>
          <w:lang w:val="uk-UA"/>
        </w:rPr>
        <w:t>а</w:t>
      </w:r>
      <w:r w:rsidRPr="00AE3B14">
        <w:rPr>
          <w:b/>
          <w:bCs/>
          <w:color w:val="000000"/>
          <w:sz w:val="28"/>
          <w:szCs w:val="28"/>
          <w:lang w:val="uk-UA"/>
        </w:rPr>
        <w:t xml:space="preserve">     </w:t>
      </w:r>
      <w:r w:rsidRPr="00AE3B14"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     </w:t>
      </w:r>
      <w:r>
        <w:rPr>
          <w:b/>
          <w:bCs/>
          <w:color w:val="000000"/>
          <w:sz w:val="28"/>
          <w:szCs w:val="28"/>
          <w:lang w:val="uk-UA"/>
        </w:rPr>
        <w:t>Анатолій ФЕДОРУК</w:t>
      </w:r>
    </w:p>
    <w:p w:rsidR="00EC7EDB" w:rsidP="00EC7EDB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EC7EDB" w:rsidP="00EC7EDB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EC7EDB" w:rsidP="00EC7EDB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8E67C8" w:rsidP="00EC7EDB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EC7EDB" w:rsidRPr="00AE3B14" w:rsidP="00EC7EDB">
      <w:pPr>
        <w:pStyle w:val="NormalWeb"/>
        <w:spacing w:before="0" w:beforeAutospacing="0" w:after="0" w:afterAutospacing="0" w:line="300" w:lineRule="auto"/>
        <w:rPr>
          <w:b/>
          <w:bCs/>
          <w:color w:val="000000"/>
          <w:sz w:val="28"/>
          <w:szCs w:val="28"/>
          <w:lang w:val="uk-UA"/>
        </w:rPr>
      </w:pPr>
    </w:p>
    <w:p w:rsidR="00EC7EDB" w:rsidRPr="00EC7EDB" w:rsidP="00EC7EDB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EC7EDB">
        <w:rPr>
          <w:sz w:val="28"/>
          <w:szCs w:val="28"/>
        </w:rPr>
        <w:t>Заступник міського голови        _______________     Дмитро ЧЕЙЧУК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   (особистий підпис)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EC7EDB" w:rsidRPr="00EC7EDB" w:rsidP="00EC7EDB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23</w:t>
      </w:r>
      <w:r w:rsidRPr="00EC7EDB">
        <w:rPr>
          <w:u w:val="single"/>
        </w:rPr>
        <w:t>.01.2026 р.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(дата)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EC7EDB">
        <w:rPr>
          <w:sz w:val="28"/>
          <w:szCs w:val="28"/>
        </w:rPr>
        <w:t>Керуючий справами                   _______________     Дмитро ГАПЧЕНКО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   (особистий підпис)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EC7EDB" w:rsidRPr="00EC7EDB" w:rsidP="00EC7EDB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23</w:t>
      </w:r>
      <w:r w:rsidRPr="00EC7EDB">
        <w:rPr>
          <w:u w:val="single"/>
        </w:rPr>
        <w:t>.01.2026 р.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(дата)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EC7EDB">
        <w:rPr>
          <w:sz w:val="28"/>
          <w:szCs w:val="28"/>
        </w:rPr>
        <w:t xml:space="preserve">В. о. начальника управління 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EC7EDB">
        <w:rPr>
          <w:sz w:val="28"/>
          <w:szCs w:val="28"/>
        </w:rPr>
        <w:t>юридично-кадрової роботи        _______________     Юлія ГАЛДЕЦЬКА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     (особистий підпис)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EC7EDB" w:rsidRPr="00EC7EDB" w:rsidP="00EC7EDB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23</w:t>
      </w:r>
      <w:r w:rsidRPr="00EC7EDB">
        <w:rPr>
          <w:u w:val="single"/>
        </w:rPr>
        <w:t>.01.2026 р.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       (дата)(дат)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rPr>
          <w:sz w:val="28"/>
          <w:szCs w:val="28"/>
        </w:rPr>
      </w:pPr>
      <w:r w:rsidRPr="00EC7EDB">
        <w:rPr>
          <w:sz w:val="28"/>
          <w:szCs w:val="28"/>
        </w:rPr>
        <w:t>Начальник відділу-</w:t>
      </w:r>
    </w:p>
    <w:p w:rsidR="00EC7EDB" w:rsidRPr="00EC7EDB" w:rsidP="00EC7EDB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EC7EDB">
        <w:rPr>
          <w:sz w:val="28"/>
          <w:szCs w:val="28"/>
        </w:rPr>
        <w:t>головний бухгалтер                     _______________     Світлана ЯКУБЕНКО</w:t>
      </w:r>
    </w:p>
    <w:p w:rsidR="00EC7EDB" w:rsidRPr="00EC7EDB" w:rsidP="00EC7EDB">
      <w:pPr>
        <w:widowControl w:val="0"/>
        <w:tabs>
          <w:tab w:val="left" w:pos="4111"/>
        </w:tabs>
        <w:rPr>
          <w:sz w:val="16"/>
          <w:szCs w:val="16"/>
        </w:rPr>
      </w:pPr>
      <w:r w:rsidRPr="00EC7EDB">
        <w:rPr>
          <w:sz w:val="16"/>
          <w:szCs w:val="16"/>
        </w:rPr>
        <w:tab/>
        <w:t>(особистий підпис)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</w:p>
    <w:p w:rsidR="00EC7EDB" w:rsidRPr="00EC7EDB" w:rsidP="00EC7EDB">
      <w:pPr>
        <w:widowControl w:val="0"/>
        <w:tabs>
          <w:tab w:val="left" w:pos="7065"/>
        </w:tabs>
        <w:jc w:val="center"/>
        <w:rPr>
          <w:u w:val="single"/>
        </w:rPr>
      </w:pPr>
      <w:r>
        <w:rPr>
          <w:u w:val="single"/>
        </w:rPr>
        <w:t>23</w:t>
      </w:r>
      <w:r w:rsidRPr="00EC7EDB">
        <w:rPr>
          <w:u w:val="single"/>
        </w:rPr>
        <w:t>.01.2026 р.</w:t>
      </w:r>
    </w:p>
    <w:p w:rsidR="00EC7EDB" w:rsidRPr="00EC7EDB" w:rsidP="00EC7EDB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EC7EDB">
        <w:rPr>
          <w:sz w:val="16"/>
          <w:szCs w:val="16"/>
        </w:rPr>
        <w:t xml:space="preserve"> (дата)</w:t>
      </w:r>
    </w:p>
    <w:p w:rsidR="00EC7EDB" w:rsidRPr="00EC7EDB" w:rsidP="00EC7EDB">
      <w:pPr>
        <w:widowControl w:val="0"/>
        <w:tabs>
          <w:tab w:val="left" w:pos="405"/>
          <w:tab w:val="left" w:pos="7065"/>
        </w:tabs>
        <w:spacing w:line="288" w:lineRule="auto"/>
        <w:rPr>
          <w:sz w:val="16"/>
          <w:szCs w:val="16"/>
        </w:rPr>
      </w:pPr>
    </w:p>
    <w:p w:rsidR="00EC7EDB" w:rsidRPr="00EC7EDB" w:rsidP="00EC7EDB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</w:p>
    <w:p w:rsidR="00EC7EDB" w:rsidP="00EC7EDB">
      <w:pPr>
        <w:rPr>
          <w:b/>
        </w:rPr>
      </w:pPr>
    </w:p>
    <w:p w:rsidR="005E4578" w:rsidP="005E4578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5E4578" w:rsidP="005E4578">
      <w:pPr>
        <w:rPr>
          <w:b/>
        </w:rPr>
      </w:pPr>
    </w:p>
    <w:p w:rsidR="00B53619" w:rsidP="005E4578">
      <w:pPr>
        <w:rPr>
          <w:b/>
        </w:rPr>
      </w:pPr>
    </w:p>
    <w:p w:rsidR="008E67C8" w:rsidRPr="008E67C8" w:rsidP="008E67C8">
      <w:pPr>
        <w:tabs>
          <w:tab w:val="left" w:pos="4382"/>
        </w:tabs>
        <w:ind w:left="1559" w:hanging="1559"/>
        <w:jc w:val="right"/>
      </w:pPr>
      <w:r w:rsidRPr="008E67C8">
        <w:t xml:space="preserve">Додаток 1  </w:t>
      </w:r>
    </w:p>
    <w:p w:rsidR="008E67C8" w:rsidRPr="008E67C8" w:rsidP="008E67C8">
      <w:pPr>
        <w:tabs>
          <w:tab w:val="left" w:pos="4382"/>
        </w:tabs>
        <w:ind w:left="1559" w:hanging="1559"/>
        <w:jc w:val="right"/>
      </w:pPr>
      <w:r w:rsidRPr="008E67C8">
        <w:t>до рішення виконавчого комітету</w:t>
      </w:r>
    </w:p>
    <w:p w:rsidR="008E67C8" w:rsidRPr="008E67C8" w:rsidP="008E67C8">
      <w:pPr>
        <w:tabs>
          <w:tab w:val="left" w:pos="4382"/>
        </w:tabs>
        <w:ind w:left="1559" w:hanging="1559"/>
        <w:jc w:val="right"/>
      </w:pPr>
      <w:r w:rsidRPr="008E67C8">
        <w:t xml:space="preserve"> </w:t>
      </w:r>
      <w:r w:rsidRPr="008E67C8">
        <w:t>Бучанської</w:t>
      </w:r>
      <w:r w:rsidRPr="008E67C8">
        <w:t xml:space="preserve"> міської ради</w:t>
      </w:r>
    </w:p>
    <w:p w:rsidR="008E67C8" w:rsidRPr="008E67C8" w:rsidP="008E67C8">
      <w:pPr>
        <w:tabs>
          <w:tab w:val="left" w:pos="4382"/>
        </w:tabs>
        <w:ind w:left="1559" w:hanging="1559"/>
        <w:jc w:val="right"/>
      </w:pPr>
      <w:r w:rsidRPr="008E67C8">
        <w:t xml:space="preserve"> № 108 від  23.01.2026 року</w:t>
      </w:r>
    </w:p>
    <w:p w:rsidR="008E67C8" w:rsidRPr="008E67C8" w:rsidP="008E67C8">
      <w:pPr>
        <w:tabs>
          <w:tab w:val="left" w:pos="4382"/>
        </w:tabs>
        <w:spacing w:line="288" w:lineRule="auto"/>
        <w:ind w:left="1559" w:hanging="1559"/>
        <w:jc w:val="right"/>
      </w:pPr>
    </w:p>
    <w:p w:rsidR="008E67C8" w:rsidRPr="008E67C8" w:rsidP="008E67C8">
      <w:pPr>
        <w:tabs>
          <w:tab w:val="left" w:pos="4382"/>
        </w:tabs>
        <w:spacing w:line="288" w:lineRule="auto"/>
        <w:ind w:left="1559" w:hanging="1559"/>
        <w:jc w:val="right"/>
      </w:pPr>
    </w:p>
    <w:p w:rsidR="008E67C8" w:rsidRPr="008E67C8" w:rsidP="008E67C8">
      <w:pPr>
        <w:spacing w:line="288" w:lineRule="auto"/>
        <w:jc w:val="center"/>
        <w:rPr>
          <w:b/>
          <w:sz w:val="28"/>
          <w:szCs w:val="28"/>
        </w:rPr>
      </w:pPr>
      <w:r w:rsidRPr="008E67C8">
        <w:rPr>
          <w:b/>
          <w:sz w:val="28"/>
          <w:szCs w:val="28"/>
        </w:rPr>
        <w:t xml:space="preserve">Перелік матеріальних цінностей, </w:t>
      </w:r>
    </w:p>
    <w:p w:rsidR="008E67C8" w:rsidRPr="008E67C8" w:rsidP="008E67C8">
      <w:pPr>
        <w:spacing w:line="288" w:lineRule="auto"/>
        <w:jc w:val="center"/>
        <w:rPr>
          <w:b/>
          <w:bCs/>
          <w:sz w:val="28"/>
          <w:szCs w:val="28"/>
        </w:rPr>
      </w:pPr>
      <w:r w:rsidRPr="008E67C8">
        <w:rPr>
          <w:b/>
          <w:sz w:val="28"/>
          <w:szCs w:val="28"/>
        </w:rPr>
        <w:t>що передаються відділу освіти БМР</w:t>
      </w:r>
    </w:p>
    <w:p w:rsidR="008E67C8" w:rsidRPr="008E67C8" w:rsidP="008E67C8">
      <w:pPr>
        <w:keepNext/>
        <w:outlineLvl w:val="1"/>
        <w:rPr>
          <w:bCs/>
          <w:sz w:val="26"/>
          <w:szCs w:val="26"/>
        </w:rPr>
      </w:pPr>
    </w:p>
    <w:tbl>
      <w:tblPr>
        <w:tblStyle w:val="2"/>
        <w:tblW w:w="9634" w:type="dxa"/>
        <w:tblLook w:val="04A0"/>
      </w:tblPr>
      <w:tblGrid>
        <w:gridCol w:w="675"/>
        <w:gridCol w:w="5132"/>
        <w:gridCol w:w="1134"/>
        <w:gridCol w:w="1226"/>
        <w:gridCol w:w="1467"/>
      </w:tblGrid>
      <w:tr w:rsidTr="000E1E11">
        <w:tblPrEx>
          <w:tblW w:w="9634" w:type="dxa"/>
          <w:tblLook w:val="04A0"/>
        </w:tblPrEx>
        <w:trPr>
          <w:trHeight w:val="6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 xml:space="preserve">Найменування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Од</w:t>
            </w:r>
          </w:p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виміру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Кіль-кість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Вартість,</w:t>
            </w:r>
          </w:p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грн.</w:t>
            </w:r>
          </w:p>
        </w:tc>
      </w:tr>
      <w:tr w:rsidTr="000E1E11">
        <w:tblPrEx>
          <w:tblW w:w="9634" w:type="dxa"/>
          <w:tblLook w:val="04A0"/>
        </w:tblPrEx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rPr>
                <w:sz w:val="26"/>
                <w:szCs w:val="26"/>
              </w:rPr>
            </w:pPr>
            <w:r w:rsidRPr="008E67C8">
              <w:rPr>
                <w:sz w:val="26"/>
                <w:szCs w:val="26"/>
              </w:rPr>
              <w:t>Радіатор електричний, б/к,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contextualSpacing/>
              <w:jc w:val="right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б/в</w:t>
            </w:r>
          </w:p>
        </w:tc>
      </w:tr>
      <w:tr w:rsidTr="000E1E11">
        <w:tblPrEx>
          <w:tblW w:w="9634" w:type="dxa"/>
          <w:tblLook w:val="04A0"/>
        </w:tblPrEx>
        <w:trPr>
          <w:trHeight w:hRule="exact" w:val="6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rPr>
                <w:sz w:val="26"/>
                <w:szCs w:val="26"/>
              </w:rPr>
            </w:pPr>
            <w:r w:rsidRPr="008E67C8">
              <w:rPr>
                <w:sz w:val="26"/>
                <w:szCs w:val="26"/>
              </w:rPr>
              <w:t>Радіатор масляний w/</w:t>
            </w:r>
            <w:r w:rsidRPr="008E67C8">
              <w:rPr>
                <w:sz w:val="26"/>
                <w:szCs w:val="26"/>
              </w:rPr>
              <w:t>Plug</w:t>
            </w:r>
            <w:r w:rsidRPr="008E67C8">
              <w:rPr>
                <w:sz w:val="26"/>
                <w:szCs w:val="26"/>
              </w:rPr>
              <w:t xml:space="preserve"> 1250W з матеріалами для монтажу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contextualSpacing/>
              <w:jc w:val="right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33545,18</w:t>
            </w:r>
          </w:p>
        </w:tc>
      </w:tr>
      <w:tr w:rsidTr="000E1E11">
        <w:tblPrEx>
          <w:tblW w:w="9634" w:type="dxa"/>
          <w:tblLook w:val="04A0"/>
        </w:tblPrEx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rPr>
                <w:sz w:val="26"/>
                <w:szCs w:val="26"/>
              </w:rPr>
            </w:pPr>
            <w:r w:rsidRPr="008E67C8">
              <w:rPr>
                <w:sz w:val="26"/>
                <w:szCs w:val="26"/>
              </w:rPr>
              <w:t>Газовий обігрівач GALP 4200 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contextualSpacing/>
              <w:jc w:val="right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7676,64</w:t>
            </w:r>
          </w:p>
        </w:tc>
      </w:tr>
      <w:tr w:rsidTr="000E1E11">
        <w:tblPrEx>
          <w:tblW w:w="9634" w:type="dxa"/>
          <w:tblLook w:val="04A0"/>
        </w:tblPrEx>
        <w:trPr>
          <w:trHeight w:hRule="exact"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</w:p>
        </w:tc>
        <w:tc>
          <w:tcPr>
            <w:tcW w:w="7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ВСЬОГО: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C8" w:rsidRPr="008E67C8" w:rsidP="008E67C8">
            <w:pPr>
              <w:jc w:val="right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41221,82</w:t>
            </w:r>
          </w:p>
        </w:tc>
      </w:tr>
    </w:tbl>
    <w:p w:rsidR="008E67C8" w:rsidRPr="008E67C8" w:rsidP="008E67C8">
      <w:pPr>
        <w:ind w:firstLine="851"/>
        <w:contextualSpacing/>
        <w:jc w:val="both"/>
        <w:rPr>
          <w:color w:val="000000"/>
          <w:sz w:val="26"/>
          <w:szCs w:val="26"/>
        </w:rPr>
      </w:pPr>
    </w:p>
    <w:p w:rsidR="008E67C8" w:rsidRPr="008E67C8" w:rsidP="008E67C8">
      <w:pPr>
        <w:rPr>
          <w:b/>
        </w:rPr>
      </w:pPr>
    </w:p>
    <w:p w:rsidR="008E67C8" w:rsidRPr="008E67C8" w:rsidP="008E67C8">
      <w:pPr>
        <w:rPr>
          <w:b/>
        </w:rPr>
      </w:pPr>
    </w:p>
    <w:p w:rsidR="008E67C8" w:rsidRPr="008E67C8" w:rsidP="008E67C8">
      <w:pPr>
        <w:rPr>
          <w:b/>
        </w:rPr>
      </w:pPr>
    </w:p>
    <w:p w:rsidR="008E67C8" w:rsidRPr="008E67C8" w:rsidP="008E67C8">
      <w:pPr>
        <w:rPr>
          <w:b/>
        </w:rPr>
      </w:pPr>
    </w:p>
    <w:p w:rsidR="008E67C8" w:rsidRPr="008E67C8" w:rsidP="008E67C8">
      <w:pPr>
        <w:tabs>
          <w:tab w:val="left" w:pos="7380"/>
        </w:tabs>
        <w:rPr>
          <w:b/>
          <w:sz w:val="28"/>
          <w:szCs w:val="28"/>
        </w:rPr>
      </w:pPr>
      <w:r w:rsidRPr="008E67C8">
        <w:rPr>
          <w:b/>
          <w:sz w:val="28"/>
          <w:szCs w:val="28"/>
        </w:rPr>
        <w:t>Керуючий справами              _________________          Дмитро ГАПЧЕНКО</w:t>
      </w:r>
    </w:p>
    <w:p w:rsidR="008E67C8" w:rsidRPr="008E67C8" w:rsidP="008E67C8">
      <w:pPr>
        <w:widowControl w:val="0"/>
        <w:tabs>
          <w:tab w:val="left" w:pos="7065"/>
        </w:tabs>
        <w:jc w:val="center"/>
        <w:rPr>
          <w:u w:val="single"/>
        </w:rPr>
      </w:pPr>
      <w:r w:rsidRPr="008E67C8">
        <w:rPr>
          <w:u w:val="single"/>
        </w:rPr>
        <w:t>23.01.2026 р.</w:t>
      </w:r>
    </w:p>
    <w:p w:rsidR="008E67C8" w:rsidRPr="008E67C8" w:rsidP="008E67C8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8E67C8">
        <w:rPr>
          <w:sz w:val="16"/>
          <w:szCs w:val="16"/>
        </w:rPr>
        <w:t xml:space="preserve"> (дата)</w:t>
      </w:r>
    </w:p>
    <w:p w:rsidR="008E67C8" w:rsidRPr="008E67C8" w:rsidP="008E67C8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8E67C8" w:rsidRPr="008E67C8" w:rsidP="008E67C8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8E67C8">
        <w:rPr>
          <w:b/>
          <w:sz w:val="28"/>
          <w:szCs w:val="28"/>
        </w:rPr>
        <w:t>Начальник відділу-</w:t>
      </w:r>
    </w:p>
    <w:p w:rsidR="008E67C8" w:rsidRPr="008E67C8" w:rsidP="008E67C8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8E67C8">
        <w:rPr>
          <w:b/>
          <w:sz w:val="28"/>
          <w:szCs w:val="28"/>
        </w:rPr>
        <w:t>головний бухгалтер</w:t>
      </w:r>
      <w:r w:rsidRPr="008E67C8">
        <w:rPr>
          <w:sz w:val="28"/>
          <w:szCs w:val="28"/>
        </w:rPr>
        <w:t xml:space="preserve">               </w:t>
      </w:r>
      <w:r w:rsidRPr="008E67C8">
        <w:rPr>
          <w:b/>
          <w:sz w:val="28"/>
          <w:szCs w:val="28"/>
        </w:rPr>
        <w:t>_________________           Світлана ЯКУБЕНКО</w:t>
      </w:r>
    </w:p>
    <w:p w:rsidR="008E67C8" w:rsidRPr="008E67C8" w:rsidP="008E67C8">
      <w:pPr>
        <w:widowControl w:val="0"/>
        <w:tabs>
          <w:tab w:val="left" w:pos="7065"/>
        </w:tabs>
        <w:jc w:val="center"/>
        <w:rPr>
          <w:u w:val="single"/>
        </w:rPr>
      </w:pPr>
      <w:r w:rsidRPr="008E67C8">
        <w:rPr>
          <w:u w:val="single"/>
        </w:rPr>
        <w:t>23.01.2026 р.</w:t>
      </w:r>
    </w:p>
    <w:p w:rsidR="008E67C8" w:rsidRPr="008E67C8" w:rsidP="008E67C8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8E67C8">
        <w:rPr>
          <w:sz w:val="16"/>
          <w:szCs w:val="16"/>
        </w:rPr>
        <w:t xml:space="preserve"> (дата)</w:t>
      </w:r>
    </w:p>
    <w:p w:rsidR="008E67C8" w:rsidRPr="008E67C8" w:rsidP="008E67C8">
      <w:pPr>
        <w:rPr>
          <w:b/>
        </w:rPr>
      </w:pPr>
    </w:p>
    <w:p w:rsidR="008E67C8" w:rsidRPr="008E67C8" w:rsidP="008E67C8">
      <w:pPr>
        <w:rPr>
          <w:b/>
        </w:rPr>
      </w:pPr>
    </w:p>
    <w:p w:rsidR="008E67C8" w:rsidRPr="008E67C8" w:rsidP="008E67C8">
      <w:pPr>
        <w:rPr>
          <w:b/>
        </w:rPr>
      </w:pPr>
    </w:p>
    <w:p w:rsidR="008E67C8" w:rsidRPr="008E67C8" w:rsidP="008E67C8">
      <w:pPr>
        <w:rPr>
          <w:b/>
        </w:rPr>
      </w:pPr>
    </w:p>
    <w:p w:rsidR="008E67C8" w:rsidRPr="008E67C8" w:rsidP="008E67C8">
      <w:pPr>
        <w:spacing w:line="360" w:lineRule="auto"/>
        <w:jc w:val="both"/>
        <w:rPr>
          <w:b/>
        </w:rPr>
      </w:pPr>
    </w:p>
    <w:p w:rsidR="008E67C8" w:rsidRPr="008E67C8" w:rsidP="008E67C8">
      <w:pPr>
        <w:spacing w:line="360" w:lineRule="auto"/>
        <w:jc w:val="both"/>
        <w:rPr>
          <w:b/>
        </w:rPr>
      </w:pPr>
    </w:p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>
      <w:pPr>
        <w:tabs>
          <w:tab w:val="left" w:pos="4382"/>
        </w:tabs>
        <w:ind w:left="1559" w:hanging="1559"/>
        <w:jc w:val="right"/>
      </w:pPr>
      <w:r w:rsidRPr="008E67C8">
        <w:t xml:space="preserve">Додаток 2  </w:t>
      </w:r>
    </w:p>
    <w:p w:rsidR="008E67C8" w:rsidRPr="008E67C8" w:rsidP="008E67C8">
      <w:pPr>
        <w:tabs>
          <w:tab w:val="left" w:pos="4382"/>
        </w:tabs>
        <w:ind w:left="1559" w:hanging="1559"/>
        <w:jc w:val="right"/>
      </w:pPr>
      <w:r w:rsidRPr="008E67C8">
        <w:t>до рішення виконавчого комітету</w:t>
      </w:r>
    </w:p>
    <w:p w:rsidR="008E67C8" w:rsidRPr="008E67C8" w:rsidP="008E67C8">
      <w:pPr>
        <w:tabs>
          <w:tab w:val="left" w:pos="4382"/>
        </w:tabs>
        <w:ind w:left="1559" w:hanging="1559"/>
        <w:jc w:val="right"/>
      </w:pPr>
      <w:r w:rsidRPr="008E67C8">
        <w:t xml:space="preserve"> </w:t>
      </w:r>
      <w:r w:rsidRPr="008E67C8">
        <w:t>Бучанської</w:t>
      </w:r>
      <w:r w:rsidRPr="008E67C8">
        <w:t xml:space="preserve"> міської ради</w:t>
      </w:r>
    </w:p>
    <w:p w:rsidR="008E67C8" w:rsidRPr="008E67C8" w:rsidP="008E67C8">
      <w:pPr>
        <w:tabs>
          <w:tab w:val="left" w:pos="4382"/>
        </w:tabs>
        <w:ind w:left="1559" w:hanging="1559"/>
        <w:jc w:val="right"/>
      </w:pPr>
      <w:r w:rsidRPr="008E67C8">
        <w:t xml:space="preserve"> № 108 від  23.01.2026 року</w:t>
      </w:r>
    </w:p>
    <w:p w:rsidR="008E67C8" w:rsidRPr="008E67C8" w:rsidP="008E67C8">
      <w:pPr>
        <w:tabs>
          <w:tab w:val="left" w:pos="4382"/>
        </w:tabs>
        <w:spacing w:line="288" w:lineRule="auto"/>
        <w:ind w:left="1559" w:hanging="1559"/>
        <w:jc w:val="right"/>
      </w:pPr>
    </w:p>
    <w:p w:rsidR="008E67C8" w:rsidRPr="008E67C8" w:rsidP="008E67C8">
      <w:pPr>
        <w:tabs>
          <w:tab w:val="left" w:pos="4382"/>
        </w:tabs>
        <w:spacing w:line="288" w:lineRule="auto"/>
        <w:ind w:left="1559" w:hanging="1559"/>
        <w:jc w:val="right"/>
      </w:pPr>
    </w:p>
    <w:p w:rsidR="008E67C8" w:rsidRPr="008E67C8" w:rsidP="008E67C8">
      <w:pPr>
        <w:spacing w:line="288" w:lineRule="auto"/>
        <w:jc w:val="center"/>
        <w:rPr>
          <w:b/>
          <w:sz w:val="26"/>
          <w:szCs w:val="26"/>
        </w:rPr>
      </w:pPr>
      <w:r w:rsidRPr="008E67C8">
        <w:rPr>
          <w:b/>
          <w:sz w:val="26"/>
          <w:szCs w:val="26"/>
        </w:rPr>
        <w:t xml:space="preserve">Перелік матеріальних цінностей, що передаються </w:t>
      </w:r>
    </w:p>
    <w:p w:rsidR="008E67C8" w:rsidRPr="008E67C8" w:rsidP="008E67C8">
      <w:pPr>
        <w:spacing w:line="288" w:lineRule="auto"/>
        <w:jc w:val="center"/>
        <w:rPr>
          <w:b/>
          <w:bCs/>
          <w:sz w:val="26"/>
          <w:szCs w:val="26"/>
        </w:rPr>
      </w:pPr>
      <w:r w:rsidRPr="008E67C8">
        <w:rPr>
          <w:b/>
          <w:sz w:val="26"/>
          <w:szCs w:val="26"/>
        </w:rPr>
        <w:t>Відділу молоді та спорту</w:t>
      </w:r>
      <w:r w:rsidRPr="008E67C8">
        <w:rPr>
          <w:sz w:val="26"/>
          <w:szCs w:val="26"/>
        </w:rPr>
        <w:t xml:space="preserve"> </w:t>
      </w:r>
      <w:r w:rsidRPr="008E67C8">
        <w:rPr>
          <w:b/>
          <w:sz w:val="26"/>
          <w:szCs w:val="26"/>
        </w:rPr>
        <w:t>БМР</w:t>
      </w:r>
    </w:p>
    <w:p w:rsidR="008E67C8" w:rsidRPr="008E67C8" w:rsidP="008E67C8">
      <w:pPr>
        <w:keepNext/>
        <w:outlineLvl w:val="1"/>
        <w:rPr>
          <w:bCs/>
          <w:sz w:val="26"/>
          <w:szCs w:val="26"/>
        </w:rPr>
      </w:pPr>
    </w:p>
    <w:tbl>
      <w:tblPr>
        <w:tblStyle w:val="2"/>
        <w:tblW w:w="9634" w:type="dxa"/>
        <w:tblLook w:val="04A0"/>
      </w:tblPr>
      <w:tblGrid>
        <w:gridCol w:w="670"/>
        <w:gridCol w:w="4896"/>
        <w:gridCol w:w="1266"/>
        <w:gridCol w:w="1221"/>
        <w:gridCol w:w="1581"/>
      </w:tblGrid>
      <w:tr w:rsidTr="000E1E11">
        <w:tblPrEx>
          <w:tblW w:w="9634" w:type="dxa"/>
          <w:tblLook w:val="04A0"/>
        </w:tblPrEx>
        <w:trPr>
          <w:trHeight w:val="622"/>
        </w:trPr>
        <w:tc>
          <w:tcPr>
            <w:tcW w:w="670" w:type="dxa"/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4896" w:type="dxa"/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 xml:space="preserve">Найменування  </w:t>
            </w:r>
          </w:p>
        </w:tc>
        <w:tc>
          <w:tcPr>
            <w:tcW w:w="1266" w:type="dxa"/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Од</w:t>
            </w:r>
          </w:p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виміру</w:t>
            </w:r>
          </w:p>
        </w:tc>
        <w:tc>
          <w:tcPr>
            <w:tcW w:w="1221" w:type="dxa"/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Кіль-кість</w:t>
            </w:r>
          </w:p>
        </w:tc>
        <w:tc>
          <w:tcPr>
            <w:tcW w:w="1581" w:type="dxa"/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Вартість,</w:t>
            </w:r>
          </w:p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грн.</w:t>
            </w:r>
          </w:p>
        </w:tc>
      </w:tr>
      <w:tr w:rsidTr="000E1E11">
        <w:tblPrEx>
          <w:tblW w:w="9634" w:type="dxa"/>
          <w:tblLook w:val="04A0"/>
        </w:tblPrEx>
        <w:trPr>
          <w:trHeight w:hRule="exact" w:val="467"/>
        </w:trPr>
        <w:tc>
          <w:tcPr>
            <w:tcW w:w="670" w:type="dxa"/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4896" w:type="dxa"/>
          </w:tcPr>
          <w:p w:rsidR="008E67C8" w:rsidRPr="008E67C8" w:rsidP="008E67C8">
            <w:pPr>
              <w:spacing w:before="100" w:beforeAutospacing="1" w:after="100" w:afterAutospacing="1"/>
              <w:ind w:left="24"/>
              <w:rPr>
                <w:sz w:val="26"/>
                <w:szCs w:val="26"/>
              </w:rPr>
            </w:pPr>
            <w:r w:rsidRPr="008E67C8">
              <w:rPr>
                <w:sz w:val="26"/>
                <w:szCs w:val="26"/>
              </w:rPr>
              <w:t>Електрочайник</w:t>
            </w:r>
            <w:r w:rsidRPr="008E67C8">
              <w:rPr>
                <w:sz w:val="26"/>
                <w:szCs w:val="26"/>
              </w:rPr>
              <w:t xml:space="preserve"> </w:t>
            </w:r>
            <w:r w:rsidRPr="008E67C8">
              <w:rPr>
                <w:sz w:val="26"/>
                <w:szCs w:val="26"/>
              </w:rPr>
              <w:t>Holmer</w:t>
            </w:r>
            <w:r w:rsidRPr="008E67C8">
              <w:rPr>
                <w:sz w:val="26"/>
                <w:szCs w:val="26"/>
              </w:rPr>
              <w:t xml:space="preserve"> HSK-1510</w:t>
            </w:r>
          </w:p>
        </w:tc>
        <w:tc>
          <w:tcPr>
            <w:tcW w:w="1266" w:type="dxa"/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1" w:type="dxa"/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1581" w:type="dxa"/>
          </w:tcPr>
          <w:p w:rsidR="008E67C8" w:rsidRPr="008E67C8" w:rsidP="008E67C8">
            <w:pPr>
              <w:contextualSpacing/>
              <w:jc w:val="right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322,98</w:t>
            </w:r>
          </w:p>
        </w:tc>
      </w:tr>
      <w:tr w:rsidTr="000E1E11">
        <w:tblPrEx>
          <w:tblW w:w="9634" w:type="dxa"/>
          <w:tblLook w:val="04A0"/>
        </w:tblPrEx>
        <w:trPr>
          <w:trHeight w:hRule="exact" w:val="667"/>
        </w:trPr>
        <w:tc>
          <w:tcPr>
            <w:tcW w:w="670" w:type="dxa"/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2</w:t>
            </w:r>
          </w:p>
        </w:tc>
        <w:tc>
          <w:tcPr>
            <w:tcW w:w="4896" w:type="dxa"/>
          </w:tcPr>
          <w:p w:rsidR="008E67C8" w:rsidRPr="008E67C8" w:rsidP="008E67C8">
            <w:pPr>
              <w:spacing w:before="100" w:beforeAutospacing="1" w:after="100" w:afterAutospacing="1"/>
              <w:ind w:left="24"/>
              <w:rPr>
                <w:sz w:val="26"/>
                <w:szCs w:val="26"/>
              </w:rPr>
            </w:pPr>
            <w:r w:rsidRPr="008E67C8">
              <w:rPr>
                <w:sz w:val="26"/>
                <w:szCs w:val="26"/>
              </w:rPr>
              <w:t>Термопот</w:t>
            </w:r>
            <w:r w:rsidRPr="008E67C8">
              <w:rPr>
                <w:sz w:val="26"/>
                <w:szCs w:val="26"/>
              </w:rPr>
              <w:t xml:space="preserve"> для гарячих напоїв </w:t>
            </w:r>
            <w:r w:rsidRPr="008E67C8">
              <w:rPr>
                <w:sz w:val="26"/>
                <w:szCs w:val="26"/>
              </w:rPr>
              <w:t>ProfiCook</w:t>
            </w:r>
            <w:r w:rsidRPr="008E67C8">
              <w:rPr>
                <w:sz w:val="26"/>
                <w:szCs w:val="26"/>
              </w:rPr>
              <w:t xml:space="preserve"> PC-HGA1196</w:t>
            </w:r>
          </w:p>
        </w:tc>
        <w:tc>
          <w:tcPr>
            <w:tcW w:w="1266" w:type="dxa"/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1" w:type="dxa"/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1581" w:type="dxa"/>
          </w:tcPr>
          <w:p w:rsidR="008E67C8" w:rsidRPr="008E67C8" w:rsidP="008E67C8">
            <w:pPr>
              <w:contextualSpacing/>
              <w:jc w:val="right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3915,00</w:t>
            </w:r>
          </w:p>
        </w:tc>
      </w:tr>
      <w:tr w:rsidTr="000E1E11">
        <w:tblPrEx>
          <w:tblW w:w="9634" w:type="dxa"/>
          <w:tblLook w:val="04A0"/>
        </w:tblPrEx>
        <w:trPr>
          <w:trHeight w:hRule="exact" w:val="431"/>
        </w:trPr>
        <w:tc>
          <w:tcPr>
            <w:tcW w:w="8053" w:type="dxa"/>
            <w:gridSpan w:val="4"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ВСЬОГО:</w:t>
            </w:r>
          </w:p>
        </w:tc>
        <w:tc>
          <w:tcPr>
            <w:tcW w:w="1581" w:type="dxa"/>
          </w:tcPr>
          <w:p w:rsidR="008E67C8" w:rsidRPr="008E67C8" w:rsidP="008E67C8">
            <w:pPr>
              <w:contextualSpacing/>
              <w:jc w:val="right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4237,98</w:t>
            </w:r>
          </w:p>
        </w:tc>
      </w:tr>
    </w:tbl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>
      <w:pPr>
        <w:tabs>
          <w:tab w:val="left" w:pos="7380"/>
        </w:tabs>
        <w:rPr>
          <w:b/>
          <w:sz w:val="28"/>
          <w:szCs w:val="28"/>
        </w:rPr>
      </w:pPr>
      <w:r w:rsidRPr="008E67C8">
        <w:rPr>
          <w:b/>
          <w:sz w:val="28"/>
          <w:szCs w:val="28"/>
        </w:rPr>
        <w:t>Керуючий справами              _________________          Дмитро ГАПЧЕНКО</w:t>
      </w:r>
    </w:p>
    <w:p w:rsidR="008E67C8" w:rsidRPr="008E67C8" w:rsidP="008E67C8">
      <w:pPr>
        <w:widowControl w:val="0"/>
        <w:tabs>
          <w:tab w:val="left" w:pos="7065"/>
        </w:tabs>
        <w:jc w:val="center"/>
        <w:rPr>
          <w:u w:val="single"/>
        </w:rPr>
      </w:pPr>
      <w:r w:rsidRPr="008E67C8">
        <w:rPr>
          <w:u w:val="single"/>
        </w:rPr>
        <w:t>23.01.2026 р.</w:t>
      </w:r>
    </w:p>
    <w:p w:rsidR="008E67C8" w:rsidRPr="008E67C8" w:rsidP="008E67C8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8E67C8">
        <w:rPr>
          <w:sz w:val="16"/>
          <w:szCs w:val="16"/>
        </w:rPr>
        <w:t xml:space="preserve"> (дата)</w:t>
      </w:r>
    </w:p>
    <w:p w:rsidR="008E67C8" w:rsidRPr="008E67C8" w:rsidP="008E67C8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8E67C8" w:rsidRPr="008E67C8" w:rsidP="008E67C8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8E67C8">
        <w:rPr>
          <w:b/>
          <w:sz w:val="28"/>
          <w:szCs w:val="28"/>
        </w:rPr>
        <w:t>Начальник відділу-</w:t>
      </w:r>
    </w:p>
    <w:p w:rsidR="008E67C8" w:rsidRPr="008E67C8" w:rsidP="008E67C8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8E67C8">
        <w:rPr>
          <w:b/>
          <w:sz w:val="28"/>
          <w:szCs w:val="28"/>
        </w:rPr>
        <w:t>головний бухгалтер</w:t>
      </w:r>
      <w:r w:rsidRPr="008E67C8">
        <w:rPr>
          <w:sz w:val="28"/>
          <w:szCs w:val="28"/>
        </w:rPr>
        <w:t xml:space="preserve">               </w:t>
      </w:r>
      <w:r w:rsidRPr="008E67C8">
        <w:rPr>
          <w:b/>
          <w:sz w:val="28"/>
          <w:szCs w:val="28"/>
        </w:rPr>
        <w:t>_________________           Світлана ЯКУБЕНКО</w:t>
      </w:r>
    </w:p>
    <w:p w:rsidR="008E67C8" w:rsidRPr="008E67C8" w:rsidP="008E67C8">
      <w:pPr>
        <w:widowControl w:val="0"/>
        <w:tabs>
          <w:tab w:val="left" w:pos="7065"/>
        </w:tabs>
        <w:jc w:val="center"/>
        <w:rPr>
          <w:u w:val="single"/>
        </w:rPr>
      </w:pPr>
      <w:r w:rsidRPr="008E67C8">
        <w:rPr>
          <w:u w:val="single"/>
        </w:rPr>
        <w:t>23.01.2026 р.</w:t>
      </w:r>
    </w:p>
    <w:p w:rsidR="008E67C8" w:rsidRPr="008E67C8" w:rsidP="008E67C8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8E67C8">
        <w:rPr>
          <w:sz w:val="16"/>
          <w:szCs w:val="16"/>
        </w:rPr>
        <w:t xml:space="preserve"> (дата)</w:t>
      </w:r>
    </w:p>
    <w:p w:rsidR="008E67C8" w:rsidRPr="008E67C8" w:rsidP="008E67C8">
      <w:pPr>
        <w:rPr>
          <w:b/>
        </w:rPr>
      </w:pPr>
    </w:p>
    <w:p w:rsidR="008E67C8" w:rsidRPr="008E67C8" w:rsidP="008E67C8">
      <w:pPr>
        <w:rPr>
          <w:b/>
        </w:rPr>
      </w:pPr>
    </w:p>
    <w:p w:rsidR="008E67C8" w:rsidRPr="008E67C8" w:rsidP="008E67C8">
      <w:pPr>
        <w:rPr>
          <w:b/>
        </w:rPr>
      </w:pPr>
    </w:p>
    <w:p w:rsidR="008E67C8" w:rsidRPr="008E67C8" w:rsidP="008E67C8">
      <w:pPr>
        <w:rPr>
          <w:b/>
        </w:rPr>
      </w:pPr>
    </w:p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/>
    <w:p w:rsidR="008E67C8" w:rsidRPr="008E67C8" w:rsidP="008E67C8">
      <w:pPr>
        <w:rPr>
          <w:b/>
        </w:rPr>
      </w:pPr>
    </w:p>
    <w:p w:rsidR="008E67C8" w:rsidRPr="008E67C8" w:rsidP="008E67C8">
      <w:pPr>
        <w:tabs>
          <w:tab w:val="left" w:pos="4382"/>
        </w:tabs>
        <w:ind w:left="1559" w:hanging="1559"/>
        <w:jc w:val="right"/>
      </w:pPr>
      <w:r w:rsidRPr="008E67C8">
        <w:t xml:space="preserve">Додаток 3  </w:t>
      </w:r>
    </w:p>
    <w:p w:rsidR="008E67C8" w:rsidRPr="008E67C8" w:rsidP="008E67C8">
      <w:pPr>
        <w:tabs>
          <w:tab w:val="left" w:pos="4382"/>
        </w:tabs>
        <w:ind w:left="1559" w:hanging="1559"/>
        <w:jc w:val="right"/>
      </w:pPr>
      <w:r w:rsidRPr="008E67C8">
        <w:t>до рішення виконавчого комітету</w:t>
      </w:r>
    </w:p>
    <w:p w:rsidR="008E67C8" w:rsidRPr="008E67C8" w:rsidP="008E67C8">
      <w:pPr>
        <w:tabs>
          <w:tab w:val="left" w:pos="4382"/>
        </w:tabs>
        <w:ind w:left="1559" w:hanging="1559"/>
        <w:jc w:val="right"/>
      </w:pPr>
      <w:r w:rsidRPr="008E67C8">
        <w:t xml:space="preserve"> </w:t>
      </w:r>
      <w:r w:rsidRPr="008E67C8">
        <w:t>Бучанської</w:t>
      </w:r>
      <w:r w:rsidRPr="008E67C8">
        <w:t xml:space="preserve"> міської ради</w:t>
      </w:r>
    </w:p>
    <w:p w:rsidR="008E67C8" w:rsidRPr="008E67C8" w:rsidP="008E67C8">
      <w:pPr>
        <w:tabs>
          <w:tab w:val="left" w:pos="4382"/>
        </w:tabs>
        <w:ind w:left="1559" w:hanging="1559"/>
        <w:jc w:val="right"/>
      </w:pPr>
      <w:r w:rsidRPr="008E67C8">
        <w:t xml:space="preserve"> № 108 від  23.01.2026 року</w:t>
      </w:r>
    </w:p>
    <w:p w:rsidR="008E67C8" w:rsidRPr="008E67C8" w:rsidP="008E67C8">
      <w:pPr>
        <w:tabs>
          <w:tab w:val="left" w:pos="4382"/>
        </w:tabs>
        <w:spacing w:line="288" w:lineRule="auto"/>
        <w:ind w:left="1559" w:hanging="1559"/>
        <w:jc w:val="right"/>
      </w:pPr>
    </w:p>
    <w:p w:rsidR="008E67C8" w:rsidRPr="008E67C8" w:rsidP="008E67C8">
      <w:pPr>
        <w:tabs>
          <w:tab w:val="left" w:pos="4382"/>
        </w:tabs>
        <w:spacing w:line="288" w:lineRule="auto"/>
        <w:ind w:left="1559" w:hanging="1559"/>
        <w:jc w:val="right"/>
      </w:pPr>
    </w:p>
    <w:p w:rsidR="008E67C8" w:rsidRPr="008E67C8" w:rsidP="008E67C8">
      <w:pPr>
        <w:spacing w:line="288" w:lineRule="auto"/>
        <w:jc w:val="center"/>
        <w:rPr>
          <w:b/>
          <w:bCs/>
          <w:sz w:val="26"/>
          <w:szCs w:val="26"/>
        </w:rPr>
      </w:pPr>
      <w:r w:rsidRPr="008E67C8">
        <w:rPr>
          <w:b/>
          <w:sz w:val="26"/>
          <w:szCs w:val="26"/>
        </w:rPr>
        <w:t>Перелік матеріальних цінностей, що передаються КП «</w:t>
      </w:r>
      <w:r w:rsidRPr="008E67C8">
        <w:rPr>
          <w:b/>
          <w:sz w:val="26"/>
          <w:szCs w:val="26"/>
        </w:rPr>
        <w:t>Бучасервіс</w:t>
      </w:r>
      <w:r w:rsidRPr="008E67C8">
        <w:rPr>
          <w:b/>
          <w:sz w:val="26"/>
          <w:szCs w:val="26"/>
        </w:rPr>
        <w:t>» БМР</w:t>
      </w:r>
    </w:p>
    <w:p w:rsidR="008E67C8" w:rsidRPr="008E67C8" w:rsidP="008E67C8">
      <w:pPr>
        <w:keepNext/>
        <w:outlineLvl w:val="1"/>
        <w:rPr>
          <w:bCs/>
          <w:sz w:val="26"/>
          <w:szCs w:val="26"/>
        </w:rPr>
      </w:pPr>
    </w:p>
    <w:tbl>
      <w:tblPr>
        <w:tblStyle w:val="2"/>
        <w:tblW w:w="9634" w:type="dxa"/>
        <w:tblLook w:val="04A0"/>
      </w:tblPr>
      <w:tblGrid>
        <w:gridCol w:w="670"/>
        <w:gridCol w:w="4896"/>
        <w:gridCol w:w="1266"/>
        <w:gridCol w:w="1221"/>
        <w:gridCol w:w="1581"/>
      </w:tblGrid>
      <w:tr w:rsidTr="000E1E11">
        <w:tblPrEx>
          <w:tblW w:w="9634" w:type="dxa"/>
          <w:tblLook w:val="04A0"/>
        </w:tblPrEx>
        <w:trPr>
          <w:trHeight w:val="622"/>
        </w:trPr>
        <w:tc>
          <w:tcPr>
            <w:tcW w:w="670" w:type="dxa"/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4896" w:type="dxa"/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 xml:space="preserve">Найменування  </w:t>
            </w:r>
          </w:p>
        </w:tc>
        <w:tc>
          <w:tcPr>
            <w:tcW w:w="1266" w:type="dxa"/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Од</w:t>
            </w:r>
          </w:p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виміру</w:t>
            </w:r>
          </w:p>
        </w:tc>
        <w:tc>
          <w:tcPr>
            <w:tcW w:w="1221" w:type="dxa"/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Кіль-кість</w:t>
            </w:r>
          </w:p>
        </w:tc>
        <w:tc>
          <w:tcPr>
            <w:tcW w:w="1581" w:type="dxa"/>
            <w:hideMark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Вартість,</w:t>
            </w:r>
          </w:p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грн.</w:t>
            </w:r>
          </w:p>
        </w:tc>
      </w:tr>
      <w:tr w:rsidTr="000E1E11">
        <w:tblPrEx>
          <w:tblW w:w="9634" w:type="dxa"/>
          <w:tblLook w:val="04A0"/>
        </w:tblPrEx>
        <w:trPr>
          <w:trHeight w:hRule="exact" w:val="700"/>
        </w:trPr>
        <w:tc>
          <w:tcPr>
            <w:tcW w:w="670" w:type="dxa"/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1</w:t>
            </w:r>
          </w:p>
        </w:tc>
        <w:tc>
          <w:tcPr>
            <w:tcW w:w="4896" w:type="dxa"/>
          </w:tcPr>
          <w:p w:rsidR="008E67C8" w:rsidRPr="008E67C8" w:rsidP="008E67C8">
            <w:pPr>
              <w:spacing w:before="100" w:beforeAutospacing="1" w:after="100" w:afterAutospacing="1"/>
              <w:ind w:left="24"/>
              <w:rPr>
                <w:sz w:val="26"/>
                <w:szCs w:val="26"/>
              </w:rPr>
            </w:pPr>
            <w:r w:rsidRPr="008E67C8">
              <w:rPr>
                <w:sz w:val="26"/>
                <w:szCs w:val="26"/>
              </w:rPr>
              <w:t>Радіатор масляний w/</w:t>
            </w:r>
            <w:r w:rsidRPr="008E67C8">
              <w:rPr>
                <w:sz w:val="26"/>
                <w:szCs w:val="26"/>
              </w:rPr>
              <w:t>Plug</w:t>
            </w:r>
            <w:r w:rsidRPr="008E67C8">
              <w:rPr>
                <w:sz w:val="26"/>
                <w:szCs w:val="26"/>
              </w:rPr>
              <w:t xml:space="preserve"> 1250W з матеріалами для монтажу </w:t>
            </w:r>
          </w:p>
        </w:tc>
        <w:tc>
          <w:tcPr>
            <w:tcW w:w="1266" w:type="dxa"/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шт</w:t>
            </w:r>
          </w:p>
        </w:tc>
        <w:tc>
          <w:tcPr>
            <w:tcW w:w="1221" w:type="dxa"/>
          </w:tcPr>
          <w:p w:rsidR="008E67C8" w:rsidRPr="008E67C8" w:rsidP="008E67C8">
            <w:pPr>
              <w:contextualSpacing/>
              <w:jc w:val="center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3</w:t>
            </w:r>
          </w:p>
        </w:tc>
        <w:tc>
          <w:tcPr>
            <w:tcW w:w="1581" w:type="dxa"/>
          </w:tcPr>
          <w:p w:rsidR="008E67C8" w:rsidRPr="008E67C8" w:rsidP="008E67C8">
            <w:pPr>
              <w:contextualSpacing/>
              <w:jc w:val="right"/>
              <w:rPr>
                <w:sz w:val="26"/>
                <w:szCs w:val="26"/>
                <w:lang w:eastAsia="uk-UA"/>
              </w:rPr>
            </w:pPr>
            <w:r w:rsidRPr="008E67C8">
              <w:rPr>
                <w:sz w:val="26"/>
                <w:szCs w:val="26"/>
                <w:lang w:eastAsia="uk-UA"/>
              </w:rPr>
              <w:t>20127,11</w:t>
            </w:r>
          </w:p>
        </w:tc>
      </w:tr>
      <w:tr w:rsidTr="000E1E11">
        <w:tblPrEx>
          <w:tblW w:w="9634" w:type="dxa"/>
          <w:tblLook w:val="04A0"/>
        </w:tblPrEx>
        <w:trPr>
          <w:trHeight w:hRule="exact" w:val="340"/>
        </w:trPr>
        <w:tc>
          <w:tcPr>
            <w:tcW w:w="8053" w:type="dxa"/>
            <w:gridSpan w:val="4"/>
          </w:tcPr>
          <w:p w:rsidR="008E67C8" w:rsidRPr="008E67C8" w:rsidP="008E67C8">
            <w:pPr>
              <w:contextualSpacing/>
              <w:jc w:val="center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ВСЬОГО:</w:t>
            </w:r>
          </w:p>
        </w:tc>
        <w:tc>
          <w:tcPr>
            <w:tcW w:w="1581" w:type="dxa"/>
          </w:tcPr>
          <w:p w:rsidR="008E67C8" w:rsidRPr="008E67C8" w:rsidP="008E67C8">
            <w:pPr>
              <w:contextualSpacing/>
              <w:jc w:val="right"/>
              <w:rPr>
                <w:b/>
                <w:sz w:val="26"/>
                <w:szCs w:val="26"/>
                <w:lang w:eastAsia="uk-UA"/>
              </w:rPr>
            </w:pPr>
            <w:r w:rsidRPr="008E67C8">
              <w:rPr>
                <w:b/>
                <w:sz w:val="26"/>
                <w:szCs w:val="26"/>
                <w:lang w:eastAsia="uk-UA"/>
              </w:rPr>
              <w:t>20127,11</w:t>
            </w:r>
          </w:p>
        </w:tc>
      </w:tr>
    </w:tbl>
    <w:p w:rsidR="008E67C8" w:rsidRPr="008E67C8" w:rsidP="008E67C8">
      <w:pPr>
        <w:rPr>
          <w:b/>
        </w:rPr>
      </w:pPr>
    </w:p>
    <w:p w:rsidR="008E67C8" w:rsidRPr="008E67C8" w:rsidP="008E67C8">
      <w:pPr>
        <w:rPr>
          <w:b/>
        </w:rPr>
      </w:pPr>
    </w:p>
    <w:p w:rsidR="008E67C8" w:rsidRPr="008E67C8" w:rsidP="008E67C8">
      <w:pPr>
        <w:rPr>
          <w:b/>
        </w:rPr>
      </w:pPr>
    </w:p>
    <w:p w:rsidR="008E67C8" w:rsidRPr="008E67C8" w:rsidP="008E67C8">
      <w:pPr>
        <w:rPr>
          <w:b/>
        </w:rPr>
      </w:pPr>
      <w:bookmarkStart w:id="0" w:name="_GoBack"/>
      <w:bookmarkEnd w:id="0"/>
    </w:p>
    <w:p w:rsidR="008E67C8" w:rsidRPr="008E67C8" w:rsidP="008E67C8">
      <w:pPr>
        <w:tabs>
          <w:tab w:val="left" w:pos="7380"/>
        </w:tabs>
        <w:rPr>
          <w:b/>
          <w:sz w:val="28"/>
          <w:szCs w:val="28"/>
        </w:rPr>
      </w:pPr>
      <w:r w:rsidRPr="008E67C8">
        <w:rPr>
          <w:b/>
          <w:sz w:val="28"/>
          <w:szCs w:val="28"/>
        </w:rPr>
        <w:t>Керуючий справами              _________________          Дмитро ГАПЧЕНКО</w:t>
      </w:r>
    </w:p>
    <w:p w:rsidR="008E67C8" w:rsidRPr="008E67C8" w:rsidP="008E67C8">
      <w:pPr>
        <w:widowControl w:val="0"/>
        <w:tabs>
          <w:tab w:val="left" w:pos="7065"/>
        </w:tabs>
        <w:jc w:val="center"/>
        <w:rPr>
          <w:u w:val="single"/>
        </w:rPr>
      </w:pPr>
      <w:r w:rsidRPr="008E67C8">
        <w:rPr>
          <w:u w:val="single"/>
        </w:rPr>
        <w:t>23.01.2026 р.</w:t>
      </w:r>
    </w:p>
    <w:p w:rsidR="008E67C8" w:rsidRPr="008E67C8" w:rsidP="008E67C8">
      <w:pPr>
        <w:widowControl w:val="0"/>
        <w:tabs>
          <w:tab w:val="left" w:pos="7065"/>
        </w:tabs>
        <w:jc w:val="center"/>
        <w:rPr>
          <w:sz w:val="16"/>
          <w:szCs w:val="16"/>
        </w:rPr>
      </w:pPr>
      <w:r w:rsidRPr="008E67C8">
        <w:rPr>
          <w:sz w:val="16"/>
          <w:szCs w:val="16"/>
        </w:rPr>
        <w:t xml:space="preserve"> (дата)</w:t>
      </w:r>
    </w:p>
    <w:p w:rsidR="008E67C8" w:rsidRPr="008E67C8" w:rsidP="008E67C8">
      <w:pPr>
        <w:widowControl w:val="0"/>
        <w:tabs>
          <w:tab w:val="left" w:pos="7065"/>
        </w:tabs>
        <w:spacing w:line="288" w:lineRule="auto"/>
        <w:jc w:val="center"/>
        <w:rPr>
          <w:u w:val="single"/>
        </w:rPr>
      </w:pPr>
    </w:p>
    <w:p w:rsidR="008E67C8" w:rsidRPr="008E67C8" w:rsidP="008E67C8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8E67C8">
        <w:rPr>
          <w:b/>
          <w:sz w:val="28"/>
          <w:szCs w:val="28"/>
        </w:rPr>
        <w:t>Начальник відділу-</w:t>
      </w:r>
    </w:p>
    <w:p w:rsidR="008E67C8" w:rsidRPr="008E67C8" w:rsidP="008E67C8">
      <w:pPr>
        <w:widowControl w:val="0"/>
        <w:tabs>
          <w:tab w:val="left" w:pos="7065"/>
        </w:tabs>
        <w:spacing w:line="288" w:lineRule="auto"/>
        <w:rPr>
          <w:b/>
          <w:sz w:val="28"/>
          <w:szCs w:val="28"/>
        </w:rPr>
      </w:pPr>
      <w:r w:rsidRPr="008E67C8">
        <w:rPr>
          <w:b/>
          <w:sz w:val="28"/>
          <w:szCs w:val="28"/>
        </w:rPr>
        <w:t>головний бухгалтер</w:t>
      </w:r>
      <w:r w:rsidRPr="008E67C8">
        <w:rPr>
          <w:sz w:val="28"/>
          <w:szCs w:val="28"/>
        </w:rPr>
        <w:t xml:space="preserve">               </w:t>
      </w:r>
      <w:r w:rsidRPr="008E67C8">
        <w:rPr>
          <w:b/>
          <w:sz w:val="28"/>
          <w:szCs w:val="28"/>
        </w:rPr>
        <w:t>_________________           Світлана ЯКУБЕНКО</w:t>
      </w:r>
    </w:p>
    <w:p w:rsidR="008E67C8" w:rsidRPr="008E67C8" w:rsidP="008E67C8">
      <w:pPr>
        <w:widowControl w:val="0"/>
        <w:tabs>
          <w:tab w:val="left" w:pos="7065"/>
        </w:tabs>
        <w:jc w:val="center"/>
        <w:rPr>
          <w:u w:val="single"/>
        </w:rPr>
      </w:pPr>
      <w:r w:rsidRPr="008E67C8">
        <w:rPr>
          <w:u w:val="single"/>
        </w:rPr>
        <w:t>23.01.2026 р.</w:t>
      </w:r>
    </w:p>
    <w:p w:rsidR="008E67C8" w:rsidRPr="008E67C8" w:rsidP="008E67C8">
      <w:pPr>
        <w:widowControl w:val="0"/>
        <w:tabs>
          <w:tab w:val="left" w:pos="7065"/>
        </w:tabs>
        <w:spacing w:line="288" w:lineRule="auto"/>
        <w:jc w:val="center"/>
        <w:rPr>
          <w:sz w:val="16"/>
          <w:szCs w:val="16"/>
        </w:rPr>
      </w:pPr>
      <w:r w:rsidRPr="008E67C8">
        <w:rPr>
          <w:sz w:val="16"/>
          <w:szCs w:val="16"/>
        </w:rPr>
        <w:t xml:space="preserve"> (дата)</w:t>
      </w:r>
    </w:p>
    <w:p w:rsidR="008E67C8" w:rsidRPr="008E67C8" w:rsidP="008E67C8">
      <w:pPr>
        <w:rPr>
          <w:b/>
        </w:rPr>
      </w:pPr>
    </w:p>
    <w:p w:rsidR="008E67C8" w:rsidRPr="008E67C8" w:rsidP="008E67C8"/>
    <w:p w:rsidR="00BA43AE" w:rsidP="008E67C8"/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62CD25AA"/>
    <w:multiLevelType w:val="hybridMultilevel"/>
    <w:tmpl w:val="7C541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578"/>
    <w:rsid w:val="001469DE"/>
    <w:rsid w:val="002D6054"/>
    <w:rsid w:val="002E19EA"/>
    <w:rsid w:val="003479D4"/>
    <w:rsid w:val="003F32CD"/>
    <w:rsid w:val="004448BC"/>
    <w:rsid w:val="005E4578"/>
    <w:rsid w:val="006A4BE3"/>
    <w:rsid w:val="00726F9A"/>
    <w:rsid w:val="00794A7F"/>
    <w:rsid w:val="008E67C8"/>
    <w:rsid w:val="00901289"/>
    <w:rsid w:val="009208A4"/>
    <w:rsid w:val="00A711D7"/>
    <w:rsid w:val="00AE3B14"/>
    <w:rsid w:val="00B53619"/>
    <w:rsid w:val="00BA43AE"/>
    <w:rsid w:val="00D302D5"/>
    <w:rsid w:val="00EA22B6"/>
    <w:rsid w:val="00EC7EDB"/>
    <w:rsid w:val="00EF664E"/>
    <w:rsid w:val="00F03156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884E958"/>
  <w15:chartTrackingRefBased/>
  <w15:docId w15:val="{8372EA34-354F-40E0-9981-1DAA868B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4578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5E4578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ListParagraph">
    <w:name w:val="List Paragraph"/>
    <w:basedOn w:val="Normal"/>
    <w:qFormat/>
    <w:rsid w:val="005E4578"/>
    <w:pPr>
      <w:ind w:left="720"/>
      <w:contextualSpacing/>
    </w:pPr>
  </w:style>
  <w:style w:type="table" w:styleId="TableGrid">
    <w:name w:val="Table Grid"/>
    <w:basedOn w:val="TableNormal"/>
    <w:uiPriority w:val="59"/>
    <w:rsid w:val="005E4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TableNormal"/>
    <w:next w:val="TableGrid"/>
    <w:uiPriority w:val="59"/>
    <w:rsid w:val="005E4578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TableNormal"/>
    <w:next w:val="TableGrid"/>
    <w:uiPriority w:val="59"/>
    <w:rsid w:val="008E6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2278</Words>
  <Characters>1300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Svitlana</cp:lastModifiedBy>
  <cp:revision>4</cp:revision>
  <dcterms:created xsi:type="dcterms:W3CDTF">2026-01-30T06:59:00Z</dcterms:created>
  <dcterms:modified xsi:type="dcterms:W3CDTF">2026-01-30T07:03:00Z</dcterms:modified>
</cp:coreProperties>
</file>