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4A" w:rsidRPr="00F75E4A" w:rsidRDefault="00F75E4A" w:rsidP="00F75E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75E4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12F2B" wp14:editId="5C67BA15">
                <wp:simplePos x="0" y="0"/>
                <wp:positionH relativeFrom="column">
                  <wp:posOffset>5391150</wp:posOffset>
                </wp:positionH>
                <wp:positionV relativeFrom="paragraph">
                  <wp:posOffset>-635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5E4A" w:rsidRPr="00BC783A" w:rsidRDefault="00F75E4A" w:rsidP="00DE5499">
                            <w:pPr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12F2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4.5pt;margin-top:-.0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" filled="f" stroked="f">
                <v:textbox style="mso-fit-shape-to-text:t">
                  <w:txbxContent>
                    <w:p w:rsidR="00F75E4A" w:rsidRPr="00BC783A" w:rsidRDefault="00F75E4A" w:rsidP="00DE5499">
                      <w:pPr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3262794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DE5499" w:rsidTr="00F75E4A">
        <w:tc>
          <w:tcPr>
            <w:tcW w:w="3166" w:type="dxa"/>
            <w:hideMark/>
          </w:tcPr>
          <w:p w:rsidR="00F75E4A" w:rsidRPr="00F75E4A" w:rsidRDefault="00DE5499" w:rsidP="004801C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24.10</w:t>
            </w:r>
            <w:r w:rsidR="00BC783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D150DE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BC783A" w:rsidP="00DE5499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DE5499">
              <w:rPr>
                <w:rFonts w:eastAsia="Calibri"/>
                <w:bCs/>
                <w:sz w:val="28"/>
                <w:szCs w:val="28"/>
                <w:lang w:eastAsia="en-US"/>
              </w:rPr>
              <w:t>2296</w:t>
            </w:r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423705" w:rsidRDefault="006D3664" w:rsidP="00363114">
      <w:pPr>
        <w:spacing w:line="276" w:lineRule="auto"/>
        <w:rPr>
          <w:b/>
          <w:lang w:val="uk-UA"/>
        </w:rPr>
      </w:pPr>
      <w:r w:rsidRPr="00423705">
        <w:rPr>
          <w:b/>
          <w:lang w:val="uk-UA"/>
        </w:rPr>
        <w:t xml:space="preserve">Про </w:t>
      </w:r>
      <w:r w:rsidR="00E833B6" w:rsidRPr="00423705">
        <w:rPr>
          <w:b/>
          <w:lang w:val="uk-UA"/>
        </w:rPr>
        <w:t>затвердження</w:t>
      </w:r>
      <w:r w:rsidR="00D54B9C" w:rsidRPr="00423705">
        <w:rPr>
          <w:b/>
          <w:lang w:val="uk-UA"/>
        </w:rPr>
        <w:t xml:space="preserve"> фінансов</w:t>
      </w:r>
      <w:r w:rsidR="00041AAF" w:rsidRPr="00423705">
        <w:rPr>
          <w:b/>
          <w:lang w:val="uk-UA"/>
        </w:rPr>
        <w:t>ого плану</w:t>
      </w:r>
    </w:p>
    <w:p w:rsidR="008417D5" w:rsidRDefault="00AA181A" w:rsidP="00410DCC">
      <w:pPr>
        <w:spacing w:line="276" w:lineRule="auto"/>
        <w:rPr>
          <w:b/>
          <w:lang w:val="uk-UA"/>
        </w:rPr>
      </w:pPr>
      <w:r w:rsidRPr="00423705">
        <w:rPr>
          <w:b/>
          <w:lang w:val="uk-UA"/>
        </w:rPr>
        <w:t>К</w:t>
      </w:r>
      <w:r w:rsidR="00713A06">
        <w:rPr>
          <w:b/>
          <w:lang w:val="uk-UA"/>
        </w:rPr>
        <w:t>Н</w:t>
      </w:r>
      <w:r w:rsidR="00410DCC" w:rsidRPr="00423705">
        <w:rPr>
          <w:b/>
          <w:lang w:val="uk-UA"/>
        </w:rPr>
        <w:t>П</w:t>
      </w:r>
      <w:r w:rsidR="00B24177" w:rsidRPr="00423705">
        <w:rPr>
          <w:b/>
          <w:lang w:val="uk-UA"/>
        </w:rPr>
        <w:t xml:space="preserve"> «</w:t>
      </w:r>
      <w:r w:rsidR="00713A06">
        <w:rPr>
          <w:b/>
          <w:lang w:val="uk-UA"/>
        </w:rPr>
        <w:t>Бучанський центр</w:t>
      </w:r>
      <w:r w:rsidR="008417D5">
        <w:rPr>
          <w:b/>
          <w:lang w:val="uk-UA"/>
        </w:rPr>
        <w:t xml:space="preserve"> первинної </w:t>
      </w:r>
      <w:bookmarkStart w:id="0" w:name="_GoBack"/>
      <w:bookmarkEnd w:id="0"/>
    </w:p>
    <w:p w:rsidR="00D54B9C" w:rsidRPr="00423705" w:rsidRDefault="008417D5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медико-санітарної допомоги</w:t>
      </w:r>
      <w:r w:rsidR="00FA18E2" w:rsidRPr="00423705">
        <w:rPr>
          <w:b/>
          <w:lang w:val="uk-UA"/>
        </w:rPr>
        <w:t>»</w:t>
      </w:r>
      <w:r w:rsidR="00041AAF" w:rsidRPr="00423705">
        <w:rPr>
          <w:b/>
          <w:lang w:val="uk-UA"/>
        </w:rPr>
        <w:t xml:space="preserve"> </w:t>
      </w:r>
      <w:r w:rsidR="00D54B9C" w:rsidRPr="00423705">
        <w:rPr>
          <w:b/>
          <w:lang w:val="uk-UA"/>
        </w:rPr>
        <w:t xml:space="preserve"> </w:t>
      </w:r>
    </w:p>
    <w:p w:rsidR="006D3664" w:rsidRPr="00423705" w:rsidRDefault="00D54B9C" w:rsidP="00363114">
      <w:pPr>
        <w:spacing w:line="276" w:lineRule="auto"/>
        <w:rPr>
          <w:b/>
          <w:lang w:val="uk-UA"/>
        </w:rPr>
      </w:pPr>
      <w:r w:rsidRPr="00423705">
        <w:rPr>
          <w:b/>
          <w:lang w:val="uk-UA"/>
        </w:rPr>
        <w:t>Бучанської міської ради на 202</w:t>
      </w:r>
      <w:r w:rsidR="00D150DE" w:rsidRPr="00423705">
        <w:rPr>
          <w:b/>
          <w:lang w:val="uk-UA"/>
        </w:rPr>
        <w:t>6</w:t>
      </w:r>
      <w:r w:rsidRPr="00423705">
        <w:rPr>
          <w:b/>
          <w:lang w:val="uk-UA"/>
        </w:rPr>
        <w:t xml:space="preserve"> рік</w:t>
      </w:r>
    </w:p>
    <w:p w:rsidR="006D3664" w:rsidRPr="00D150DE" w:rsidRDefault="006D3664" w:rsidP="00363114">
      <w:pPr>
        <w:spacing w:line="276" w:lineRule="auto"/>
        <w:rPr>
          <w:b/>
          <w:sz w:val="22"/>
          <w:szCs w:val="22"/>
          <w:lang w:val="uk-UA"/>
        </w:rPr>
      </w:pPr>
    </w:p>
    <w:p w:rsidR="00D150DE" w:rsidRPr="00D150DE" w:rsidRDefault="007F1DBD" w:rsidP="00D150DE">
      <w:pPr>
        <w:pStyle w:val="a7"/>
        <w:ind w:left="0" w:firstLine="567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F660A7" w:rsidRPr="00D150DE">
        <w:rPr>
          <w:sz w:val="22"/>
          <w:szCs w:val="22"/>
          <w:lang w:val="uk-UA"/>
        </w:rPr>
        <w:t xml:space="preserve"> Бучанської</w:t>
      </w:r>
      <w:r w:rsidRPr="00D150DE">
        <w:rPr>
          <w:sz w:val="22"/>
          <w:szCs w:val="22"/>
          <w:lang w:val="uk-UA"/>
        </w:rPr>
        <w:t xml:space="preserve"> міської ради від </w:t>
      </w:r>
      <w:r w:rsidR="00285C4D">
        <w:rPr>
          <w:sz w:val="22"/>
          <w:szCs w:val="22"/>
          <w:lang w:val="uk-UA"/>
        </w:rPr>
        <w:t>26.0</w:t>
      </w:r>
      <w:r w:rsidR="00D150DE" w:rsidRPr="00D150DE">
        <w:rPr>
          <w:sz w:val="22"/>
          <w:szCs w:val="22"/>
          <w:lang w:val="uk-UA"/>
        </w:rPr>
        <w:t>6.2025</w:t>
      </w:r>
      <w:r w:rsidRPr="00D150DE">
        <w:rPr>
          <w:sz w:val="22"/>
          <w:szCs w:val="22"/>
          <w:lang w:val="uk-UA"/>
        </w:rPr>
        <w:t xml:space="preserve"> № </w:t>
      </w:r>
      <w:r w:rsidR="00D150DE" w:rsidRPr="00D150DE">
        <w:rPr>
          <w:sz w:val="22"/>
          <w:szCs w:val="22"/>
          <w:lang w:val="uk-UA"/>
        </w:rPr>
        <w:t>1332</w:t>
      </w:r>
      <w:r w:rsidRPr="00D150DE">
        <w:rPr>
          <w:sz w:val="22"/>
          <w:szCs w:val="22"/>
          <w:lang w:val="uk-UA"/>
        </w:rPr>
        <w:t xml:space="preserve"> «Про </w:t>
      </w:r>
      <w:r w:rsidR="00D150DE" w:rsidRPr="00D150DE">
        <w:rPr>
          <w:sz w:val="22"/>
          <w:szCs w:val="22"/>
          <w:lang w:val="uk-UA"/>
        </w:rPr>
        <w:t xml:space="preserve">внесення змін до </w:t>
      </w:r>
      <w:r w:rsidRPr="00D150DE">
        <w:rPr>
          <w:sz w:val="22"/>
          <w:szCs w:val="22"/>
          <w:lang w:val="uk-UA"/>
        </w:rPr>
        <w:t>Порядок складання, затвердження та контролю виконання фінансових планів комунальних підпри</w:t>
      </w:r>
      <w:r w:rsidR="00E734B8">
        <w:rPr>
          <w:sz w:val="22"/>
          <w:szCs w:val="22"/>
          <w:lang w:val="uk-UA"/>
        </w:rPr>
        <w:t xml:space="preserve">ємств Бучанської міської ради», </w:t>
      </w:r>
      <w:r w:rsidR="00D150DE" w:rsidRPr="00D150DE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керуючись </w:t>
      </w:r>
      <w:r w:rsidR="00E734B8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ст.17, п.п.4 п. «а» ст.27, ч.6 ст.59 </w:t>
      </w:r>
      <w:r w:rsidR="00D150DE" w:rsidRPr="00D150DE">
        <w:rPr>
          <w:bCs/>
          <w:color w:val="333333"/>
          <w:sz w:val="22"/>
          <w:szCs w:val="22"/>
          <w:shd w:val="clear" w:color="auto" w:fill="FFFFFF"/>
          <w:lang w:val="uk-UA"/>
        </w:rPr>
        <w:t>Законом України «Про місцеве самоврядування</w:t>
      </w:r>
      <w:r w:rsidR="00E734B8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 в Україні», виконавчий комітет</w:t>
      </w:r>
    </w:p>
    <w:p w:rsidR="00D150DE" w:rsidRDefault="00D150DE" w:rsidP="0047686D">
      <w:pPr>
        <w:spacing w:line="276" w:lineRule="auto"/>
        <w:rPr>
          <w:b/>
          <w:lang w:val="uk-UA"/>
        </w:rPr>
      </w:pPr>
    </w:p>
    <w:p w:rsidR="0047686D" w:rsidRPr="003A68F5" w:rsidRDefault="0047686D" w:rsidP="0047686D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ED7414" w:rsidRPr="00423705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Затвердити фінансовий план К</w:t>
      </w:r>
      <w:r w:rsidR="00713A06">
        <w:rPr>
          <w:sz w:val="22"/>
          <w:szCs w:val="22"/>
          <w:lang w:val="uk-UA"/>
        </w:rPr>
        <w:t>Н</w:t>
      </w:r>
      <w:r w:rsidRPr="00423705">
        <w:rPr>
          <w:sz w:val="22"/>
          <w:szCs w:val="22"/>
          <w:lang w:val="uk-UA"/>
        </w:rPr>
        <w:t>П «</w:t>
      </w:r>
      <w:r w:rsidR="00713A06">
        <w:rPr>
          <w:sz w:val="22"/>
          <w:szCs w:val="22"/>
          <w:lang w:val="uk-UA"/>
        </w:rPr>
        <w:t>Бучанський центр</w:t>
      </w:r>
      <w:r w:rsidR="008417D5">
        <w:rPr>
          <w:sz w:val="22"/>
          <w:szCs w:val="22"/>
          <w:lang w:val="uk-UA"/>
        </w:rPr>
        <w:t xml:space="preserve"> первинної медико-санітарної допомоги</w:t>
      </w:r>
      <w:r w:rsidRPr="00423705">
        <w:rPr>
          <w:sz w:val="22"/>
          <w:szCs w:val="22"/>
          <w:lang w:val="uk-UA"/>
        </w:rPr>
        <w:t>» на 202</w:t>
      </w:r>
      <w:r w:rsidR="00D150DE" w:rsidRPr="00423705">
        <w:rPr>
          <w:sz w:val="22"/>
          <w:szCs w:val="22"/>
          <w:lang w:val="uk-UA"/>
        </w:rPr>
        <w:t>6</w:t>
      </w:r>
      <w:r w:rsidRPr="00423705">
        <w:rPr>
          <w:sz w:val="22"/>
          <w:szCs w:val="22"/>
          <w:lang w:val="uk-UA"/>
        </w:rPr>
        <w:t xml:space="preserve"> рік</w:t>
      </w:r>
      <w:r w:rsidR="00ED7414" w:rsidRPr="00423705">
        <w:rPr>
          <w:sz w:val="22"/>
          <w:szCs w:val="22"/>
          <w:lang w:val="uk-UA"/>
        </w:rPr>
        <w:t>, що додається.</w:t>
      </w:r>
      <w:r w:rsidRPr="00423705">
        <w:rPr>
          <w:sz w:val="22"/>
          <w:szCs w:val="22"/>
          <w:lang w:val="uk-UA"/>
        </w:rPr>
        <w:t xml:space="preserve"> </w:t>
      </w:r>
    </w:p>
    <w:p w:rsidR="0047686D" w:rsidRPr="00423705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BC783A" w:rsidRPr="00423705">
        <w:rPr>
          <w:sz w:val="22"/>
          <w:szCs w:val="22"/>
          <w:lang w:val="uk-UA"/>
        </w:rPr>
        <w:t>джених фінансових планів на 202</w:t>
      </w:r>
      <w:r w:rsidR="00D150DE" w:rsidRPr="00423705">
        <w:rPr>
          <w:sz w:val="22"/>
          <w:szCs w:val="22"/>
          <w:lang w:val="uk-UA"/>
        </w:rPr>
        <w:t>6</w:t>
      </w:r>
      <w:r w:rsidRPr="00423705">
        <w:rPr>
          <w:sz w:val="22"/>
          <w:szCs w:val="22"/>
          <w:lang w:val="uk-UA"/>
        </w:rPr>
        <w:t xml:space="preserve"> рік.</w:t>
      </w:r>
    </w:p>
    <w:p w:rsidR="0047686D" w:rsidRPr="00423705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Керівнику  К</w:t>
      </w:r>
      <w:r w:rsidR="00713A06">
        <w:rPr>
          <w:sz w:val="22"/>
          <w:szCs w:val="22"/>
          <w:lang w:val="uk-UA"/>
        </w:rPr>
        <w:t>Н</w:t>
      </w:r>
      <w:r w:rsidRPr="00423705">
        <w:rPr>
          <w:sz w:val="22"/>
          <w:szCs w:val="22"/>
          <w:lang w:val="uk-UA"/>
        </w:rPr>
        <w:t>П «</w:t>
      </w:r>
      <w:r w:rsidR="008417D5">
        <w:rPr>
          <w:sz w:val="22"/>
          <w:szCs w:val="22"/>
          <w:lang w:val="uk-UA"/>
        </w:rPr>
        <w:t>Бучанський центр первинної медико-санітарної допомоги</w:t>
      </w:r>
      <w:r w:rsidRPr="00423705">
        <w:rPr>
          <w:sz w:val="22"/>
          <w:szCs w:val="22"/>
          <w:lang w:val="uk-UA"/>
        </w:rPr>
        <w:t>» Бучанської міської ради забезпечити: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в</w:t>
      </w:r>
      <w:r w:rsidR="0047686D" w:rsidRPr="00423705">
        <w:rPr>
          <w:sz w:val="22"/>
          <w:szCs w:val="22"/>
          <w:lang w:val="uk-UA"/>
        </w:rPr>
        <w:t>иконання показників затвер</w:t>
      </w:r>
      <w:r w:rsidR="00BA3363" w:rsidRPr="00423705">
        <w:rPr>
          <w:sz w:val="22"/>
          <w:szCs w:val="22"/>
          <w:lang w:val="uk-UA"/>
        </w:rPr>
        <w:t>джених фінан</w:t>
      </w:r>
      <w:r w:rsidR="00BC783A" w:rsidRPr="00423705">
        <w:rPr>
          <w:sz w:val="22"/>
          <w:szCs w:val="22"/>
          <w:lang w:val="uk-UA"/>
        </w:rPr>
        <w:t>сових планів на 202</w:t>
      </w:r>
      <w:r w:rsidR="00D150DE" w:rsidRPr="00423705">
        <w:rPr>
          <w:sz w:val="22"/>
          <w:szCs w:val="22"/>
          <w:lang w:val="uk-UA"/>
        </w:rPr>
        <w:t>6</w:t>
      </w:r>
      <w:r w:rsidR="0047686D" w:rsidRPr="00423705">
        <w:rPr>
          <w:sz w:val="22"/>
          <w:szCs w:val="22"/>
          <w:lang w:val="uk-UA"/>
        </w:rPr>
        <w:t xml:space="preserve"> рік</w:t>
      </w:r>
      <w:r w:rsidRPr="00423705">
        <w:rPr>
          <w:sz w:val="22"/>
          <w:szCs w:val="22"/>
          <w:lang w:val="uk-UA"/>
        </w:rPr>
        <w:t>;</w:t>
      </w:r>
      <w:r w:rsidR="0047686D" w:rsidRPr="00423705">
        <w:rPr>
          <w:sz w:val="22"/>
          <w:szCs w:val="22"/>
          <w:lang w:val="uk-UA"/>
        </w:rPr>
        <w:t xml:space="preserve"> 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к</w:t>
      </w:r>
      <w:r w:rsidR="0047686D" w:rsidRPr="00423705">
        <w:rPr>
          <w:sz w:val="22"/>
          <w:szCs w:val="22"/>
          <w:lang w:val="uk-UA"/>
        </w:rPr>
        <w:t>оригування затверд</w:t>
      </w:r>
      <w:r w:rsidR="00BC783A" w:rsidRPr="00423705">
        <w:rPr>
          <w:sz w:val="22"/>
          <w:szCs w:val="22"/>
          <w:lang w:val="uk-UA"/>
        </w:rPr>
        <w:t>женого фінансового плану на 202</w:t>
      </w:r>
      <w:r w:rsidR="00D150DE" w:rsidRPr="00423705">
        <w:rPr>
          <w:sz w:val="22"/>
          <w:szCs w:val="22"/>
          <w:lang w:val="uk-UA"/>
        </w:rPr>
        <w:t>6</w:t>
      </w:r>
      <w:r w:rsidR="0047686D" w:rsidRPr="00423705">
        <w:rPr>
          <w:sz w:val="22"/>
          <w:szCs w:val="22"/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 w:rsidRPr="00423705">
        <w:rPr>
          <w:sz w:val="22"/>
          <w:szCs w:val="22"/>
          <w:lang w:val="uk-UA"/>
        </w:rPr>
        <w:t>;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е</w:t>
      </w:r>
      <w:r w:rsidR="0047686D" w:rsidRPr="00423705">
        <w:rPr>
          <w:sz w:val="22"/>
          <w:szCs w:val="22"/>
          <w:lang w:val="uk-UA"/>
        </w:rPr>
        <w:t>фективне та раціональне використання обігових коштів, оптимізацію складових собівартості</w:t>
      </w:r>
      <w:r w:rsidRPr="00423705">
        <w:rPr>
          <w:sz w:val="22"/>
          <w:szCs w:val="22"/>
          <w:lang w:val="uk-UA"/>
        </w:rPr>
        <w:t>;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в</w:t>
      </w:r>
      <w:r w:rsidR="0047686D" w:rsidRPr="00423705">
        <w:rPr>
          <w:sz w:val="22"/>
          <w:szCs w:val="22"/>
          <w:lang w:val="uk-UA"/>
        </w:rPr>
        <w:t>життя заходів щодо пошуку додаткових джерел доходів</w:t>
      </w:r>
      <w:r w:rsidRPr="00423705">
        <w:rPr>
          <w:sz w:val="22"/>
          <w:szCs w:val="22"/>
          <w:lang w:val="uk-UA"/>
        </w:rPr>
        <w:t>;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с</w:t>
      </w:r>
      <w:r w:rsidR="0047686D" w:rsidRPr="00423705">
        <w:rPr>
          <w:sz w:val="22"/>
          <w:szCs w:val="22"/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 w:rsidRPr="00423705">
        <w:rPr>
          <w:sz w:val="22"/>
          <w:szCs w:val="22"/>
          <w:lang w:val="uk-UA"/>
        </w:rPr>
        <w:t>;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с</w:t>
      </w:r>
      <w:r w:rsidR="0047686D" w:rsidRPr="00423705">
        <w:rPr>
          <w:sz w:val="22"/>
          <w:szCs w:val="22"/>
          <w:lang w:val="uk-UA"/>
        </w:rPr>
        <w:t>воєчасну та у повному обсязі сплату поточних платежів до бюджетів усіх рівнів</w:t>
      </w:r>
      <w:r w:rsidRPr="00423705">
        <w:rPr>
          <w:sz w:val="22"/>
          <w:szCs w:val="22"/>
          <w:lang w:val="uk-UA"/>
        </w:rPr>
        <w:t>;</w:t>
      </w:r>
    </w:p>
    <w:p w:rsidR="00466EA7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н</w:t>
      </w:r>
      <w:r w:rsidR="00466EA7" w:rsidRPr="00D150DE">
        <w:rPr>
          <w:sz w:val="22"/>
          <w:szCs w:val="22"/>
          <w:lang w:val="uk-UA"/>
        </w:rPr>
        <w:t>едопущення виникнення заборгованості із виплати заробітної плати</w:t>
      </w:r>
      <w:r w:rsidRPr="00D150DE">
        <w:rPr>
          <w:sz w:val="22"/>
          <w:szCs w:val="22"/>
          <w:lang w:val="uk-UA"/>
        </w:rPr>
        <w:t>;</w:t>
      </w:r>
    </w:p>
    <w:p w:rsidR="00466EA7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з</w:t>
      </w:r>
      <w:r w:rsidR="00466EA7" w:rsidRPr="00D150DE">
        <w:rPr>
          <w:sz w:val="22"/>
          <w:szCs w:val="22"/>
          <w:lang w:val="uk-UA"/>
        </w:rPr>
        <w:t xml:space="preserve">вітування про виконання фінансового плану щоквартально в терміни і за формою визначеними рішенням виконавчого комітету від </w:t>
      </w:r>
      <w:r w:rsidR="00D150DE" w:rsidRPr="00D150DE">
        <w:rPr>
          <w:sz w:val="22"/>
          <w:szCs w:val="22"/>
          <w:lang w:val="uk-UA"/>
        </w:rPr>
        <w:t>26.06.2025 № 1332</w:t>
      </w:r>
      <w:r w:rsidR="00466EA7" w:rsidRPr="00D150DE">
        <w:rPr>
          <w:sz w:val="22"/>
          <w:szCs w:val="22"/>
          <w:lang w:val="uk-UA"/>
        </w:rPr>
        <w:t>.</w:t>
      </w:r>
    </w:p>
    <w:p w:rsidR="0047686D" w:rsidRPr="00D150DE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 xml:space="preserve">Контроль за виконанням цього рішення покласти на </w:t>
      </w:r>
      <w:r w:rsidR="00566B0F">
        <w:rPr>
          <w:sz w:val="22"/>
          <w:szCs w:val="22"/>
          <w:lang w:val="uk-UA"/>
        </w:rPr>
        <w:t xml:space="preserve">першого </w:t>
      </w:r>
      <w:r w:rsidRPr="00D150DE">
        <w:rPr>
          <w:sz w:val="22"/>
          <w:szCs w:val="22"/>
          <w:lang w:val="uk-UA"/>
        </w:rPr>
        <w:t>за</w:t>
      </w:r>
      <w:r w:rsidR="00D150DE">
        <w:rPr>
          <w:sz w:val="22"/>
          <w:szCs w:val="22"/>
          <w:lang w:val="uk-UA"/>
        </w:rPr>
        <w:t xml:space="preserve">ступника міського голови </w:t>
      </w:r>
      <w:r w:rsidR="008D51ED">
        <w:rPr>
          <w:sz w:val="22"/>
          <w:szCs w:val="22"/>
          <w:lang w:val="uk-UA"/>
        </w:rPr>
        <w:t>Дмитра Чейчука</w:t>
      </w:r>
      <w:r w:rsidR="00D150DE">
        <w:rPr>
          <w:sz w:val="22"/>
          <w:szCs w:val="22"/>
          <w:lang w:val="uk-UA"/>
        </w:rPr>
        <w:t>.</w:t>
      </w:r>
    </w:p>
    <w:p w:rsidR="0047686D" w:rsidRDefault="0047686D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Pr="00C76C7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2C4CA0" w:rsidRPr="00442ABA" w:rsidRDefault="002C4CA0" w:rsidP="002C4CA0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2C4CA0" w:rsidRDefault="002C4CA0" w:rsidP="002C4CA0">
      <w:pPr>
        <w:spacing w:line="360" w:lineRule="auto"/>
        <w:jc w:val="both"/>
        <w:rPr>
          <w:b/>
          <w:bCs/>
        </w:rPr>
      </w:pPr>
    </w:p>
    <w:p w:rsidR="002C4CA0" w:rsidRDefault="002C4CA0" w:rsidP="002C4CA0">
      <w:pPr>
        <w:jc w:val="both"/>
        <w:rPr>
          <w:b/>
          <w:bCs/>
          <w:lang w:val="uk-UA"/>
        </w:rPr>
      </w:pPr>
    </w:p>
    <w:p w:rsidR="004D7C49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tbl>
      <w:tblPr>
        <w:tblStyle w:val="21"/>
        <w:tblW w:w="96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D6526" w:rsidRPr="004C6D4A" w:rsidTr="00C2764C">
        <w:trPr>
          <w:trHeight w:val="1447"/>
        </w:trPr>
        <w:tc>
          <w:tcPr>
            <w:tcW w:w="2873" w:type="dxa"/>
            <w:hideMark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DE5499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Дмитро </w:t>
            </w:r>
            <w:r w:rsidR="00DE5499">
              <w:rPr>
                <w:sz w:val="28"/>
                <w:lang w:val="uk-UA" w:eastAsia="uk-UA"/>
              </w:rPr>
              <w:t>ЧЕЙЧУК</w:t>
            </w:r>
          </w:p>
        </w:tc>
      </w:tr>
      <w:tr w:rsidR="00AD6526" w:rsidRPr="004C6D4A" w:rsidTr="00C2764C">
        <w:trPr>
          <w:trHeight w:val="1447"/>
        </w:trPr>
        <w:tc>
          <w:tcPr>
            <w:tcW w:w="2873" w:type="dxa"/>
            <w:hideMark/>
          </w:tcPr>
          <w:p w:rsidR="00AD6526" w:rsidRPr="006B4E17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К</w:t>
            </w:r>
            <w:r w:rsidRPr="001B6F62">
              <w:rPr>
                <w:bCs/>
                <w:sz w:val="28"/>
                <w:lang w:val="uk-UA" w:eastAsia="uk-UA"/>
              </w:rPr>
              <w:t>еруюч</w:t>
            </w:r>
            <w:r>
              <w:rPr>
                <w:bCs/>
                <w:sz w:val="28"/>
                <w:lang w:val="uk-UA" w:eastAsia="uk-UA"/>
              </w:rPr>
              <w:t xml:space="preserve">ий </w:t>
            </w:r>
            <w:r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AD6526" w:rsidTr="00C2764C">
        <w:trPr>
          <w:trHeight w:val="1447"/>
        </w:trPr>
        <w:tc>
          <w:tcPr>
            <w:tcW w:w="2873" w:type="dxa"/>
          </w:tcPr>
          <w:p w:rsidR="00AD6526" w:rsidRDefault="005F477A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В.о.н</w:t>
            </w:r>
            <w:r w:rsidR="00AD6526">
              <w:rPr>
                <w:bCs/>
                <w:sz w:val="28"/>
                <w:lang w:val="uk-UA" w:eastAsia="uk-UA"/>
              </w:rPr>
              <w:t>ачальник</w:t>
            </w:r>
            <w:r>
              <w:rPr>
                <w:bCs/>
                <w:sz w:val="28"/>
                <w:lang w:val="uk-UA" w:eastAsia="uk-UA"/>
              </w:rPr>
              <w:t>а</w:t>
            </w:r>
            <w:r w:rsidR="00AD6526">
              <w:rPr>
                <w:bCs/>
                <w:sz w:val="28"/>
                <w:lang w:val="uk-UA" w:eastAsia="uk-UA"/>
              </w:rPr>
              <w:t xml:space="preserve"> управління юридично-кадрової роботи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AD6526" w:rsidRDefault="005F477A" w:rsidP="00C2764C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Юлія ГАЛДЕЦЬКА</w:t>
            </w:r>
          </w:p>
        </w:tc>
      </w:tr>
      <w:tr w:rsidR="00AD6526" w:rsidRPr="004C6D4A" w:rsidTr="00C2764C">
        <w:trPr>
          <w:trHeight w:val="1447"/>
        </w:trPr>
        <w:tc>
          <w:tcPr>
            <w:tcW w:w="2873" w:type="dxa"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бухгалтерського обліку та фінансового забезпечення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Світлана ЯКУБЕНКО</w:t>
            </w:r>
            <w:r w:rsidRPr="004C6D4A">
              <w:rPr>
                <w:sz w:val="28"/>
                <w:lang w:val="uk-UA" w:eastAsia="uk-UA"/>
              </w:rPr>
              <w:t xml:space="preserve"> </w:t>
            </w:r>
          </w:p>
        </w:tc>
      </w:tr>
      <w:tr w:rsidR="00AD6526" w:rsidRPr="006D4731" w:rsidTr="00C2764C">
        <w:trPr>
          <w:trHeight w:val="1447"/>
        </w:trPr>
        <w:tc>
          <w:tcPr>
            <w:tcW w:w="2873" w:type="dxa"/>
            <w:hideMark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економічного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6D4731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Тетяна </w:t>
            </w:r>
            <w:r>
              <w:rPr>
                <w:sz w:val="28"/>
                <w:lang w:val="uk-UA" w:eastAsia="uk-UA"/>
              </w:rPr>
              <w:t>ЛІПІНСЬКА</w:t>
            </w:r>
          </w:p>
        </w:tc>
      </w:tr>
    </w:tbl>
    <w:p w:rsidR="00AD6526" w:rsidRPr="00DF1AAD" w:rsidRDefault="00AD6526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sectPr w:rsidR="00AD6526" w:rsidRPr="00DF1AAD" w:rsidSect="00D41406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725" w:rsidRDefault="008C7725" w:rsidP="000554DA">
      <w:r>
        <w:separator/>
      </w:r>
    </w:p>
  </w:endnote>
  <w:endnote w:type="continuationSeparator" w:id="0">
    <w:p w:rsidR="008C7725" w:rsidRDefault="008C772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725" w:rsidRDefault="008C7725" w:rsidP="000554DA">
      <w:r>
        <w:separator/>
      </w:r>
    </w:p>
  </w:footnote>
  <w:footnote w:type="continuationSeparator" w:id="0">
    <w:p w:rsidR="008C7725" w:rsidRDefault="008C7725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26FAB"/>
    <w:rsid w:val="00154CBB"/>
    <w:rsid w:val="00165E35"/>
    <w:rsid w:val="00172B44"/>
    <w:rsid w:val="00172EFE"/>
    <w:rsid w:val="00173909"/>
    <w:rsid w:val="001A0B49"/>
    <w:rsid w:val="001B3379"/>
    <w:rsid w:val="001D6806"/>
    <w:rsid w:val="001D7AFE"/>
    <w:rsid w:val="001F0EF0"/>
    <w:rsid w:val="002054E6"/>
    <w:rsid w:val="00220452"/>
    <w:rsid w:val="0022665A"/>
    <w:rsid w:val="00233B50"/>
    <w:rsid w:val="002549C0"/>
    <w:rsid w:val="00257636"/>
    <w:rsid w:val="00271781"/>
    <w:rsid w:val="00284B15"/>
    <w:rsid w:val="00285C4D"/>
    <w:rsid w:val="00291942"/>
    <w:rsid w:val="00291E5C"/>
    <w:rsid w:val="002A290F"/>
    <w:rsid w:val="002A2CCF"/>
    <w:rsid w:val="002A3929"/>
    <w:rsid w:val="002C4CA0"/>
    <w:rsid w:val="002D2BEC"/>
    <w:rsid w:val="002D47B3"/>
    <w:rsid w:val="002D4CA3"/>
    <w:rsid w:val="002F03B1"/>
    <w:rsid w:val="002F3950"/>
    <w:rsid w:val="002F3DDB"/>
    <w:rsid w:val="0030364D"/>
    <w:rsid w:val="003342CE"/>
    <w:rsid w:val="00342957"/>
    <w:rsid w:val="00350844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23705"/>
    <w:rsid w:val="00456F58"/>
    <w:rsid w:val="00466EA7"/>
    <w:rsid w:val="0047686D"/>
    <w:rsid w:val="004801C7"/>
    <w:rsid w:val="00482C9A"/>
    <w:rsid w:val="00484DC4"/>
    <w:rsid w:val="00487AE4"/>
    <w:rsid w:val="004B31B1"/>
    <w:rsid w:val="004B40F4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66B0F"/>
    <w:rsid w:val="005850E2"/>
    <w:rsid w:val="00587535"/>
    <w:rsid w:val="005B333D"/>
    <w:rsid w:val="005B7A04"/>
    <w:rsid w:val="005E0E82"/>
    <w:rsid w:val="005E4759"/>
    <w:rsid w:val="005F3291"/>
    <w:rsid w:val="005F477A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13A06"/>
    <w:rsid w:val="00727002"/>
    <w:rsid w:val="00731A58"/>
    <w:rsid w:val="00751350"/>
    <w:rsid w:val="00770927"/>
    <w:rsid w:val="00776040"/>
    <w:rsid w:val="007A07D0"/>
    <w:rsid w:val="007A4E52"/>
    <w:rsid w:val="007A552C"/>
    <w:rsid w:val="007A622A"/>
    <w:rsid w:val="007C32C9"/>
    <w:rsid w:val="007F1DBD"/>
    <w:rsid w:val="007F6897"/>
    <w:rsid w:val="00812208"/>
    <w:rsid w:val="008417D5"/>
    <w:rsid w:val="0085321A"/>
    <w:rsid w:val="008A22EE"/>
    <w:rsid w:val="008B3E90"/>
    <w:rsid w:val="008C1EC6"/>
    <w:rsid w:val="008C7725"/>
    <w:rsid w:val="008D51ED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118"/>
    <w:rsid w:val="00AC7C78"/>
    <w:rsid w:val="00AD6526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6C90"/>
    <w:rsid w:val="00B93A8D"/>
    <w:rsid w:val="00BA3363"/>
    <w:rsid w:val="00BC3CDB"/>
    <w:rsid w:val="00BC4ED9"/>
    <w:rsid w:val="00BC783A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76C7E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50DE"/>
    <w:rsid w:val="00D16479"/>
    <w:rsid w:val="00D341B3"/>
    <w:rsid w:val="00D41406"/>
    <w:rsid w:val="00D433CE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C703C"/>
    <w:rsid w:val="00DE2732"/>
    <w:rsid w:val="00DE4164"/>
    <w:rsid w:val="00DE5499"/>
    <w:rsid w:val="00DF1AAD"/>
    <w:rsid w:val="00E02F96"/>
    <w:rsid w:val="00E32966"/>
    <w:rsid w:val="00E67114"/>
    <w:rsid w:val="00E734B8"/>
    <w:rsid w:val="00E815C8"/>
    <w:rsid w:val="00E82F6A"/>
    <w:rsid w:val="00E833B6"/>
    <w:rsid w:val="00E900D4"/>
    <w:rsid w:val="00EB7CF8"/>
    <w:rsid w:val="00ED7414"/>
    <w:rsid w:val="00ED74F5"/>
    <w:rsid w:val="00EF2073"/>
    <w:rsid w:val="00EF2475"/>
    <w:rsid w:val="00EF5337"/>
    <w:rsid w:val="00EF607F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B129C"/>
    <w:rsid w:val="00FB2942"/>
    <w:rsid w:val="00FC446F"/>
    <w:rsid w:val="00FC4CD6"/>
    <w:rsid w:val="00FD48DC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6661D7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99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D150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450C6-BFE1-4AE5-9534-E10D60470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1715</Words>
  <Characters>978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Nataliia Briazghun</cp:lastModifiedBy>
  <cp:revision>58</cp:revision>
  <cp:lastPrinted>2025-10-29T14:59:00Z</cp:lastPrinted>
  <dcterms:created xsi:type="dcterms:W3CDTF">2020-11-30T11:58:00Z</dcterms:created>
  <dcterms:modified xsi:type="dcterms:W3CDTF">2025-10-29T15:07:00Z</dcterms:modified>
</cp:coreProperties>
</file>