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Pr="0012353A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B8439C">
        <w:rPr>
          <w:b/>
          <w:color w:val="000000" w:themeColor="text1"/>
          <w:sz w:val="22"/>
          <w:szCs w:val="22"/>
          <w:lang w:val="uk-UA"/>
        </w:rPr>
        <w:t xml:space="preserve">упівлі (лотів) (за наявності): </w:t>
      </w:r>
      <w:r w:rsidR="00B8439C" w:rsidRPr="00B8439C">
        <w:rPr>
          <w:lang w:val="uk-UA"/>
        </w:rPr>
        <w:t xml:space="preserve">«Дизельне паливо наливом з заправкою дизельної </w:t>
      </w:r>
      <w:proofErr w:type="spellStart"/>
      <w:r w:rsidR="00B8439C" w:rsidRPr="00B8439C">
        <w:rPr>
          <w:lang w:val="uk-UA"/>
        </w:rPr>
        <w:t>електрогенераторної</w:t>
      </w:r>
      <w:proofErr w:type="spellEnd"/>
      <w:r w:rsidR="00B8439C" w:rsidRPr="00B8439C">
        <w:rPr>
          <w:lang w:val="uk-UA"/>
        </w:rPr>
        <w:t xml:space="preserve"> установки» код згідно ДК 021:2015 «Єдиний закупівельний словник» - 09130000-9 Нафта і дистиляти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B8439C" w:rsidRPr="00B8439C">
        <w:rPr>
          <w:lang w:val="uk-UA"/>
        </w:rPr>
        <w:t>UA-P-2025-11-26-001649-a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B8439C">
        <w:rPr>
          <w:sz w:val="22"/>
          <w:szCs w:val="22"/>
          <w:lang w:val="uk-UA"/>
        </w:rPr>
        <w:t xml:space="preserve"> Термін поставки товару: до 31</w:t>
      </w:r>
      <w:r w:rsidR="001B107A">
        <w:rPr>
          <w:sz w:val="22"/>
          <w:szCs w:val="22"/>
          <w:lang w:val="uk-UA"/>
        </w:rPr>
        <w:t xml:space="preserve">.12.2025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2353A">
        <w:rPr>
          <w:sz w:val="22"/>
          <w:szCs w:val="22"/>
          <w:lang w:val="uk-UA"/>
        </w:rPr>
        <w:t>сце поставки  товару</w:t>
      </w:r>
      <w:r w:rsidR="001B107A">
        <w:rPr>
          <w:sz w:val="22"/>
          <w:szCs w:val="22"/>
          <w:lang w:val="uk-UA"/>
        </w:rPr>
        <w:t>:</w:t>
      </w:r>
      <w:r w:rsidR="0012353A">
        <w:rPr>
          <w:lang w:val="uk-UA"/>
        </w:rPr>
        <w:t xml:space="preserve"> </w:t>
      </w:r>
      <w:r w:rsidR="00B8439C" w:rsidRPr="00B8439C">
        <w:rPr>
          <w:lang w:val="uk-UA" w:eastAsia="en-US"/>
        </w:rPr>
        <w:t>Київська область, Бучанський район, м. Буча, вул. Михайла Гориня, буд. 2</w:t>
      </w:r>
      <w:r w:rsidR="0012353A">
        <w:rPr>
          <w:sz w:val="22"/>
          <w:szCs w:val="22"/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B8439C">
        <w:rPr>
          <w:rFonts w:eastAsia="Calibri"/>
          <w:lang w:val="uk-UA" w:eastAsia="en-US"/>
        </w:rPr>
        <w:t>154 414 грн. 26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B8439C">
        <w:rPr>
          <w:lang w:val="uk-UA"/>
        </w:rPr>
        <w:t>(сто п'ятдесят чотири тисячі чотириста чотирнадцять гривень 26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B8439C">
        <w:rPr>
          <w:rFonts w:eastAsia="Calibri"/>
          <w:lang w:val="uk-UA" w:eastAsia="en-US"/>
        </w:rPr>
        <w:t>, у т.ч. ПДВ (20%) 25 735 грн. 7</w:t>
      </w:r>
      <w:r w:rsidR="0012353A">
        <w:rPr>
          <w:rFonts w:eastAsia="Calibri"/>
          <w:lang w:val="uk-UA" w:eastAsia="en-US"/>
        </w:rPr>
        <w:t>1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B8439C">
        <w:rPr>
          <w:rFonts w:eastAsia="Calibri"/>
          <w:lang w:val="uk-UA" w:eastAsia="en-US"/>
        </w:rPr>
        <w:t xml:space="preserve"> (двадцять п'ять тисяч сімсот тридцять п'ять гривень  7</w:t>
      </w:r>
      <w:r w:rsidR="006B307D">
        <w:rPr>
          <w:rFonts w:eastAsia="Calibri"/>
          <w:lang w:val="uk-UA" w:eastAsia="en-US"/>
        </w:rPr>
        <w:t>1</w:t>
      </w:r>
      <w:r w:rsidR="00E23081">
        <w:rPr>
          <w:rFonts w:eastAsia="Calibri"/>
          <w:lang w:val="uk-UA" w:eastAsia="en-US"/>
        </w:rPr>
        <w:t xml:space="preserve"> коп.).</w:t>
      </w:r>
      <w:bookmarkStart w:id="0" w:name="_GoBack"/>
      <w:bookmarkEnd w:id="0"/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2353A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307D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8439C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115</cp:revision>
  <dcterms:created xsi:type="dcterms:W3CDTF">2023-03-13T14:09:00Z</dcterms:created>
  <dcterms:modified xsi:type="dcterms:W3CDTF">2025-11-26T08:02:00Z</dcterms:modified>
</cp:coreProperties>
</file>