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4B" w:rsidRPr="005C4CB0" w:rsidRDefault="0076674B" w:rsidP="0076674B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</w:t>
      </w:r>
    </w:p>
    <w:p w:rsidR="0076674B" w:rsidRDefault="0076674B" w:rsidP="0076674B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:rsidR="0076674B" w:rsidRPr="00A6547D" w:rsidRDefault="0076674B" w:rsidP="0076674B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:rsidR="0076674B" w:rsidRPr="003268B0" w:rsidRDefault="0076674B" w:rsidP="0076674B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10359154" r:id="rId5"/>
        </w:object>
      </w:r>
    </w:p>
    <w:p w:rsidR="0076674B" w:rsidRPr="000778C1" w:rsidRDefault="0076674B" w:rsidP="0076674B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74B" w:rsidRPr="003268B0" w:rsidTr="00484B8E">
        <w:tc>
          <w:tcPr>
            <w:tcW w:w="9639" w:type="dxa"/>
            <w:shd w:val="clear" w:color="auto" w:fill="auto"/>
          </w:tcPr>
          <w:p w:rsidR="0076674B" w:rsidRPr="003268B0" w:rsidRDefault="0076674B" w:rsidP="00484B8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 w:rsidRPr="00FA28B4">
              <w:rPr>
                <w:rFonts w:eastAsia="Calibri"/>
                <w:b/>
                <w:bCs/>
                <w:sz w:val="25"/>
                <w:szCs w:val="25"/>
              </w:rPr>
              <w:t xml:space="preserve">СІМДЕСЯТ </w:t>
            </w:r>
            <w:r>
              <w:rPr>
                <w:rFonts w:eastAsia="Calibri"/>
                <w:b/>
                <w:bCs/>
                <w:sz w:val="25"/>
                <w:szCs w:val="25"/>
              </w:rPr>
              <w:t xml:space="preserve">ШОСТА </w:t>
            </w:r>
            <w:r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76674B" w:rsidRPr="00FF61EC" w:rsidRDefault="0076674B" w:rsidP="0076674B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:rsidR="0076674B" w:rsidRPr="003268B0" w:rsidRDefault="0076674B" w:rsidP="0076674B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:rsidR="0076674B" w:rsidRDefault="0076674B" w:rsidP="0076674B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:rsidR="0076674B" w:rsidRDefault="0076674B" w:rsidP="0076674B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6674B" w:rsidRDefault="0076674B" w:rsidP="0076674B"/>
    <w:p w:rsidR="0076674B" w:rsidRDefault="0076674B" w:rsidP="0076674B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20</w:t>
      </w:r>
      <w:r>
        <w:rPr>
          <w:b/>
          <w:sz w:val="26"/>
          <w:szCs w:val="26"/>
          <w:lang w:val="ru-RU"/>
        </w:rPr>
        <w:t>.05.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="00BC3F34">
        <w:rPr>
          <w:b/>
          <w:sz w:val="26"/>
          <w:szCs w:val="26"/>
          <w:lang w:val="ru-RU"/>
        </w:rPr>
        <w:t>5424</w:t>
      </w:r>
      <w:bookmarkStart w:id="0" w:name="_GoBack"/>
      <w:bookmarkEnd w:id="0"/>
      <w:r>
        <w:rPr>
          <w:b/>
          <w:sz w:val="26"/>
          <w:szCs w:val="26"/>
          <w:lang w:val="ru-RU"/>
        </w:rPr>
        <w:t>-76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:rsidR="0076674B" w:rsidRDefault="0076674B" w:rsidP="0076674B"/>
    <w:p w:rsidR="0076674B" w:rsidRDefault="0076674B" w:rsidP="0076674B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:rsidR="0076674B" w:rsidRDefault="0076674B" w:rsidP="0076674B">
      <w:pPr>
        <w:spacing w:line="276" w:lineRule="auto"/>
        <w:jc w:val="both"/>
        <w:rPr>
          <w:b/>
          <w:sz w:val="26"/>
          <w:szCs w:val="26"/>
        </w:rPr>
      </w:pPr>
    </w:p>
    <w:p w:rsidR="0076674B" w:rsidRPr="003A6847" w:rsidRDefault="0076674B" w:rsidP="0076674B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1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1"/>
    <w:p w:rsidR="0076674B" w:rsidRPr="00652422" w:rsidRDefault="0076674B" w:rsidP="0076674B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:rsidR="0076674B" w:rsidRDefault="0076674B" w:rsidP="0076674B">
      <w:pPr>
        <w:spacing w:line="276" w:lineRule="auto"/>
        <w:ind w:firstLine="709"/>
        <w:jc w:val="both"/>
        <w:rPr>
          <w:sz w:val="26"/>
          <w:szCs w:val="26"/>
        </w:rPr>
      </w:pPr>
    </w:p>
    <w:p w:rsidR="0076674B" w:rsidRPr="00652422" w:rsidRDefault="0076674B" w:rsidP="0076674B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:rsidR="0076674B" w:rsidRPr="00652422" w:rsidRDefault="0076674B" w:rsidP="0076674B">
      <w:pPr>
        <w:spacing w:line="276" w:lineRule="auto"/>
        <w:rPr>
          <w:b/>
        </w:rPr>
      </w:pPr>
    </w:p>
    <w:p w:rsidR="0076674B" w:rsidRPr="005325B5" w:rsidRDefault="0076674B" w:rsidP="0076674B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Pr="00051595">
        <w:rPr>
          <w:lang w:val="uk-UA" w:eastAsia="zh-CN"/>
        </w:rPr>
        <w:t>Внести</w:t>
      </w:r>
      <w:proofErr w:type="spellEnd"/>
      <w:r w:rsidRPr="00051595">
        <w:rPr>
          <w:lang w:val="uk-UA" w:eastAsia="zh-CN"/>
        </w:rPr>
        <w:t xml:space="preserve">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 w:rsidRPr="005325B5">
        <w:rPr>
          <w:lang w:val="uk-UA" w:eastAsia="zh-CN"/>
        </w:rPr>
        <w:t xml:space="preserve">первинної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 w:rsidRPr="00494EEC">
        <w:rPr>
          <w:bCs/>
          <w:lang w:val="uk-UA"/>
        </w:rPr>
        <w:t>5071-66-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(зі змінами</w:t>
      </w:r>
      <w:r>
        <w:rPr>
          <w:bCs/>
          <w:lang w:val="uk-UA"/>
        </w:rPr>
        <w:t xml:space="preserve"> )</w:t>
      </w:r>
      <w:r w:rsidRPr="005325B5">
        <w:rPr>
          <w:bCs/>
          <w:lang w:val="uk-UA"/>
        </w:rPr>
        <w:t xml:space="preserve"> </w:t>
      </w:r>
      <w:r w:rsidRPr="005325B5">
        <w:rPr>
          <w:lang w:val="uk-UA" w:eastAsia="zh-CN"/>
        </w:rPr>
        <w:t>, виклавши в новій редакції, що додається.</w:t>
      </w:r>
    </w:p>
    <w:p w:rsidR="0076674B" w:rsidRPr="005325B5" w:rsidRDefault="0076674B" w:rsidP="0076674B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з </w:t>
      </w:r>
      <w:r w:rsidRPr="005325B5"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76674B" w:rsidRDefault="0076674B" w:rsidP="0076674B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:rsidR="0076674B" w:rsidRDefault="0076674B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76674B" w:rsidRDefault="0076674B" w:rsidP="0076674B">
      <w:pPr>
        <w:pStyle w:val="a3"/>
        <w:ind w:left="786"/>
        <w:jc w:val="both"/>
        <w:rPr>
          <w:sz w:val="28"/>
          <w:szCs w:val="28"/>
          <w:lang w:val="uk-UA"/>
        </w:rPr>
      </w:pPr>
    </w:p>
    <w:p w:rsidR="0076674B" w:rsidRPr="00D55C66" w:rsidRDefault="0076674B" w:rsidP="0076674B">
      <w:pPr>
        <w:jc w:val="both"/>
        <w:rPr>
          <w:sz w:val="28"/>
          <w:szCs w:val="28"/>
        </w:rPr>
      </w:pPr>
    </w:p>
    <w:p w:rsidR="0076674B" w:rsidRDefault="0076674B" w:rsidP="0076674B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p w:rsidR="0076674B" w:rsidRDefault="0076674B" w:rsidP="0076674B"/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p w:rsidR="0076674B" w:rsidRDefault="0076674B" w:rsidP="0076674B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 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управління юридично-кадрової 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6674B" w:rsidRPr="00925600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C44EA9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:rsidR="0076674B" w:rsidRPr="00925600" w:rsidRDefault="0076674B" w:rsidP="0076674B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25600" w:rsidTr="00484B8E">
        <w:trPr>
          <w:trHeight w:val="2195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Наталія ЗОРЯ</w:t>
            </w:r>
          </w:p>
        </w:tc>
      </w:tr>
      <w:tr w:rsidR="0076674B" w:rsidRPr="00973665" w:rsidTr="00484B8E">
        <w:trPr>
          <w:trHeight w:val="282"/>
        </w:trPr>
        <w:tc>
          <w:tcPr>
            <w:tcW w:w="3083" w:type="dxa"/>
            <w:shd w:val="clear" w:color="auto" w:fill="auto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25600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76674B" w:rsidRDefault="0076674B" w:rsidP="0076674B"/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6674B" w:rsidRPr="00973665" w:rsidTr="00484B8E">
        <w:trPr>
          <w:trHeight w:val="282"/>
        </w:trPr>
        <w:tc>
          <w:tcPr>
            <w:tcW w:w="3083" w:type="dxa"/>
            <w:shd w:val="clear" w:color="auto" w:fill="auto"/>
          </w:tcPr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C047B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76674B" w:rsidRPr="009C047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674B" w:rsidRPr="009C047B" w:rsidRDefault="0076674B" w:rsidP="00484B8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674B" w:rsidRPr="00973665" w:rsidRDefault="0076674B" w:rsidP="00484B8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76674B" w:rsidRDefault="0076674B" w:rsidP="0076674B">
      <w:pPr>
        <w:jc w:val="both"/>
        <w:rPr>
          <w:b/>
          <w:sz w:val="26"/>
          <w:szCs w:val="26"/>
        </w:rPr>
      </w:pPr>
    </w:p>
    <w:p w:rsidR="00647F52" w:rsidRDefault="00BC3F34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67"/>
    <w:rsid w:val="0001212B"/>
    <w:rsid w:val="000F6E36"/>
    <w:rsid w:val="005E5B67"/>
    <w:rsid w:val="006C2553"/>
    <w:rsid w:val="0076674B"/>
    <w:rsid w:val="00BC3F34"/>
    <w:rsid w:val="00C1336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089E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5</cp:revision>
  <cp:lastPrinted>2025-05-12T07:44:00Z</cp:lastPrinted>
  <dcterms:created xsi:type="dcterms:W3CDTF">2025-05-12T07:28:00Z</dcterms:created>
  <dcterms:modified xsi:type="dcterms:W3CDTF">2025-06-02T05:46:00Z</dcterms:modified>
</cp:coreProperties>
</file>