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0D17A49A" w:rsidR="00D35A9F" w:rsidRPr="008420A5" w:rsidRDefault="00D35A9F" w:rsidP="008420A5">
      <w:pPr>
        <w:pStyle w:val="a3"/>
        <w:numPr>
          <w:ilvl w:val="0"/>
          <w:numId w:val="1"/>
        </w:numPr>
        <w:jc w:val="both"/>
        <w:rPr>
          <w:bCs/>
          <w:i/>
          <w:iCs/>
        </w:rPr>
      </w:pPr>
      <w:r w:rsidRPr="008420A5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8420A5" w:rsidRPr="008420A5">
        <w:rPr>
          <w:i/>
          <w:iCs/>
          <w:color w:val="000000" w:themeColor="text1"/>
        </w:rPr>
        <w:t xml:space="preserve">Модуль </w:t>
      </w:r>
      <w:proofErr w:type="spellStart"/>
      <w:r w:rsidR="008420A5" w:rsidRPr="008420A5">
        <w:rPr>
          <w:i/>
          <w:iCs/>
          <w:color w:val="000000" w:themeColor="text1"/>
        </w:rPr>
        <w:t>навігаційний</w:t>
      </w:r>
      <w:proofErr w:type="spellEnd"/>
      <w:r w:rsidR="008420A5" w:rsidRPr="008420A5">
        <w:rPr>
          <w:i/>
          <w:iCs/>
          <w:color w:val="000000" w:themeColor="text1"/>
        </w:rPr>
        <w:t xml:space="preserve"> UNA-MOVE2 з 2-ма GNSS (L1, L2, L5) модулями, </w:t>
      </w:r>
      <w:proofErr w:type="spellStart"/>
      <w:r w:rsidR="008420A5" w:rsidRPr="008420A5">
        <w:rPr>
          <w:i/>
          <w:iCs/>
          <w:color w:val="000000" w:themeColor="text1"/>
        </w:rPr>
        <w:t>програмним</w:t>
      </w:r>
      <w:proofErr w:type="spellEnd"/>
      <w:r w:rsidR="008420A5" w:rsidRPr="008420A5">
        <w:rPr>
          <w:i/>
          <w:iCs/>
          <w:color w:val="000000" w:themeColor="text1"/>
        </w:rPr>
        <w:t xml:space="preserve"> SPOOF </w:t>
      </w:r>
      <w:proofErr w:type="spellStart"/>
      <w:r w:rsidR="008420A5" w:rsidRPr="008420A5">
        <w:rPr>
          <w:i/>
          <w:iCs/>
          <w:color w:val="000000" w:themeColor="text1"/>
        </w:rPr>
        <w:t>фільтром</w:t>
      </w:r>
      <w:proofErr w:type="spellEnd"/>
      <w:r w:rsidR="008420A5" w:rsidRPr="008420A5">
        <w:rPr>
          <w:i/>
          <w:iCs/>
          <w:color w:val="000000" w:themeColor="text1"/>
        </w:rPr>
        <w:t xml:space="preserve">, 2-ма рефлекторами, </w:t>
      </w:r>
      <w:proofErr w:type="spellStart"/>
      <w:r w:rsidR="008420A5" w:rsidRPr="008420A5">
        <w:rPr>
          <w:i/>
          <w:iCs/>
          <w:color w:val="000000" w:themeColor="text1"/>
        </w:rPr>
        <w:t>похилою</w:t>
      </w:r>
      <w:proofErr w:type="spellEnd"/>
      <w:r w:rsidR="008420A5" w:rsidRPr="008420A5">
        <w:rPr>
          <w:i/>
          <w:iCs/>
          <w:color w:val="000000" w:themeColor="text1"/>
        </w:rPr>
        <w:t xml:space="preserve"> </w:t>
      </w:r>
      <w:proofErr w:type="spellStart"/>
      <w:r w:rsidR="008420A5" w:rsidRPr="008420A5">
        <w:rPr>
          <w:i/>
          <w:iCs/>
          <w:color w:val="000000" w:themeColor="text1"/>
        </w:rPr>
        <w:t>гіро-стабілізованою</w:t>
      </w:r>
      <w:proofErr w:type="spellEnd"/>
      <w:r w:rsidR="008420A5" w:rsidRPr="008420A5">
        <w:rPr>
          <w:i/>
          <w:iCs/>
          <w:color w:val="000000" w:themeColor="text1"/>
        </w:rPr>
        <w:t xml:space="preserve"> платформою та </w:t>
      </w:r>
      <w:proofErr w:type="spellStart"/>
      <w:r w:rsidR="008420A5" w:rsidRPr="008420A5">
        <w:rPr>
          <w:i/>
          <w:iCs/>
          <w:color w:val="000000" w:themeColor="text1"/>
        </w:rPr>
        <w:t>установочним</w:t>
      </w:r>
      <w:proofErr w:type="spellEnd"/>
      <w:r w:rsidR="008420A5" w:rsidRPr="008420A5">
        <w:rPr>
          <w:i/>
          <w:iCs/>
          <w:color w:val="000000" w:themeColor="text1"/>
        </w:rPr>
        <w:t xml:space="preserve"> комплектом</w:t>
      </w:r>
      <w:r w:rsidR="008420A5" w:rsidRPr="008420A5">
        <w:rPr>
          <w:bCs/>
          <w:i/>
          <w:iCs/>
        </w:rPr>
        <w:t xml:space="preserve">, код </w:t>
      </w:r>
      <w:proofErr w:type="spellStart"/>
      <w:r w:rsidR="008420A5" w:rsidRPr="008420A5">
        <w:rPr>
          <w:bCs/>
          <w:i/>
          <w:iCs/>
        </w:rPr>
        <w:t>національного</w:t>
      </w:r>
      <w:proofErr w:type="spellEnd"/>
      <w:r w:rsidR="008420A5" w:rsidRPr="008420A5">
        <w:rPr>
          <w:bCs/>
          <w:i/>
          <w:iCs/>
        </w:rPr>
        <w:t xml:space="preserve"> </w:t>
      </w:r>
      <w:proofErr w:type="spellStart"/>
      <w:r w:rsidR="008420A5" w:rsidRPr="008420A5">
        <w:rPr>
          <w:bCs/>
          <w:i/>
          <w:iCs/>
        </w:rPr>
        <w:t>класифікатора</w:t>
      </w:r>
      <w:proofErr w:type="spellEnd"/>
      <w:r w:rsidR="008420A5" w:rsidRPr="008420A5">
        <w:rPr>
          <w:bCs/>
          <w:i/>
          <w:iCs/>
        </w:rPr>
        <w:t xml:space="preserve"> </w:t>
      </w:r>
      <w:proofErr w:type="spellStart"/>
      <w:r w:rsidR="008420A5" w:rsidRPr="008420A5">
        <w:rPr>
          <w:bCs/>
          <w:i/>
          <w:iCs/>
        </w:rPr>
        <w:t>України</w:t>
      </w:r>
      <w:proofErr w:type="spellEnd"/>
      <w:r w:rsidR="008420A5" w:rsidRPr="008420A5">
        <w:rPr>
          <w:bCs/>
          <w:i/>
          <w:iCs/>
        </w:rPr>
        <w:t xml:space="preserve">  ДК 021:2015 «</w:t>
      </w:r>
      <w:proofErr w:type="spellStart"/>
      <w:r w:rsidR="008420A5" w:rsidRPr="008420A5">
        <w:rPr>
          <w:bCs/>
          <w:i/>
          <w:iCs/>
        </w:rPr>
        <w:t>Єдиний</w:t>
      </w:r>
      <w:proofErr w:type="spellEnd"/>
      <w:r w:rsidR="008420A5" w:rsidRPr="008420A5">
        <w:rPr>
          <w:bCs/>
          <w:i/>
          <w:iCs/>
        </w:rPr>
        <w:t xml:space="preserve"> </w:t>
      </w:r>
      <w:proofErr w:type="spellStart"/>
      <w:r w:rsidR="008420A5" w:rsidRPr="008420A5">
        <w:rPr>
          <w:bCs/>
          <w:i/>
          <w:iCs/>
        </w:rPr>
        <w:t>закупівельний</w:t>
      </w:r>
      <w:proofErr w:type="spellEnd"/>
      <w:r w:rsidR="008420A5" w:rsidRPr="008420A5">
        <w:rPr>
          <w:bCs/>
          <w:i/>
          <w:iCs/>
        </w:rPr>
        <w:t xml:space="preserve"> словник» - </w:t>
      </w:r>
      <w:r w:rsidR="008420A5" w:rsidRPr="008420A5">
        <w:rPr>
          <w:bCs/>
          <w:i/>
          <w:iCs/>
          <w:lang w:eastAsia="en-US"/>
        </w:rPr>
        <w:t xml:space="preserve">   </w:t>
      </w:r>
      <w:r w:rsidR="008420A5" w:rsidRPr="008420A5">
        <w:rPr>
          <w:bCs/>
          <w:i/>
          <w:iCs/>
        </w:rPr>
        <w:t xml:space="preserve">34740000-6  </w:t>
      </w:r>
      <w:proofErr w:type="spellStart"/>
      <w:r w:rsidR="008420A5" w:rsidRPr="008420A5">
        <w:rPr>
          <w:bCs/>
          <w:i/>
          <w:iCs/>
        </w:rPr>
        <w:t>Обладнання</w:t>
      </w:r>
      <w:proofErr w:type="spellEnd"/>
      <w:r w:rsidR="008420A5" w:rsidRPr="008420A5">
        <w:rPr>
          <w:bCs/>
          <w:i/>
          <w:iCs/>
        </w:rPr>
        <w:t xml:space="preserve"> для </w:t>
      </w:r>
      <w:proofErr w:type="spellStart"/>
      <w:r w:rsidR="008420A5" w:rsidRPr="008420A5">
        <w:rPr>
          <w:bCs/>
          <w:i/>
          <w:iCs/>
        </w:rPr>
        <w:t>повітряних</w:t>
      </w:r>
      <w:proofErr w:type="spellEnd"/>
      <w:r w:rsidR="008420A5" w:rsidRPr="008420A5">
        <w:rPr>
          <w:bCs/>
          <w:i/>
          <w:iCs/>
        </w:rPr>
        <w:t xml:space="preserve"> та </w:t>
      </w:r>
      <w:proofErr w:type="spellStart"/>
      <w:r w:rsidR="008420A5" w:rsidRPr="008420A5">
        <w:rPr>
          <w:bCs/>
          <w:i/>
          <w:iCs/>
        </w:rPr>
        <w:t>космічних</w:t>
      </w:r>
      <w:proofErr w:type="spellEnd"/>
      <w:r w:rsidR="008420A5" w:rsidRPr="008420A5">
        <w:rPr>
          <w:bCs/>
          <w:i/>
          <w:iCs/>
        </w:rPr>
        <w:t xml:space="preserve"> </w:t>
      </w:r>
      <w:proofErr w:type="spellStart"/>
      <w:r w:rsidR="008420A5" w:rsidRPr="008420A5">
        <w:rPr>
          <w:bCs/>
          <w:i/>
          <w:iCs/>
        </w:rPr>
        <w:t>літальних</w:t>
      </w:r>
      <w:proofErr w:type="spellEnd"/>
      <w:r w:rsidR="008420A5" w:rsidRPr="008420A5">
        <w:rPr>
          <w:bCs/>
          <w:i/>
          <w:iCs/>
        </w:rPr>
        <w:t xml:space="preserve"> </w:t>
      </w:r>
      <w:proofErr w:type="spellStart"/>
      <w:r w:rsidR="008420A5" w:rsidRPr="008420A5">
        <w:rPr>
          <w:bCs/>
          <w:i/>
          <w:iCs/>
        </w:rPr>
        <w:t>апаратів</w:t>
      </w:r>
      <w:proofErr w:type="spellEnd"/>
      <w:r w:rsidR="008420A5" w:rsidRPr="008420A5">
        <w:rPr>
          <w:bCs/>
          <w:i/>
          <w:iCs/>
        </w:rPr>
        <w:t xml:space="preserve">, </w:t>
      </w:r>
      <w:proofErr w:type="spellStart"/>
      <w:r w:rsidR="008420A5" w:rsidRPr="008420A5">
        <w:rPr>
          <w:bCs/>
          <w:i/>
          <w:iCs/>
        </w:rPr>
        <w:t>тренажери</w:t>
      </w:r>
      <w:proofErr w:type="spellEnd"/>
      <w:r w:rsidR="008420A5" w:rsidRPr="008420A5">
        <w:rPr>
          <w:bCs/>
          <w:i/>
          <w:iCs/>
        </w:rPr>
        <w:t xml:space="preserve">, </w:t>
      </w:r>
      <w:proofErr w:type="spellStart"/>
      <w:r w:rsidR="008420A5" w:rsidRPr="008420A5">
        <w:rPr>
          <w:bCs/>
          <w:i/>
          <w:iCs/>
        </w:rPr>
        <w:t>симулятори</w:t>
      </w:r>
      <w:proofErr w:type="spellEnd"/>
      <w:r w:rsidR="008420A5" w:rsidRPr="008420A5">
        <w:rPr>
          <w:bCs/>
          <w:i/>
          <w:iCs/>
        </w:rPr>
        <w:t xml:space="preserve"> та </w:t>
      </w:r>
      <w:proofErr w:type="spellStart"/>
      <w:r w:rsidR="008420A5" w:rsidRPr="008420A5">
        <w:rPr>
          <w:bCs/>
          <w:i/>
          <w:iCs/>
        </w:rPr>
        <w:t>супутні</w:t>
      </w:r>
      <w:proofErr w:type="spellEnd"/>
      <w:r w:rsidR="008420A5" w:rsidRPr="008420A5">
        <w:rPr>
          <w:bCs/>
          <w:i/>
          <w:iCs/>
        </w:rPr>
        <w:t xml:space="preserve"> </w:t>
      </w:r>
      <w:proofErr w:type="spellStart"/>
      <w:r w:rsidR="008420A5" w:rsidRPr="008420A5">
        <w:rPr>
          <w:bCs/>
          <w:i/>
          <w:iCs/>
        </w:rPr>
        <w:t>деталі</w:t>
      </w:r>
      <w:proofErr w:type="spellEnd"/>
    </w:p>
    <w:p w14:paraId="391BBC7F" w14:textId="2146DE8E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7051D7A4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7921DE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A56423">
        <w:rPr>
          <w:i/>
          <w:lang w:val="uk-UA"/>
        </w:rPr>
        <w:t>8</w:t>
      </w:r>
      <w:r w:rsidR="00DD1383">
        <w:rPr>
          <w:i/>
          <w:lang w:val="uk-UA"/>
        </w:rPr>
        <w:t>-</w:t>
      </w:r>
      <w:r w:rsidR="00A56423">
        <w:rPr>
          <w:i/>
          <w:lang w:val="uk-UA"/>
        </w:rPr>
        <w:t>27</w:t>
      </w:r>
      <w:r w:rsidRPr="00B313E7">
        <w:rPr>
          <w:i/>
          <w:lang w:val="uk-UA"/>
        </w:rPr>
        <w:t>-</w:t>
      </w:r>
      <w:r w:rsidR="00BA250E">
        <w:rPr>
          <w:i/>
          <w:lang w:val="uk-UA"/>
        </w:rPr>
        <w:t>0</w:t>
      </w:r>
      <w:r w:rsidRPr="00B313E7">
        <w:rPr>
          <w:i/>
          <w:lang w:val="uk-UA"/>
        </w:rPr>
        <w:t>0</w:t>
      </w:r>
      <w:r w:rsidR="008420A5">
        <w:rPr>
          <w:i/>
          <w:lang w:val="uk-UA"/>
        </w:rPr>
        <w:t>93</w:t>
      </w:r>
      <w:r w:rsidR="00A56423">
        <w:rPr>
          <w:i/>
          <w:lang w:val="uk-UA"/>
        </w:rPr>
        <w:t>00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31213A9D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3313904" w14:textId="702D6361" w:rsidR="000864BC" w:rsidRPr="007E6243" w:rsidRDefault="000864BC" w:rsidP="007921DE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>технічні та якісні характеристики предмета закупівлі визначені</w:t>
      </w:r>
      <w:r w:rsidR="008420A5">
        <w:rPr>
          <w:i/>
          <w:lang w:val="uk-UA"/>
        </w:rPr>
        <w:t xml:space="preserve"> на підставі звернень підрозділів ЗСУ</w:t>
      </w:r>
      <w:r w:rsidRPr="00B313E7">
        <w:rPr>
          <w:i/>
          <w:lang w:val="uk-UA"/>
        </w:rPr>
        <w:t xml:space="preserve"> відповідно до</w:t>
      </w:r>
      <w:r w:rsidR="002359A2">
        <w:rPr>
          <w:i/>
          <w:lang w:val="uk-UA"/>
        </w:rPr>
        <w:t xml:space="preserve"> </w:t>
      </w:r>
      <w:r w:rsidR="00BA250E">
        <w:rPr>
          <w:i/>
          <w:lang w:val="uk-UA"/>
        </w:rPr>
        <w:t>п</w:t>
      </w:r>
      <w:r w:rsidR="00B6795C">
        <w:rPr>
          <w:i/>
          <w:lang w:val="uk-UA"/>
        </w:rPr>
        <w:t>одання начальника відділу муніципальн</w:t>
      </w:r>
      <w:r w:rsidR="00844DE9">
        <w:rPr>
          <w:i/>
          <w:lang w:val="uk-UA"/>
        </w:rPr>
        <w:t>ої безпеки Бучанської міської ра</w:t>
      </w:r>
      <w:r w:rsidR="00B6795C">
        <w:rPr>
          <w:i/>
          <w:lang w:val="uk-UA"/>
        </w:rPr>
        <w:t xml:space="preserve">ди </w:t>
      </w:r>
    </w:p>
    <w:p w14:paraId="752645CB" w14:textId="68E85428" w:rsidR="00EC5996" w:rsidRPr="007921DE" w:rsidRDefault="00D35A9F" w:rsidP="007921DE">
      <w:pPr>
        <w:pStyle w:val="a3"/>
        <w:numPr>
          <w:ilvl w:val="0"/>
          <w:numId w:val="1"/>
        </w:numPr>
        <w:spacing w:before="280" w:after="280"/>
        <w:jc w:val="both"/>
        <w:rPr>
          <w:i/>
        </w:rPr>
      </w:pPr>
      <w:r w:rsidRPr="007921DE">
        <w:rPr>
          <w:b/>
          <w:i/>
          <w:lang w:val="uk-UA"/>
        </w:rPr>
        <w:t xml:space="preserve">Обґрунтування </w:t>
      </w:r>
      <w:r w:rsidR="009674F6" w:rsidRPr="007921DE">
        <w:rPr>
          <w:b/>
          <w:i/>
          <w:lang w:val="uk-UA"/>
        </w:rPr>
        <w:t>розміру бюджетного призначення:</w:t>
      </w:r>
      <w:r w:rsidR="009674F6" w:rsidRPr="007921DE">
        <w:rPr>
          <w:b/>
          <w:i/>
          <w:u w:val="single"/>
          <w:lang w:val="uk-UA"/>
        </w:rPr>
        <w:t xml:space="preserve"> </w:t>
      </w:r>
      <w:r w:rsidR="007921DE" w:rsidRPr="00282D49">
        <w:rPr>
          <w:i/>
          <w:lang w:val="uk-UA"/>
        </w:rPr>
        <w:t xml:space="preserve">розмір бюджетного призначення визначений відповідно рішення </w:t>
      </w:r>
      <w:r w:rsidR="007921DE" w:rsidRPr="00282D49">
        <w:rPr>
          <w:i/>
        </w:rPr>
        <w:t xml:space="preserve"> 68 </w:t>
      </w:r>
      <w:proofErr w:type="spellStart"/>
      <w:r w:rsidR="007921DE" w:rsidRPr="00282D49">
        <w:rPr>
          <w:i/>
          <w:color w:val="000000"/>
        </w:rPr>
        <w:t>сесії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Бучанської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міської</w:t>
      </w:r>
      <w:proofErr w:type="spellEnd"/>
      <w:r w:rsidR="007921DE" w:rsidRPr="00282D49">
        <w:rPr>
          <w:i/>
          <w:color w:val="000000"/>
        </w:rPr>
        <w:t xml:space="preserve"> ради </w:t>
      </w:r>
      <w:r w:rsidR="007921DE" w:rsidRPr="00282D49">
        <w:rPr>
          <w:i/>
          <w:lang w:val="en-US"/>
        </w:rPr>
        <w:t>V</w:t>
      </w:r>
      <w:r w:rsidR="007921DE" w:rsidRPr="00282D49">
        <w:rPr>
          <w:i/>
          <w:color w:val="000000"/>
        </w:rPr>
        <w:t xml:space="preserve">Ш </w:t>
      </w:r>
      <w:proofErr w:type="spellStart"/>
      <w:r w:rsidR="007921DE" w:rsidRPr="00282D49">
        <w:rPr>
          <w:i/>
          <w:color w:val="000000"/>
        </w:rPr>
        <w:t>скликання</w:t>
      </w:r>
      <w:proofErr w:type="spellEnd"/>
      <w:r w:rsidR="007921DE" w:rsidRPr="00282D49">
        <w:rPr>
          <w:i/>
          <w:color w:val="000000"/>
        </w:rPr>
        <w:t xml:space="preserve">  </w:t>
      </w:r>
      <w:proofErr w:type="spellStart"/>
      <w:r w:rsidR="007921DE" w:rsidRPr="00282D49">
        <w:rPr>
          <w:i/>
          <w:color w:val="000000"/>
        </w:rPr>
        <w:t>від</w:t>
      </w:r>
      <w:proofErr w:type="spellEnd"/>
      <w:r w:rsidR="007921DE" w:rsidRPr="00282D49">
        <w:rPr>
          <w:i/>
          <w:color w:val="000000"/>
        </w:rPr>
        <w:t xml:space="preserve"> 24.12.2024р. №</w:t>
      </w:r>
      <w:r w:rsidR="002359A2">
        <w:rPr>
          <w:i/>
          <w:color w:val="000000"/>
          <w:lang w:val="uk-UA"/>
        </w:rPr>
        <w:t>5</w:t>
      </w:r>
      <w:r w:rsidR="007921DE" w:rsidRPr="00282D49">
        <w:rPr>
          <w:i/>
          <w:color w:val="000000"/>
        </w:rPr>
        <w:t>132 – 68 –</w:t>
      </w:r>
      <w:r w:rsidR="007921DE" w:rsidRPr="00282D49">
        <w:rPr>
          <w:i/>
          <w:lang w:val="en-US"/>
        </w:rPr>
        <w:t>V</w:t>
      </w:r>
      <w:r w:rsidR="007921DE" w:rsidRPr="00282D49">
        <w:rPr>
          <w:i/>
          <w:color w:val="000000"/>
        </w:rPr>
        <w:t>Ш «</w:t>
      </w:r>
      <w:proofErr w:type="gramStart"/>
      <w:r w:rsidR="007921DE" w:rsidRPr="00282D49">
        <w:rPr>
          <w:i/>
          <w:color w:val="000000"/>
        </w:rPr>
        <w:t xml:space="preserve">Про  </w:t>
      </w:r>
      <w:proofErr w:type="spellStart"/>
      <w:r w:rsidR="007921DE" w:rsidRPr="00282D49">
        <w:rPr>
          <w:i/>
          <w:color w:val="000000"/>
        </w:rPr>
        <w:t>місцевий</w:t>
      </w:r>
      <w:proofErr w:type="spellEnd"/>
      <w:proofErr w:type="gramEnd"/>
      <w:r w:rsidR="007921DE" w:rsidRPr="00282D49">
        <w:rPr>
          <w:i/>
          <w:color w:val="000000"/>
        </w:rPr>
        <w:t xml:space="preserve"> бюджет </w:t>
      </w:r>
      <w:proofErr w:type="spellStart"/>
      <w:r w:rsidR="007921DE" w:rsidRPr="00282D49">
        <w:rPr>
          <w:i/>
          <w:color w:val="000000"/>
        </w:rPr>
        <w:t>Бучанської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міської</w:t>
      </w:r>
      <w:proofErr w:type="spellEnd"/>
      <w:r w:rsidR="007921DE" w:rsidRPr="00282D49">
        <w:rPr>
          <w:i/>
          <w:color w:val="000000"/>
        </w:rPr>
        <w:t xml:space="preserve">  </w:t>
      </w:r>
      <w:proofErr w:type="spellStart"/>
      <w:r w:rsidR="007921DE" w:rsidRPr="00282D49">
        <w:rPr>
          <w:i/>
          <w:color w:val="000000"/>
        </w:rPr>
        <w:t>територіальної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громади</w:t>
      </w:r>
      <w:proofErr w:type="spellEnd"/>
      <w:r w:rsidR="007921DE" w:rsidRPr="00282D49">
        <w:rPr>
          <w:i/>
        </w:rPr>
        <w:t xml:space="preserve"> на 2025 </w:t>
      </w:r>
      <w:proofErr w:type="spellStart"/>
      <w:r w:rsidR="007921DE" w:rsidRPr="00282D49">
        <w:rPr>
          <w:i/>
        </w:rPr>
        <w:t>рік</w:t>
      </w:r>
      <w:proofErr w:type="spellEnd"/>
      <w:r w:rsidR="007921DE" w:rsidRPr="00282D49">
        <w:rPr>
          <w:i/>
        </w:rPr>
        <w:t>».</w:t>
      </w:r>
    </w:p>
    <w:p w14:paraId="3638D964" w14:textId="06C8D6FA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8420A5">
        <w:rPr>
          <w:bCs/>
          <w:i/>
          <w:lang w:val="uk-UA"/>
        </w:rPr>
        <w:t xml:space="preserve">153 </w:t>
      </w:r>
      <w:r w:rsidR="00BA250E" w:rsidRPr="00BA250E">
        <w:rPr>
          <w:bCs/>
          <w:i/>
          <w:lang w:val="uk-UA"/>
        </w:rPr>
        <w:t>600</w:t>
      </w:r>
      <w:r w:rsidR="00784DA0" w:rsidRPr="00BA250E">
        <w:rPr>
          <w:bCs/>
          <w:i/>
          <w:lang w:val="uk-UA"/>
        </w:rPr>
        <w:t>,</w:t>
      </w:r>
      <w:r w:rsidR="008420A5">
        <w:rPr>
          <w:bCs/>
          <w:i/>
          <w:lang w:val="uk-UA"/>
        </w:rPr>
        <w:t>0</w:t>
      </w:r>
      <w:r w:rsidR="00784DA0" w:rsidRPr="00BA250E">
        <w:rPr>
          <w:bCs/>
          <w:i/>
          <w:lang w:val="uk-UA"/>
        </w:rPr>
        <w:t>0</w:t>
      </w:r>
      <w:r w:rsidRPr="00BA250E">
        <w:rPr>
          <w:bCs/>
          <w:i/>
          <w:lang w:val="uk-UA"/>
        </w:rPr>
        <w:t xml:space="preserve"> грн з ПДВ</w:t>
      </w:r>
      <w:r w:rsidRPr="00B313E7">
        <w:rPr>
          <w:i/>
          <w:lang w:val="uk-UA"/>
        </w:rPr>
        <w:t>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7D7072F7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Бучанської мі </w:t>
      </w:r>
      <w:proofErr w:type="spellStart"/>
      <w:r w:rsidRPr="003D59E6">
        <w:rPr>
          <w:i/>
          <w:lang w:val="uk-UA"/>
        </w:rPr>
        <w:t>ської</w:t>
      </w:r>
      <w:proofErr w:type="spellEnd"/>
      <w:r w:rsidRPr="003D59E6">
        <w:rPr>
          <w:i/>
          <w:lang w:val="uk-UA"/>
        </w:rPr>
        <w:t xml:space="preserve"> ради, затвердженої розпорядженням Бучанської міської ради  від 04.01.2021 № 1 (далі — Методика).</w:t>
      </w:r>
    </w:p>
    <w:p w14:paraId="5DF778F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</w:p>
    <w:p w14:paraId="79E7C8A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proofErr w:type="spellStart"/>
      <w:r w:rsidRPr="003D59E6">
        <w:rPr>
          <w:i/>
          <w:lang w:val="uk-UA"/>
        </w:rPr>
        <w:t>мептода</w:t>
      </w:r>
      <w:proofErr w:type="spellEnd"/>
      <w:r w:rsidRPr="003D59E6">
        <w:rPr>
          <w:i/>
          <w:lang w:val="uk-UA"/>
        </w:rPr>
        <w:t xml:space="preserve"> порівняння ринкових цін. </w:t>
      </w:r>
    </w:p>
    <w:p w14:paraId="4C08DE3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0B40FB02" w14:textId="77777777" w:rsidR="00503FC0" w:rsidRPr="003D59E6" w:rsidRDefault="00503FC0" w:rsidP="00503FC0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b/>
          <w:i/>
          <w:color w:val="000000"/>
          <w:shd w:val="clear" w:color="auto" w:fill="FFFFFF"/>
          <w:lang w:val="uk-UA"/>
        </w:rPr>
        <w:t>)/К</w:t>
      </w:r>
    </w:p>
    <w:p w14:paraId="56EA4335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74212D08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37C97183" w14:textId="23C01433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3D59E6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 xml:space="preserve">– </w:t>
      </w:r>
      <w:r w:rsidR="007921DE">
        <w:rPr>
          <w:i/>
          <w:color w:val="000000"/>
          <w:shd w:val="clear" w:color="auto" w:fill="FFFFFF"/>
          <w:lang w:val="uk-UA"/>
        </w:rPr>
        <w:t>комерційні пропозиції,</w:t>
      </w:r>
      <w:r w:rsidRPr="003D59E6">
        <w:rPr>
          <w:i/>
          <w:color w:val="000000"/>
          <w:shd w:val="clear" w:color="auto" w:fill="FFFFFF"/>
          <w:lang w:val="uk-UA"/>
        </w:rPr>
        <w:t xml:space="preserve"> отрим</w:t>
      </w:r>
      <w:r>
        <w:rPr>
          <w:i/>
          <w:color w:val="000000"/>
          <w:shd w:val="clear" w:color="auto" w:fill="FFFFFF"/>
          <w:lang w:val="uk-UA"/>
        </w:rPr>
        <w:t>ані Замовником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46146DC1" w14:textId="500482E6" w:rsidR="00503FC0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</w:t>
      </w:r>
      <w:r w:rsidR="007921DE">
        <w:rPr>
          <w:i/>
          <w:color w:val="000000"/>
          <w:shd w:val="clear" w:color="auto" w:fill="FFFFFF"/>
          <w:lang w:val="uk-UA"/>
        </w:rPr>
        <w:t>комерційних пропозицій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18C363AD" w14:textId="7FD28B6E" w:rsidR="00503FC0" w:rsidRDefault="00503FC0" w:rsidP="00503FC0">
      <w:pPr>
        <w:jc w:val="both"/>
        <w:rPr>
          <w:i/>
          <w:lang w:val="uk-UA"/>
        </w:rPr>
      </w:pPr>
      <w:r>
        <w:rPr>
          <w:i/>
          <w:lang w:val="uk-UA" w:eastAsia="ar-SA"/>
        </w:rPr>
        <w:t xml:space="preserve">            Пропозиція ТОВ </w:t>
      </w:r>
      <w:r w:rsidR="008420A5">
        <w:rPr>
          <w:i/>
          <w:lang w:val="uk-UA" w:eastAsia="ar-SA"/>
        </w:rPr>
        <w:t xml:space="preserve">НВФ </w:t>
      </w:r>
      <w:r>
        <w:rPr>
          <w:i/>
          <w:lang w:val="uk-UA" w:eastAsia="ar-SA"/>
        </w:rPr>
        <w:t>«</w:t>
      </w:r>
      <w:proofErr w:type="spellStart"/>
      <w:r w:rsidR="008420A5">
        <w:rPr>
          <w:i/>
          <w:lang w:val="uk-UA" w:eastAsia="ar-SA"/>
        </w:rPr>
        <w:t>ЮАлекс</w:t>
      </w:r>
      <w:proofErr w:type="spellEnd"/>
      <w:r w:rsidR="008420A5">
        <w:rPr>
          <w:i/>
          <w:lang w:val="uk-UA" w:eastAsia="ar-SA"/>
        </w:rPr>
        <w:t xml:space="preserve"> Дизайн ЛТД</w:t>
      </w:r>
      <w:r>
        <w:rPr>
          <w:i/>
          <w:lang w:val="uk-UA" w:eastAsia="ar-SA"/>
        </w:rPr>
        <w:t>»</w:t>
      </w:r>
      <w:r>
        <w:rPr>
          <w:i/>
          <w:lang w:val="uk-UA"/>
        </w:rPr>
        <w:t>;</w:t>
      </w:r>
    </w:p>
    <w:p w14:paraId="2A198BF7" w14:textId="4B3BEC2D" w:rsidR="004F53FD" w:rsidRPr="003D59E6" w:rsidRDefault="00503FC0" w:rsidP="008420A5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</w:t>
      </w: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2359A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03FC0"/>
    <w:rsid w:val="005630D6"/>
    <w:rsid w:val="005A594F"/>
    <w:rsid w:val="005B020C"/>
    <w:rsid w:val="005F4A5C"/>
    <w:rsid w:val="0067267A"/>
    <w:rsid w:val="006A3DFD"/>
    <w:rsid w:val="006D7354"/>
    <w:rsid w:val="00784384"/>
    <w:rsid w:val="00784DA0"/>
    <w:rsid w:val="007921DE"/>
    <w:rsid w:val="007B1162"/>
    <w:rsid w:val="007E6243"/>
    <w:rsid w:val="007F1E9A"/>
    <w:rsid w:val="008420A5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56423"/>
    <w:rsid w:val="00AD64C0"/>
    <w:rsid w:val="00B313E7"/>
    <w:rsid w:val="00B6610E"/>
    <w:rsid w:val="00B6795C"/>
    <w:rsid w:val="00B70B6A"/>
    <w:rsid w:val="00BA250E"/>
    <w:rsid w:val="00BA62B4"/>
    <w:rsid w:val="00BE718D"/>
    <w:rsid w:val="00C05059"/>
    <w:rsid w:val="00C3306D"/>
    <w:rsid w:val="00C63E30"/>
    <w:rsid w:val="00D0424E"/>
    <w:rsid w:val="00D145A5"/>
    <w:rsid w:val="00D35A9F"/>
    <w:rsid w:val="00D65C53"/>
    <w:rsid w:val="00DD1383"/>
    <w:rsid w:val="00DD3644"/>
    <w:rsid w:val="00DE01FE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,EBRD List,Chapter10,Список уровня 2,название табл/рис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6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4">
    <w:name w:val="Абзац списку Знак"/>
    <w:aliases w:val="CA bullets Знак,EBRD List Знак,Chapter10 Знак,Список уровня 2 Знак,название табл/рис Знак"/>
    <w:link w:val="a3"/>
    <w:uiPriority w:val="34"/>
    <w:rsid w:val="007921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1619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2</cp:revision>
  <dcterms:created xsi:type="dcterms:W3CDTF">2025-08-08T06:23:00Z</dcterms:created>
  <dcterms:modified xsi:type="dcterms:W3CDTF">2025-08-08T06:23:00Z</dcterms:modified>
</cp:coreProperties>
</file>