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927A6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C56354" w:rsidRPr="00536E0C">
        <w:rPr>
          <w:lang w:val="uk-UA"/>
        </w:rPr>
        <w:t xml:space="preserve">Забезпечення проведення меморіального, протокольного, інформаційно-просвітницького заходу «Біль донині в наших серцях» до третьої річниці </w:t>
      </w:r>
      <w:proofErr w:type="spellStart"/>
      <w:r w:rsidR="00C56354" w:rsidRPr="00536E0C">
        <w:rPr>
          <w:lang w:val="uk-UA"/>
        </w:rPr>
        <w:t>деокупації</w:t>
      </w:r>
      <w:proofErr w:type="spellEnd"/>
      <w:r w:rsidR="00C56354" w:rsidRPr="00536E0C">
        <w:rPr>
          <w:lang w:val="uk-UA"/>
        </w:rPr>
        <w:t xml:space="preserve"> міста Буча</w:t>
      </w:r>
      <w:r w:rsidR="00C56354">
        <w:rPr>
          <w:lang w:val="uk-UA"/>
        </w:rPr>
        <w:t xml:space="preserve"> 31.03.2025 р.</w:t>
      </w:r>
      <w:r w:rsidR="00C56354" w:rsidRPr="00536E0C">
        <w:rPr>
          <w:lang w:val="uk-UA"/>
        </w:rPr>
        <w:t xml:space="preserve"> </w:t>
      </w:r>
      <w:r w:rsidR="00C56354" w:rsidRPr="00293D07">
        <w:rPr>
          <w:lang w:val="uk-UA"/>
        </w:rPr>
        <w:t>код національного класифікатора України ДК 021:2015 «Єдиний закупівельний словник» 79950000-8 Послуги з організації виставок, ярмарок і конгресів</w:t>
      </w:r>
    </w:p>
    <w:p w:rsidR="00C56354" w:rsidRPr="00133170" w:rsidRDefault="00C56354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A009DA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B0F0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912F2" w:rsidRPr="00756316">
        <w:rPr>
          <w:lang w:val="uk-UA"/>
        </w:rPr>
        <w:t xml:space="preserve"> </w:t>
      </w:r>
      <w:bookmarkStart w:id="0" w:name="_GoBack"/>
      <w:r w:rsidR="00203E6B" w:rsidRPr="00A009DA">
        <w:rPr>
          <w:color w:val="00B0F0"/>
        </w:rPr>
        <w:fldChar w:fldCharType="begin"/>
      </w:r>
      <w:r w:rsidR="00203E6B" w:rsidRPr="00A009DA">
        <w:rPr>
          <w:color w:val="00B0F0"/>
          <w:lang w:val="uk-UA"/>
        </w:rPr>
        <w:instrText xml:space="preserve"> </w:instrText>
      </w:r>
      <w:r w:rsidR="00203E6B" w:rsidRPr="00A009DA">
        <w:rPr>
          <w:color w:val="00B0F0"/>
        </w:rPr>
        <w:instrText>HYPERLINK</w:instrText>
      </w:r>
      <w:r w:rsidR="00203E6B" w:rsidRPr="00A009DA">
        <w:rPr>
          <w:color w:val="00B0F0"/>
          <w:lang w:val="uk-UA"/>
        </w:rPr>
        <w:instrText xml:space="preserve"> "</w:instrText>
      </w:r>
      <w:r w:rsidR="00203E6B" w:rsidRPr="00A009DA">
        <w:rPr>
          <w:color w:val="00B0F0"/>
        </w:rPr>
        <w:instrText>http</w:instrText>
      </w:r>
      <w:r w:rsidR="00203E6B" w:rsidRPr="00A009DA">
        <w:rPr>
          <w:color w:val="00B0F0"/>
          <w:lang w:val="uk-UA"/>
        </w:rPr>
        <w:instrText>://</w:instrText>
      </w:r>
      <w:r w:rsidR="00203E6B" w:rsidRPr="00A009DA">
        <w:rPr>
          <w:color w:val="00B0F0"/>
        </w:rPr>
        <w:instrText>prozorro</w:instrText>
      </w:r>
      <w:r w:rsidR="00203E6B" w:rsidRPr="00A009DA">
        <w:rPr>
          <w:color w:val="00B0F0"/>
          <w:lang w:val="uk-UA"/>
        </w:rPr>
        <w:instrText>.</w:instrText>
      </w:r>
      <w:r w:rsidR="00203E6B" w:rsidRPr="00A009DA">
        <w:rPr>
          <w:color w:val="00B0F0"/>
        </w:rPr>
        <w:instrText>gov</w:instrText>
      </w:r>
      <w:r w:rsidR="00203E6B" w:rsidRPr="00A009DA">
        <w:rPr>
          <w:color w:val="00B0F0"/>
          <w:lang w:val="uk-UA"/>
        </w:rPr>
        <w:instrText>.</w:instrText>
      </w:r>
      <w:r w:rsidR="00203E6B" w:rsidRPr="00A009DA">
        <w:rPr>
          <w:color w:val="00B0F0"/>
        </w:rPr>
        <w:instrText>ua</w:instrText>
      </w:r>
      <w:r w:rsidR="00203E6B" w:rsidRPr="00A009DA">
        <w:rPr>
          <w:color w:val="00B0F0"/>
          <w:lang w:val="uk-UA"/>
        </w:rPr>
        <w:instrText>/</w:instrText>
      </w:r>
      <w:r w:rsidR="00203E6B" w:rsidRPr="00A009DA">
        <w:rPr>
          <w:color w:val="00B0F0"/>
        </w:rPr>
        <w:instrText>tender</w:instrText>
      </w:r>
      <w:r w:rsidR="00203E6B" w:rsidRPr="00A009DA">
        <w:rPr>
          <w:color w:val="00B0F0"/>
          <w:lang w:val="uk-UA"/>
        </w:rPr>
        <w:instrText>/</w:instrText>
      </w:r>
      <w:r w:rsidR="00203E6B" w:rsidRPr="00A009DA">
        <w:rPr>
          <w:color w:val="00B0F0"/>
        </w:rPr>
        <w:instrText>UA</w:instrText>
      </w:r>
      <w:r w:rsidR="00203E6B" w:rsidRPr="00A009DA">
        <w:rPr>
          <w:color w:val="00B0F0"/>
          <w:lang w:val="uk-UA"/>
        </w:rPr>
        <w:instrText>-2025-03-19-010927-</w:instrText>
      </w:r>
      <w:r w:rsidR="00203E6B" w:rsidRPr="00A009DA">
        <w:rPr>
          <w:color w:val="00B0F0"/>
        </w:rPr>
        <w:instrText>a</w:instrText>
      </w:r>
      <w:r w:rsidR="00203E6B" w:rsidRPr="00A009DA">
        <w:rPr>
          <w:color w:val="00B0F0"/>
          <w:lang w:val="uk-UA"/>
        </w:rPr>
        <w:instrText xml:space="preserve">/" </w:instrText>
      </w:r>
      <w:r w:rsidR="00203E6B" w:rsidRPr="00A009DA">
        <w:rPr>
          <w:color w:val="00B0F0"/>
        </w:rPr>
        <w:fldChar w:fldCharType="separate"/>
      </w:r>
      <w:r w:rsidR="00203E6B" w:rsidRPr="00A009DA">
        <w:rPr>
          <w:color w:val="00B0F0"/>
          <w:sz w:val="22"/>
          <w:szCs w:val="22"/>
          <w:lang w:val="uk-UA"/>
        </w:rPr>
        <w:t>UA-2025-03-19-010927-a</w:t>
      </w:r>
      <w:r w:rsidR="00203E6B" w:rsidRPr="00A009DA">
        <w:rPr>
          <w:color w:val="00B0F0"/>
        </w:rPr>
        <w:fldChar w:fldCharType="end"/>
      </w:r>
    </w:p>
    <w:bookmarkEnd w:id="0"/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C56354">
        <w:rPr>
          <w:sz w:val="22"/>
          <w:szCs w:val="22"/>
          <w:lang w:val="uk-UA"/>
        </w:rPr>
        <w:t>31.03.2025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область, Бучанський район,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C56354" w:rsidRPr="00C56354" w:rsidRDefault="006864F9" w:rsidP="00C56354">
      <w:pPr>
        <w:shd w:val="clear" w:color="auto" w:fill="FFFFFF"/>
        <w:rPr>
          <w:lang w:val="uk-UA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C56354" w:rsidRPr="00C56354">
        <w:rPr>
          <w:rFonts w:eastAsia="Calibri"/>
          <w:lang w:val="uk-UA" w:eastAsia="en-US"/>
        </w:rPr>
        <w:t xml:space="preserve">254753,33грн. </w:t>
      </w:r>
      <w:r w:rsidR="00C56354" w:rsidRPr="00C56354">
        <w:rPr>
          <w:lang w:val="uk-UA"/>
        </w:rPr>
        <w:t>(Двісті п'ятдесят дві тисячі двісті вісімдесят гривень 00 копійок</w:t>
      </w:r>
    </w:p>
    <w:p w:rsidR="00DD50D2" w:rsidRPr="00C56354" w:rsidRDefault="00C56354" w:rsidP="00DD50D2">
      <w:pPr>
        <w:jc w:val="both"/>
        <w:rPr>
          <w:rFonts w:eastAsia="Calibri"/>
          <w:lang w:val="uk-UA" w:eastAsia="en-US"/>
        </w:rPr>
      </w:pPr>
      <w:r w:rsidRPr="00C56354">
        <w:rPr>
          <w:lang w:val="uk-UA"/>
        </w:rPr>
        <w:t xml:space="preserve"> п'ять тисяч гривень 00 копійок)</w:t>
      </w:r>
      <w:r w:rsidRPr="00C56354">
        <w:rPr>
          <w:rFonts w:eastAsia="Calibri"/>
          <w:lang w:val="uk-UA" w:eastAsia="en-US"/>
        </w:rPr>
        <w:t>, у т.ч. ПДВ (20%) 42458,89 грн.</w:t>
      </w:r>
    </w:p>
    <w:p w:rsidR="00A62F33" w:rsidRPr="00DD50D2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296289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C848EB" w:rsidRPr="00133170" w:rsidRDefault="00C848EB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161F38" w:rsidRPr="00133170" w:rsidRDefault="00C848EB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C848EB">
        <w:rPr>
          <w:color w:val="000000" w:themeColor="text1"/>
          <w:sz w:val="22"/>
          <w:szCs w:val="22"/>
          <w:lang w:val="uk-UA"/>
        </w:rPr>
        <w:t>https://www.bucha-rada.gov.ua/content/obgruntuvannya-tehnichnyh-ta-yakisnyh-harakterystyk-predmeta-zakupivli-ua-2024-11-07-015048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6510A"/>
    <w:rsid w:val="004912F2"/>
    <w:rsid w:val="004B208B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714863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7E34"/>
    <w:rsid w:val="00A009DA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C56354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D50D2"/>
    <w:rsid w:val="00DE7E1B"/>
    <w:rsid w:val="00E3254C"/>
    <w:rsid w:val="00E425B6"/>
    <w:rsid w:val="00E90755"/>
    <w:rsid w:val="00EB027E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93</cp:revision>
  <dcterms:created xsi:type="dcterms:W3CDTF">2023-03-13T14:09:00Z</dcterms:created>
  <dcterms:modified xsi:type="dcterms:W3CDTF">2025-03-20T08:52:00Z</dcterms:modified>
</cp:coreProperties>
</file>