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534" w:rsidRPr="005E30A8" w:rsidRDefault="004D7534" w:rsidP="004D7534">
      <w:pPr>
        <w:tabs>
          <w:tab w:val="left" w:pos="0"/>
        </w:tabs>
        <w:jc w:val="center"/>
        <w:rPr>
          <w:i/>
          <w:iCs/>
          <w:lang w:val="uk-UA"/>
        </w:rPr>
      </w:pPr>
      <w:r w:rsidRPr="005E30A8">
        <w:rPr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9" o:title=""/>
          </v:shape>
          <o:OLEObject Type="Embed" ProgID="PBrush" ShapeID="_x0000_i1025" DrawAspect="Content" ObjectID="_1791808642" r:id="rId10"/>
        </w:object>
      </w:r>
    </w:p>
    <w:p w:rsidR="004D7534" w:rsidRPr="005E30A8" w:rsidRDefault="004D7534" w:rsidP="004D7534">
      <w:pPr>
        <w:spacing w:line="276" w:lineRule="auto"/>
        <w:jc w:val="center"/>
        <w:outlineLvl w:val="0"/>
        <w:rPr>
          <w:b/>
          <w:bCs/>
          <w:i/>
          <w:iCs/>
          <w:spacing w:val="40"/>
          <w:lang w:val="uk-UA"/>
        </w:rPr>
      </w:pPr>
      <w:r w:rsidRPr="005E30A8">
        <w:rPr>
          <w:b/>
          <w:bCs/>
          <w:spacing w:val="40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4D7534" w:rsidRPr="005E30A8" w:rsidTr="001C4A42">
        <w:tc>
          <w:tcPr>
            <w:tcW w:w="9628" w:type="dxa"/>
            <w:tcBorders>
              <w:top w:val="thinThickMediumGap" w:sz="12" w:space="0" w:color="auto"/>
            </w:tcBorders>
          </w:tcPr>
          <w:p w:rsidR="004D7534" w:rsidRPr="00E87AA9" w:rsidRDefault="00E87AA9" w:rsidP="00E87AA9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lang w:val="uk-UA"/>
              </w:rPr>
            </w:pPr>
            <w:r>
              <w:rPr>
                <w:b/>
                <w:bCs/>
                <w:spacing w:val="40"/>
                <w:lang w:val="uk-UA"/>
              </w:rPr>
              <w:t xml:space="preserve">  </w:t>
            </w:r>
            <w:r w:rsidR="004D7534" w:rsidRPr="005E30A8">
              <w:rPr>
                <w:b/>
                <w:bCs/>
                <w:spacing w:val="40"/>
                <w:lang w:val="uk-UA"/>
              </w:rPr>
              <w:t>ВИКОНАВЧИЙ КОМІТЕТ</w:t>
            </w:r>
            <w:r w:rsidR="004361DC" w:rsidRPr="005E30A8">
              <w:rPr>
                <w:b/>
                <w:bCs/>
                <w:spacing w:val="40"/>
                <w:lang w:val="uk-UA"/>
              </w:rPr>
              <w:t xml:space="preserve">            </w:t>
            </w:r>
          </w:p>
        </w:tc>
      </w:tr>
    </w:tbl>
    <w:p w:rsidR="004D7534" w:rsidRPr="005E30A8" w:rsidRDefault="004D7534" w:rsidP="004D7534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 w:rsidRPr="005E30A8">
        <w:rPr>
          <w:b/>
          <w:bCs/>
          <w:spacing w:val="80"/>
          <w:lang w:val="uk-UA"/>
        </w:rPr>
        <w:t>(ПОЗАЧЕРГОВЕ ЗАСІДАННЯ)</w:t>
      </w:r>
    </w:p>
    <w:p w:rsidR="004D7534" w:rsidRPr="005E30A8" w:rsidRDefault="004D7534" w:rsidP="004D7534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5E30A8">
        <w:rPr>
          <w:b/>
          <w:bCs/>
          <w:spacing w:val="80"/>
          <w:lang w:val="uk-UA"/>
        </w:rPr>
        <w:t>РІШЕННЯ</w:t>
      </w:r>
    </w:p>
    <w:p w:rsidR="004D7534" w:rsidRPr="00E87AA9" w:rsidRDefault="004D7534" w:rsidP="004D7534">
      <w:pPr>
        <w:rPr>
          <w:sz w:val="16"/>
          <w:szCs w:val="16"/>
          <w:lang w:val="uk-UA"/>
        </w:rPr>
      </w:pPr>
    </w:p>
    <w:p w:rsidR="004D7534" w:rsidRPr="005E30A8" w:rsidRDefault="004361DC" w:rsidP="004D7534">
      <w:pPr>
        <w:ind w:right="-285"/>
        <w:rPr>
          <w:b/>
          <w:bCs/>
          <w:lang w:val="uk-UA"/>
        </w:rPr>
      </w:pPr>
      <w:r w:rsidRPr="005E30A8">
        <w:rPr>
          <w:b/>
          <w:bCs/>
          <w:lang w:val="uk-UA"/>
        </w:rPr>
        <w:t xml:space="preserve"> </w:t>
      </w:r>
      <w:r w:rsidR="00FD3115">
        <w:rPr>
          <w:b/>
          <w:bCs/>
          <w:lang w:val="uk-UA"/>
        </w:rPr>
        <w:t>18</w:t>
      </w:r>
      <w:r w:rsidR="004D7534" w:rsidRPr="005E30A8">
        <w:rPr>
          <w:b/>
          <w:bCs/>
          <w:lang w:val="uk-UA"/>
        </w:rPr>
        <w:t>.</w:t>
      </w:r>
      <w:r w:rsidR="00FD3115">
        <w:rPr>
          <w:b/>
          <w:bCs/>
          <w:lang w:val="uk-UA"/>
        </w:rPr>
        <w:t>1</w:t>
      </w:r>
      <w:r w:rsidR="004D7534" w:rsidRPr="005E30A8">
        <w:rPr>
          <w:b/>
          <w:bCs/>
          <w:lang w:val="uk-UA"/>
        </w:rPr>
        <w:t xml:space="preserve">0.2024                                                                                              </w:t>
      </w:r>
      <w:r w:rsidR="008955CC">
        <w:rPr>
          <w:b/>
          <w:bCs/>
          <w:lang w:val="uk-UA"/>
        </w:rPr>
        <w:t xml:space="preserve">                         </w:t>
      </w:r>
      <w:r w:rsidR="00697AEE">
        <w:rPr>
          <w:b/>
          <w:bCs/>
          <w:lang w:val="uk-UA"/>
        </w:rPr>
        <w:t xml:space="preserve">    </w:t>
      </w:r>
      <w:r w:rsidR="004D7534" w:rsidRPr="005E30A8">
        <w:rPr>
          <w:b/>
          <w:bCs/>
          <w:lang w:val="uk-UA"/>
        </w:rPr>
        <w:t xml:space="preserve"> № </w:t>
      </w:r>
      <w:r w:rsidR="00697AEE">
        <w:rPr>
          <w:b/>
          <w:bCs/>
          <w:lang w:val="uk-UA"/>
        </w:rPr>
        <w:t>5335</w:t>
      </w:r>
    </w:p>
    <w:p w:rsidR="00D27403" w:rsidRDefault="004D7534" w:rsidP="006D77A6">
      <w:pPr>
        <w:pStyle w:val="a5"/>
        <w:rPr>
          <w:b/>
          <w:lang w:val="uk-UA"/>
        </w:rPr>
      </w:pPr>
      <w:r w:rsidRPr="005E30A8">
        <w:rPr>
          <w:b/>
          <w:lang w:val="uk-UA"/>
        </w:rPr>
        <w:t xml:space="preserve">Про </w:t>
      </w:r>
      <w:r w:rsidR="00D27403">
        <w:rPr>
          <w:b/>
          <w:lang w:val="uk-UA"/>
        </w:rPr>
        <w:t xml:space="preserve">запровадження транспортної </w:t>
      </w:r>
      <w:r w:rsidR="006D77A6" w:rsidRPr="006D77A6">
        <w:rPr>
          <w:b/>
          <w:lang w:val="uk-UA"/>
        </w:rPr>
        <w:t xml:space="preserve">послуги </w:t>
      </w:r>
      <w:r w:rsidR="00D27403">
        <w:rPr>
          <w:b/>
          <w:lang w:val="uk-UA"/>
        </w:rPr>
        <w:t xml:space="preserve"> </w:t>
      </w:r>
    </w:p>
    <w:p w:rsidR="00F13494" w:rsidRPr="00D27403" w:rsidRDefault="006D77A6" w:rsidP="006D77A6">
      <w:pPr>
        <w:pStyle w:val="a5"/>
        <w:rPr>
          <w:b/>
          <w:lang w:val="uk-UA"/>
        </w:rPr>
      </w:pPr>
      <w:r w:rsidRPr="006D77A6">
        <w:rPr>
          <w:b/>
          <w:lang w:val="uk-UA"/>
        </w:rPr>
        <w:t xml:space="preserve">«Соціальне таксі» </w:t>
      </w:r>
      <w:r w:rsidR="00F13494" w:rsidRPr="005E30A8">
        <w:rPr>
          <w:b/>
          <w:bCs/>
          <w:lang w:val="uk-UA"/>
        </w:rPr>
        <w:t>в</w:t>
      </w:r>
      <w:r w:rsidR="004D7534" w:rsidRPr="005E30A8">
        <w:rPr>
          <w:b/>
          <w:bCs/>
          <w:lang w:val="uk-UA"/>
        </w:rPr>
        <w:t xml:space="preserve"> </w:t>
      </w:r>
      <w:proofErr w:type="spellStart"/>
      <w:r w:rsidR="004D7534" w:rsidRPr="005E30A8">
        <w:rPr>
          <w:b/>
          <w:bCs/>
          <w:lang w:val="uk-UA"/>
        </w:rPr>
        <w:t>Бучанськ</w:t>
      </w:r>
      <w:r w:rsidR="00F13494" w:rsidRPr="005E30A8">
        <w:rPr>
          <w:b/>
          <w:bCs/>
          <w:lang w:val="uk-UA"/>
        </w:rPr>
        <w:t>ій</w:t>
      </w:r>
      <w:proofErr w:type="spellEnd"/>
      <w:r w:rsidR="00F13494" w:rsidRPr="005E30A8">
        <w:rPr>
          <w:b/>
          <w:bCs/>
          <w:lang w:val="uk-UA"/>
        </w:rPr>
        <w:t xml:space="preserve"> </w:t>
      </w:r>
      <w:r w:rsidR="004D7534" w:rsidRPr="005E30A8">
        <w:rPr>
          <w:b/>
          <w:bCs/>
          <w:lang w:val="uk-UA"/>
        </w:rPr>
        <w:t>міськ</w:t>
      </w:r>
      <w:r w:rsidR="00F13494" w:rsidRPr="005E30A8">
        <w:rPr>
          <w:b/>
          <w:bCs/>
          <w:lang w:val="uk-UA"/>
        </w:rPr>
        <w:t>ій</w:t>
      </w:r>
      <w:r w:rsidR="004D7534" w:rsidRPr="005E30A8">
        <w:rPr>
          <w:b/>
          <w:bCs/>
          <w:lang w:val="uk-UA"/>
        </w:rPr>
        <w:t xml:space="preserve"> </w:t>
      </w:r>
    </w:p>
    <w:p w:rsidR="004D7534" w:rsidRPr="005E30A8" w:rsidRDefault="004D7534" w:rsidP="00F13494">
      <w:pPr>
        <w:pStyle w:val="a5"/>
        <w:rPr>
          <w:b/>
          <w:bCs/>
          <w:lang w:val="uk-UA"/>
        </w:rPr>
      </w:pPr>
      <w:r w:rsidRPr="005E30A8">
        <w:rPr>
          <w:b/>
          <w:bCs/>
          <w:lang w:val="uk-UA"/>
        </w:rPr>
        <w:t>територіальн</w:t>
      </w:r>
      <w:r w:rsidR="00F13494" w:rsidRPr="005E30A8">
        <w:rPr>
          <w:b/>
          <w:bCs/>
          <w:lang w:val="uk-UA"/>
        </w:rPr>
        <w:t>ій</w:t>
      </w:r>
      <w:r w:rsidRPr="005E30A8">
        <w:rPr>
          <w:b/>
          <w:bCs/>
          <w:lang w:val="uk-UA"/>
        </w:rPr>
        <w:t xml:space="preserve"> громад</w:t>
      </w:r>
      <w:r w:rsidR="00F13494" w:rsidRPr="005E30A8">
        <w:rPr>
          <w:b/>
          <w:bCs/>
          <w:lang w:val="uk-UA"/>
        </w:rPr>
        <w:t>і</w:t>
      </w:r>
    </w:p>
    <w:p w:rsidR="004D7534" w:rsidRPr="005E30A8" w:rsidRDefault="004D7534" w:rsidP="006D77A6">
      <w:pPr>
        <w:spacing w:before="100" w:beforeAutospacing="1" w:after="100" w:afterAutospacing="1"/>
        <w:ind w:firstLine="708"/>
        <w:jc w:val="both"/>
        <w:rPr>
          <w:rFonts w:eastAsia="Calibri"/>
          <w:lang w:val="uk-UA" w:eastAsia="en-US"/>
        </w:rPr>
      </w:pPr>
      <w:r w:rsidRPr="005E30A8">
        <w:rPr>
          <w:spacing w:val="-1"/>
          <w:lang w:val="uk-UA"/>
        </w:rPr>
        <w:t>Розглянувши пропозицію директора комунального некомерційного підприємства «</w:t>
      </w:r>
      <w:proofErr w:type="spellStart"/>
      <w:r w:rsidRPr="005E30A8">
        <w:rPr>
          <w:spacing w:val="-1"/>
          <w:lang w:val="uk-UA"/>
        </w:rPr>
        <w:t>Бучанський</w:t>
      </w:r>
      <w:proofErr w:type="spellEnd"/>
      <w:r w:rsidRPr="005E30A8">
        <w:rPr>
          <w:spacing w:val="-1"/>
          <w:lang w:val="uk-UA"/>
        </w:rPr>
        <w:t xml:space="preserve"> центр соціальних послуг та психологічної допомоги» </w:t>
      </w:r>
      <w:proofErr w:type="spellStart"/>
      <w:r w:rsidRPr="005E30A8">
        <w:rPr>
          <w:spacing w:val="-1"/>
          <w:lang w:val="uk-UA"/>
        </w:rPr>
        <w:t>Бучанської</w:t>
      </w:r>
      <w:proofErr w:type="spellEnd"/>
      <w:r w:rsidRPr="005E30A8">
        <w:rPr>
          <w:spacing w:val="-1"/>
          <w:lang w:val="uk-UA"/>
        </w:rPr>
        <w:t xml:space="preserve"> міської ради, Олени </w:t>
      </w:r>
      <w:proofErr w:type="spellStart"/>
      <w:r w:rsidR="00535C37">
        <w:rPr>
          <w:spacing w:val="-1"/>
          <w:lang w:val="uk-UA"/>
        </w:rPr>
        <w:t>Ренчки</w:t>
      </w:r>
      <w:proofErr w:type="spellEnd"/>
      <w:r w:rsidRPr="005E30A8">
        <w:rPr>
          <w:lang w:val="uk-UA"/>
        </w:rPr>
        <w:t>,</w:t>
      </w:r>
      <w:r w:rsidR="006467C9" w:rsidRPr="005E30A8">
        <w:rPr>
          <w:lang w:val="uk-UA"/>
        </w:rPr>
        <w:t xml:space="preserve"> </w:t>
      </w:r>
      <w:r w:rsidR="006D77A6">
        <w:rPr>
          <w:lang w:val="uk-UA"/>
        </w:rPr>
        <w:t>з</w:t>
      </w:r>
      <w:r w:rsidR="006D77A6" w:rsidRPr="006D77A6">
        <w:rPr>
          <w:lang w:val="uk-UA"/>
        </w:rPr>
        <w:t xml:space="preserve"> метою поліпшення транспортної доступності </w:t>
      </w:r>
      <w:r w:rsidR="006D77A6">
        <w:rPr>
          <w:lang w:val="uk-UA"/>
        </w:rPr>
        <w:t xml:space="preserve">для </w:t>
      </w:r>
      <w:proofErr w:type="spellStart"/>
      <w:r w:rsidR="006D77A6">
        <w:rPr>
          <w:lang w:val="uk-UA"/>
        </w:rPr>
        <w:t>маломобільних</w:t>
      </w:r>
      <w:proofErr w:type="spellEnd"/>
      <w:r w:rsidR="006D77A6">
        <w:rPr>
          <w:lang w:val="uk-UA"/>
        </w:rPr>
        <w:t xml:space="preserve"> верств населення</w:t>
      </w:r>
      <w:r w:rsidR="006D77A6" w:rsidRPr="006D77A6">
        <w:rPr>
          <w:lang w:val="uk-UA"/>
        </w:rPr>
        <w:t xml:space="preserve"> до об’єктів соціальної інфраструктури, на виконання законів України «Про соціальні послуги», «Про основи соціальної захищеності осіб з інвалідністю в Україні», «Про реабілітацію людей з обмеженими фізичними можливостями в Україні», указів Президента України «Про заходи щодо створення сприятливих умов для забезпечення соціальної, медичної та трудової реабілітації інвалідів», «Про додаткові невідкладні заходи щодо створення сприятливих умов для життєдіяльності осіб з обмеженими фізичними можливостями», </w:t>
      </w:r>
      <w:r w:rsidRPr="005E30A8">
        <w:rPr>
          <w:spacing w:val="-1"/>
          <w:lang w:val="uk-UA"/>
        </w:rPr>
        <w:t>постанов Кабінету Міністрів України від 01.06</w:t>
      </w:r>
      <w:r w:rsidR="0098679E" w:rsidRPr="005E30A8">
        <w:rPr>
          <w:spacing w:val="-1"/>
          <w:lang w:val="uk-UA"/>
        </w:rPr>
        <w:t>.</w:t>
      </w:r>
      <w:r w:rsidRPr="005E30A8">
        <w:rPr>
          <w:spacing w:val="-1"/>
          <w:lang w:val="uk-UA"/>
        </w:rPr>
        <w:t>2020</w:t>
      </w:r>
      <w:r w:rsidR="0098679E" w:rsidRPr="005E30A8">
        <w:rPr>
          <w:spacing w:val="-1"/>
          <w:lang w:val="uk-UA"/>
        </w:rPr>
        <w:t xml:space="preserve"> </w:t>
      </w:r>
      <w:r w:rsidRPr="005E30A8">
        <w:rPr>
          <w:spacing w:val="-1"/>
          <w:lang w:val="uk-UA"/>
        </w:rPr>
        <w:t>року №</w:t>
      </w:r>
      <w:r w:rsidR="006467C9" w:rsidRPr="005E30A8">
        <w:rPr>
          <w:spacing w:val="-1"/>
          <w:lang w:val="uk-UA"/>
        </w:rPr>
        <w:t xml:space="preserve"> </w:t>
      </w:r>
      <w:r w:rsidRPr="005E30A8">
        <w:rPr>
          <w:spacing w:val="-1"/>
          <w:lang w:val="uk-UA"/>
        </w:rPr>
        <w:t>587</w:t>
      </w:r>
      <w:r w:rsidR="006467C9" w:rsidRPr="005E30A8">
        <w:rPr>
          <w:spacing w:val="-1"/>
          <w:lang w:val="uk-UA"/>
        </w:rPr>
        <w:t xml:space="preserve"> </w:t>
      </w:r>
      <w:r w:rsidRPr="005E30A8">
        <w:rPr>
          <w:spacing w:val="-1"/>
          <w:lang w:val="uk-UA"/>
        </w:rPr>
        <w:t>«Про організацію надання соціальних послуг», від 01.06.2020 року № 450</w:t>
      </w:r>
      <w:r w:rsidR="006467C9" w:rsidRPr="005E30A8">
        <w:rPr>
          <w:spacing w:val="-1"/>
          <w:lang w:val="uk-UA"/>
        </w:rPr>
        <w:t xml:space="preserve"> </w:t>
      </w:r>
      <w:r w:rsidRPr="005E30A8">
        <w:rPr>
          <w:spacing w:val="-1"/>
          <w:lang w:val="uk-UA"/>
        </w:rPr>
        <w:t>«Деякі питання надання соціальних послуг шляхом соціального замовлення»,</w:t>
      </w:r>
      <w:r w:rsidR="006467C9" w:rsidRPr="005E30A8">
        <w:rPr>
          <w:spacing w:val="-1"/>
          <w:lang w:val="uk-UA"/>
        </w:rPr>
        <w:t xml:space="preserve"> </w:t>
      </w:r>
      <w:r w:rsidR="0098679E" w:rsidRPr="005E30A8">
        <w:rPr>
          <w:spacing w:val="-1"/>
          <w:lang w:val="uk-UA"/>
        </w:rPr>
        <w:t>н</w:t>
      </w:r>
      <w:r w:rsidRPr="005E30A8">
        <w:rPr>
          <w:spacing w:val="-1"/>
          <w:lang w:val="uk-UA"/>
        </w:rPr>
        <w:t>аказу Міністерства соціальної політики України від 23.12.2021 року № 718 «Про затвердження Державного стандарту соціальної послуги  супроводу під час інклюзивного навчання» та керуючись статтею 26 Закону України «Про місцеве самоврядування в Україні»,</w:t>
      </w:r>
      <w:r w:rsidRPr="005E30A8">
        <w:rPr>
          <w:rFonts w:eastAsia="Calibri"/>
          <w:lang w:val="uk-UA" w:eastAsia="en-US"/>
        </w:rPr>
        <w:t xml:space="preserve"> виконавчий комітет </w:t>
      </w:r>
      <w:proofErr w:type="spellStart"/>
      <w:r w:rsidR="0037561C" w:rsidRPr="005E30A8">
        <w:rPr>
          <w:rFonts w:eastAsia="Calibri"/>
          <w:lang w:val="uk-UA" w:eastAsia="en-US"/>
        </w:rPr>
        <w:t>Бучанської</w:t>
      </w:r>
      <w:proofErr w:type="spellEnd"/>
      <w:r w:rsidR="0037561C" w:rsidRPr="005E30A8">
        <w:rPr>
          <w:rFonts w:eastAsia="Calibri"/>
          <w:lang w:val="uk-UA" w:eastAsia="en-US"/>
        </w:rPr>
        <w:t xml:space="preserve"> міської ради</w:t>
      </w:r>
    </w:p>
    <w:p w:rsidR="004D7534" w:rsidRPr="005E30A8" w:rsidRDefault="004D7534" w:rsidP="004D7534">
      <w:pPr>
        <w:tabs>
          <w:tab w:val="left" w:pos="1695"/>
        </w:tabs>
        <w:jc w:val="both"/>
        <w:outlineLvl w:val="0"/>
        <w:rPr>
          <w:lang w:val="uk-UA"/>
        </w:rPr>
      </w:pPr>
      <w:r w:rsidRPr="005E30A8">
        <w:rPr>
          <w:lang w:val="uk-UA"/>
        </w:rPr>
        <w:t xml:space="preserve">ВИРІШИВ: </w:t>
      </w:r>
    </w:p>
    <w:p w:rsidR="004D7534" w:rsidRPr="005E30A8" w:rsidRDefault="004D7534" w:rsidP="00F13494">
      <w:pPr>
        <w:spacing w:after="100" w:afterAutospacing="1" w:line="240" w:lineRule="auto"/>
        <w:ind w:firstLine="709"/>
        <w:contextualSpacing/>
        <w:jc w:val="both"/>
        <w:rPr>
          <w:spacing w:val="-1"/>
          <w:lang w:val="uk-UA"/>
        </w:rPr>
      </w:pPr>
      <w:r w:rsidRPr="005E30A8">
        <w:rPr>
          <w:spacing w:val="-1"/>
          <w:lang w:val="uk-UA"/>
        </w:rPr>
        <w:t xml:space="preserve">1. Запровадити в </w:t>
      </w:r>
      <w:proofErr w:type="spellStart"/>
      <w:r w:rsidRPr="005E30A8">
        <w:rPr>
          <w:spacing w:val="-1"/>
          <w:lang w:val="uk-UA"/>
        </w:rPr>
        <w:t>Бучанській</w:t>
      </w:r>
      <w:proofErr w:type="spellEnd"/>
      <w:r w:rsidRPr="005E30A8">
        <w:rPr>
          <w:spacing w:val="-1"/>
          <w:lang w:val="uk-UA"/>
        </w:rPr>
        <w:t xml:space="preserve"> міській територіальній громаді </w:t>
      </w:r>
      <w:r w:rsidR="00870480">
        <w:rPr>
          <w:spacing w:val="-1"/>
          <w:lang w:val="uk-UA"/>
        </w:rPr>
        <w:t>транспортну послугу «Соціальне таксі»</w:t>
      </w:r>
      <w:r w:rsidRPr="005E30A8">
        <w:rPr>
          <w:spacing w:val="-1"/>
          <w:lang w:val="uk-UA"/>
        </w:rPr>
        <w:t xml:space="preserve">. </w:t>
      </w:r>
    </w:p>
    <w:p w:rsidR="004D7534" w:rsidRPr="005E30A8" w:rsidRDefault="004D7534" w:rsidP="00F13494">
      <w:pPr>
        <w:spacing w:before="100" w:beforeAutospacing="1" w:after="100" w:afterAutospacing="1" w:line="240" w:lineRule="auto"/>
        <w:ind w:firstLine="709"/>
        <w:contextualSpacing/>
        <w:jc w:val="both"/>
        <w:rPr>
          <w:spacing w:val="-1"/>
          <w:lang w:val="uk-UA"/>
        </w:rPr>
      </w:pPr>
      <w:r w:rsidRPr="005E30A8">
        <w:rPr>
          <w:spacing w:val="-1"/>
          <w:lang w:val="uk-UA"/>
        </w:rPr>
        <w:t>2.</w:t>
      </w:r>
      <w:r w:rsidR="0037561C" w:rsidRPr="005E30A8">
        <w:rPr>
          <w:spacing w:val="-1"/>
          <w:lang w:val="uk-UA"/>
        </w:rPr>
        <w:t xml:space="preserve"> </w:t>
      </w:r>
      <w:r w:rsidRPr="005E30A8">
        <w:rPr>
          <w:spacing w:val="-1"/>
          <w:lang w:val="uk-UA"/>
        </w:rPr>
        <w:t>Затвердити</w:t>
      </w:r>
      <w:r w:rsidR="0037561C" w:rsidRPr="005E30A8">
        <w:rPr>
          <w:spacing w:val="-1"/>
          <w:lang w:val="uk-UA"/>
        </w:rPr>
        <w:t xml:space="preserve"> </w:t>
      </w:r>
      <w:r w:rsidRPr="005E30A8">
        <w:rPr>
          <w:spacing w:val="-1"/>
          <w:lang w:val="uk-UA"/>
        </w:rPr>
        <w:t xml:space="preserve">Положення про </w:t>
      </w:r>
      <w:r w:rsidR="00870480" w:rsidRPr="00870480">
        <w:rPr>
          <w:spacing w:val="-1"/>
          <w:lang w:val="uk-UA"/>
        </w:rPr>
        <w:t xml:space="preserve">надання транспортної послуги «Соціальне таксі» </w:t>
      </w:r>
      <w:r w:rsidR="00870480" w:rsidRPr="005E30A8">
        <w:rPr>
          <w:spacing w:val="-1"/>
          <w:lang w:val="uk-UA"/>
        </w:rPr>
        <w:t xml:space="preserve">в </w:t>
      </w:r>
      <w:proofErr w:type="spellStart"/>
      <w:r w:rsidR="00870480" w:rsidRPr="005E30A8">
        <w:rPr>
          <w:spacing w:val="-1"/>
          <w:lang w:val="uk-UA"/>
        </w:rPr>
        <w:t>Бучанській</w:t>
      </w:r>
      <w:proofErr w:type="spellEnd"/>
      <w:r w:rsidR="00870480" w:rsidRPr="005E30A8">
        <w:rPr>
          <w:spacing w:val="-1"/>
          <w:lang w:val="uk-UA"/>
        </w:rPr>
        <w:t xml:space="preserve"> міській територіальній громаді</w:t>
      </w:r>
      <w:r w:rsidR="001A422D">
        <w:rPr>
          <w:spacing w:val="-1"/>
          <w:lang w:val="uk-UA"/>
        </w:rPr>
        <w:t xml:space="preserve"> згідно </w:t>
      </w:r>
      <w:r w:rsidRPr="005E30A8">
        <w:rPr>
          <w:spacing w:val="-1"/>
          <w:lang w:val="uk-UA"/>
        </w:rPr>
        <w:t>дода</w:t>
      </w:r>
      <w:r w:rsidR="0037561C" w:rsidRPr="005E30A8">
        <w:rPr>
          <w:spacing w:val="-1"/>
          <w:lang w:val="uk-UA"/>
        </w:rPr>
        <w:t>т</w:t>
      </w:r>
      <w:r w:rsidR="001A422D">
        <w:rPr>
          <w:spacing w:val="-1"/>
          <w:lang w:val="uk-UA"/>
        </w:rPr>
        <w:t>ку</w:t>
      </w:r>
      <w:r w:rsidRPr="005E30A8">
        <w:rPr>
          <w:spacing w:val="-1"/>
          <w:lang w:val="uk-UA"/>
        </w:rPr>
        <w:t xml:space="preserve">. </w:t>
      </w:r>
    </w:p>
    <w:p w:rsidR="004D7534" w:rsidRPr="005E30A8" w:rsidRDefault="0098679E" w:rsidP="00F13494">
      <w:pPr>
        <w:spacing w:before="100" w:beforeAutospacing="1" w:after="100" w:afterAutospacing="1" w:line="240" w:lineRule="auto"/>
        <w:ind w:firstLine="709"/>
        <w:contextualSpacing/>
        <w:jc w:val="both"/>
        <w:rPr>
          <w:spacing w:val="-1"/>
          <w:lang w:val="uk-UA"/>
        </w:rPr>
      </w:pPr>
      <w:r w:rsidRPr="005E30A8">
        <w:rPr>
          <w:spacing w:val="-1"/>
          <w:lang w:val="uk-UA"/>
        </w:rPr>
        <w:t xml:space="preserve">3. Визначити </w:t>
      </w:r>
      <w:proofErr w:type="spellStart"/>
      <w:r w:rsidRPr="005E30A8">
        <w:rPr>
          <w:spacing w:val="-1"/>
          <w:lang w:val="uk-UA"/>
        </w:rPr>
        <w:t>надавачем</w:t>
      </w:r>
      <w:proofErr w:type="spellEnd"/>
      <w:r w:rsidRPr="005E30A8">
        <w:rPr>
          <w:spacing w:val="-1"/>
          <w:lang w:val="uk-UA"/>
        </w:rPr>
        <w:t xml:space="preserve"> </w:t>
      </w:r>
      <w:r w:rsidR="00870480" w:rsidRPr="00870480">
        <w:rPr>
          <w:spacing w:val="-1"/>
          <w:lang w:val="uk-UA"/>
        </w:rPr>
        <w:t>надання транспортної послуги «Соціальне таксі»</w:t>
      </w:r>
      <w:r w:rsidR="00870480">
        <w:rPr>
          <w:spacing w:val="-1"/>
          <w:lang w:val="uk-UA"/>
        </w:rPr>
        <w:t xml:space="preserve"> </w:t>
      </w:r>
      <w:r w:rsidR="006467C9" w:rsidRPr="005E30A8">
        <w:rPr>
          <w:spacing w:val="-1"/>
          <w:lang w:val="uk-UA"/>
        </w:rPr>
        <w:t>К</w:t>
      </w:r>
      <w:r w:rsidR="004D7534" w:rsidRPr="005E30A8">
        <w:rPr>
          <w:spacing w:val="-1"/>
          <w:lang w:val="uk-UA"/>
        </w:rPr>
        <w:t>омунальне некомерційне підприємство «</w:t>
      </w:r>
      <w:proofErr w:type="spellStart"/>
      <w:r w:rsidR="004D7534" w:rsidRPr="005E30A8">
        <w:rPr>
          <w:spacing w:val="-1"/>
          <w:lang w:val="uk-UA"/>
        </w:rPr>
        <w:t>Бучанський</w:t>
      </w:r>
      <w:proofErr w:type="spellEnd"/>
      <w:r w:rsidR="004D7534" w:rsidRPr="005E30A8">
        <w:rPr>
          <w:spacing w:val="-1"/>
          <w:lang w:val="uk-UA"/>
        </w:rPr>
        <w:t xml:space="preserve"> центр соціальних послуг та психологічної допомоги</w:t>
      </w:r>
      <w:r w:rsidR="00F13494" w:rsidRPr="005E30A8">
        <w:rPr>
          <w:spacing w:val="-1"/>
          <w:lang w:val="uk-UA"/>
        </w:rPr>
        <w:t xml:space="preserve">» </w:t>
      </w:r>
      <w:proofErr w:type="spellStart"/>
      <w:r w:rsidR="00F13494" w:rsidRPr="005E30A8">
        <w:rPr>
          <w:spacing w:val="-1"/>
          <w:lang w:val="uk-UA"/>
        </w:rPr>
        <w:t>Бучанської</w:t>
      </w:r>
      <w:proofErr w:type="spellEnd"/>
      <w:r w:rsidR="00F13494" w:rsidRPr="005E30A8">
        <w:rPr>
          <w:spacing w:val="-1"/>
          <w:lang w:val="uk-UA"/>
        </w:rPr>
        <w:t xml:space="preserve"> міської</w:t>
      </w:r>
      <w:r w:rsidR="00F5522F" w:rsidRPr="005E30A8">
        <w:rPr>
          <w:spacing w:val="-1"/>
          <w:lang w:val="uk-UA"/>
        </w:rPr>
        <w:t xml:space="preserve"> </w:t>
      </w:r>
      <w:r w:rsidR="00F13494" w:rsidRPr="005E30A8">
        <w:rPr>
          <w:spacing w:val="-1"/>
          <w:lang w:val="uk-UA"/>
        </w:rPr>
        <w:t>ради.</w:t>
      </w:r>
    </w:p>
    <w:p w:rsidR="004D7534" w:rsidRPr="005E30A8" w:rsidRDefault="004D7534" w:rsidP="00F13494">
      <w:pPr>
        <w:spacing w:line="240" w:lineRule="auto"/>
        <w:ind w:firstLine="709"/>
        <w:contextualSpacing/>
        <w:jc w:val="both"/>
        <w:rPr>
          <w:spacing w:val="-1"/>
          <w:lang w:val="uk-UA"/>
        </w:rPr>
      </w:pPr>
      <w:r w:rsidRPr="005E30A8">
        <w:rPr>
          <w:rFonts w:cs="Tahoma"/>
          <w:lang w:val="uk-UA"/>
        </w:rPr>
        <w:t>4.</w:t>
      </w:r>
      <w:r w:rsidR="0037561C" w:rsidRPr="005E30A8">
        <w:rPr>
          <w:rFonts w:cs="Tahoma"/>
          <w:lang w:val="uk-UA"/>
        </w:rPr>
        <w:t xml:space="preserve"> </w:t>
      </w:r>
      <w:r w:rsidRPr="005E30A8">
        <w:rPr>
          <w:lang w:val="uk-UA"/>
        </w:rPr>
        <w:t xml:space="preserve">Контроль за виконанням даного рішення покласти на заступницю міського голови  Аліну </w:t>
      </w:r>
      <w:proofErr w:type="spellStart"/>
      <w:r w:rsidRPr="005E30A8">
        <w:rPr>
          <w:lang w:val="uk-UA"/>
        </w:rPr>
        <w:t>Саранюк</w:t>
      </w:r>
      <w:proofErr w:type="spellEnd"/>
      <w:r w:rsidRPr="005E30A8">
        <w:rPr>
          <w:lang w:val="uk-UA"/>
        </w:rPr>
        <w:t>.</w:t>
      </w:r>
    </w:p>
    <w:p w:rsidR="004D7534" w:rsidRPr="00E87AA9" w:rsidRDefault="004D7534" w:rsidP="004D7534">
      <w:pPr>
        <w:shd w:val="clear" w:color="auto" w:fill="FFFFFF"/>
        <w:tabs>
          <w:tab w:val="left" w:pos="8460"/>
        </w:tabs>
        <w:rPr>
          <w:b/>
          <w:bCs/>
          <w:spacing w:val="-4"/>
          <w:sz w:val="16"/>
          <w:szCs w:val="16"/>
          <w:lang w:val="uk-UA"/>
        </w:rPr>
      </w:pPr>
    </w:p>
    <w:p w:rsidR="004D7534" w:rsidRPr="005E30A8" w:rsidRDefault="004D7534" w:rsidP="004D753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5E30A8">
        <w:rPr>
          <w:b/>
          <w:bCs/>
          <w:spacing w:val="-4"/>
          <w:lang w:val="uk-UA"/>
        </w:rPr>
        <w:t xml:space="preserve">Міський голова  </w:t>
      </w:r>
      <w:r w:rsidRPr="005E30A8">
        <w:t xml:space="preserve">    </w:t>
      </w:r>
      <w:r w:rsidRPr="005E30A8">
        <w:rPr>
          <w:lang w:val="uk-UA"/>
        </w:rPr>
        <w:t xml:space="preserve">                                                                        </w:t>
      </w:r>
      <w:r w:rsidRPr="005E30A8">
        <w:t xml:space="preserve">  </w:t>
      </w:r>
      <w:r w:rsidRPr="005E30A8">
        <w:rPr>
          <w:lang w:val="uk-UA"/>
        </w:rPr>
        <w:t xml:space="preserve">     </w:t>
      </w:r>
      <w:r w:rsidRPr="005E30A8">
        <w:rPr>
          <w:b/>
          <w:lang w:val="uk-UA"/>
        </w:rPr>
        <w:t>Анатолій ФЕДОРУК</w:t>
      </w:r>
    </w:p>
    <w:p w:rsidR="004D7534" w:rsidRPr="0014109E" w:rsidRDefault="004D7534" w:rsidP="004D753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</w:p>
    <w:tbl>
      <w:tblPr>
        <w:tblpPr w:leftFromText="180" w:rightFromText="180" w:vertAnchor="page" w:horzAnchor="margin" w:tblpY="721"/>
        <w:tblW w:w="9576" w:type="dxa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4D7534" w:rsidRPr="0014109E" w:rsidTr="001C4A42">
        <w:trPr>
          <w:trHeight w:val="1447"/>
        </w:trPr>
        <w:tc>
          <w:tcPr>
            <w:tcW w:w="3708" w:type="dxa"/>
          </w:tcPr>
          <w:p w:rsidR="004D7534" w:rsidRDefault="004D7534" w:rsidP="001C4A42">
            <w:pPr>
              <w:pStyle w:val="Default"/>
              <w:rPr>
                <w:b/>
                <w:bCs/>
              </w:rPr>
            </w:pPr>
          </w:p>
          <w:p w:rsidR="004D7534" w:rsidRPr="0014109E" w:rsidRDefault="004D7534" w:rsidP="001C4A42">
            <w:pPr>
              <w:pStyle w:val="Default"/>
            </w:pPr>
            <w:r w:rsidRPr="0014109E">
              <w:rPr>
                <w:b/>
                <w:bCs/>
              </w:rPr>
              <w:t>Заступник міського голови</w:t>
            </w:r>
          </w:p>
          <w:p w:rsidR="004D7534" w:rsidRPr="0014109E" w:rsidRDefault="004D7534" w:rsidP="001C4A42">
            <w:pPr>
              <w:widowControl w:val="0"/>
              <w:tabs>
                <w:tab w:val="left" w:pos="0"/>
              </w:tabs>
              <w:rPr>
                <w:i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4D7534" w:rsidRPr="0014109E" w:rsidRDefault="004D7534" w:rsidP="001C4A4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14109E">
              <w:rPr>
                <w:lang w:eastAsia="uk-UA"/>
              </w:rPr>
              <w:t>__________________ (</w:t>
            </w:r>
            <w:r w:rsidRPr="0014109E">
              <w:rPr>
                <w:i/>
                <w:lang w:val="uk-UA" w:eastAsia="uk-UA"/>
              </w:rPr>
              <w:t xml:space="preserve">Особистий </w:t>
            </w:r>
            <w:proofErr w:type="gramStart"/>
            <w:r w:rsidRPr="0014109E">
              <w:rPr>
                <w:i/>
                <w:lang w:val="uk-UA" w:eastAsia="uk-UA"/>
              </w:rPr>
              <w:t>п</w:t>
            </w:r>
            <w:proofErr w:type="gramEnd"/>
            <w:r w:rsidRPr="0014109E">
              <w:rPr>
                <w:i/>
                <w:lang w:val="uk-UA" w:eastAsia="uk-UA"/>
              </w:rPr>
              <w:t>ідпис</w:t>
            </w:r>
            <w:r w:rsidRPr="0014109E">
              <w:rPr>
                <w:lang w:val="uk-UA" w:eastAsia="uk-UA"/>
              </w:rPr>
              <w:t xml:space="preserve"> </w:t>
            </w:r>
            <w:r w:rsidRPr="0014109E">
              <w:rPr>
                <w:lang w:eastAsia="uk-UA"/>
              </w:rPr>
              <w:t>)</w:t>
            </w:r>
          </w:p>
          <w:p w:rsidR="004D7534" w:rsidRPr="0014109E" w:rsidRDefault="004D7534" w:rsidP="001C4A4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14109E">
              <w:rPr>
                <w:lang w:val="uk-UA" w:eastAsia="uk-UA"/>
              </w:rPr>
              <w:t>_____</w:t>
            </w:r>
            <w:r w:rsidRPr="0014109E">
              <w:rPr>
                <w:lang w:eastAsia="uk-UA"/>
              </w:rPr>
              <w:t>__</w:t>
            </w:r>
          </w:p>
          <w:p w:rsidR="004D7534" w:rsidRPr="009565E5" w:rsidRDefault="004D7534" w:rsidP="009565E5">
            <w:pPr>
              <w:widowControl w:val="0"/>
              <w:tabs>
                <w:tab w:val="left" w:pos="0"/>
              </w:tabs>
              <w:jc w:val="center"/>
              <w:rPr>
                <w:i/>
                <w:lang w:val="uk-UA" w:eastAsia="uk-UA"/>
              </w:rPr>
            </w:pPr>
            <w:r w:rsidRPr="0014109E">
              <w:rPr>
                <w:i/>
                <w:lang w:val="uk-UA" w:eastAsia="uk-UA"/>
              </w:rPr>
              <w:t>(дата)</w:t>
            </w:r>
          </w:p>
        </w:tc>
        <w:tc>
          <w:tcPr>
            <w:tcW w:w="2988" w:type="dxa"/>
          </w:tcPr>
          <w:p w:rsidR="004D7534" w:rsidRPr="00F13494" w:rsidRDefault="00E524D9" w:rsidP="00F13494">
            <w:pPr>
              <w:widowControl w:val="0"/>
              <w:tabs>
                <w:tab w:val="left" w:pos="0"/>
              </w:tabs>
              <w:rPr>
                <w:b/>
                <w:lang w:val="uk-UA" w:eastAsia="uk-UA"/>
              </w:rPr>
            </w:pPr>
            <w:r>
              <w:rPr>
                <w:lang w:val="uk-UA"/>
              </w:rPr>
              <w:t xml:space="preserve">            </w:t>
            </w:r>
            <w:r w:rsidR="00E42359">
              <w:rPr>
                <w:lang w:val="uk-UA"/>
              </w:rPr>
              <w:t xml:space="preserve">  </w:t>
            </w:r>
            <w:r w:rsidR="00F13494">
              <w:rPr>
                <w:lang w:val="uk-UA"/>
              </w:rPr>
              <w:t>Аліна</w:t>
            </w:r>
            <w:r w:rsidR="004D7534" w:rsidRPr="0014109E">
              <w:t xml:space="preserve"> </w:t>
            </w:r>
            <w:r w:rsidR="00F13494">
              <w:rPr>
                <w:lang w:val="uk-UA"/>
              </w:rPr>
              <w:t>САРАНЮК</w:t>
            </w:r>
          </w:p>
        </w:tc>
      </w:tr>
      <w:tr w:rsidR="004D7534" w:rsidRPr="0014109E" w:rsidTr="001C4A42">
        <w:trPr>
          <w:trHeight w:val="1447"/>
        </w:trPr>
        <w:tc>
          <w:tcPr>
            <w:tcW w:w="3708" w:type="dxa"/>
          </w:tcPr>
          <w:p w:rsidR="004D7534" w:rsidRDefault="004D7534" w:rsidP="001C4A42">
            <w:pPr>
              <w:pStyle w:val="Default"/>
              <w:rPr>
                <w:b/>
                <w:bCs/>
              </w:rPr>
            </w:pPr>
          </w:p>
          <w:p w:rsidR="004D7534" w:rsidRPr="0014109E" w:rsidRDefault="004D7534" w:rsidP="001C4A42">
            <w:pPr>
              <w:pStyle w:val="Default"/>
            </w:pPr>
            <w:r>
              <w:rPr>
                <w:b/>
                <w:bCs/>
              </w:rPr>
              <w:t>К</w:t>
            </w:r>
            <w:r w:rsidRPr="0014109E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Pr="0014109E">
              <w:rPr>
                <w:b/>
                <w:bCs/>
              </w:rPr>
              <w:t xml:space="preserve"> справами</w:t>
            </w:r>
          </w:p>
          <w:p w:rsidR="004D7534" w:rsidRPr="0014109E" w:rsidRDefault="004D7534" w:rsidP="001C4A42">
            <w:pPr>
              <w:widowControl w:val="0"/>
              <w:tabs>
                <w:tab w:val="left" w:pos="0"/>
              </w:tabs>
              <w:rPr>
                <w:i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4D7534" w:rsidRPr="0014109E" w:rsidRDefault="004D7534" w:rsidP="00697F7D">
            <w:pPr>
              <w:widowControl w:val="0"/>
              <w:tabs>
                <w:tab w:val="left" w:pos="0"/>
              </w:tabs>
              <w:rPr>
                <w:lang w:val="uk-UA" w:eastAsia="uk-UA"/>
              </w:rPr>
            </w:pPr>
          </w:p>
          <w:p w:rsidR="004D7534" w:rsidRPr="0014109E" w:rsidRDefault="004D7534" w:rsidP="001C4A4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14109E">
              <w:rPr>
                <w:lang w:eastAsia="uk-UA"/>
              </w:rPr>
              <w:t>__________________ (</w:t>
            </w:r>
            <w:r w:rsidRPr="0014109E">
              <w:rPr>
                <w:i/>
                <w:lang w:val="uk-UA" w:eastAsia="uk-UA"/>
              </w:rPr>
              <w:t xml:space="preserve">Особистий </w:t>
            </w:r>
            <w:proofErr w:type="gramStart"/>
            <w:r w:rsidRPr="0014109E">
              <w:rPr>
                <w:i/>
                <w:lang w:val="uk-UA" w:eastAsia="uk-UA"/>
              </w:rPr>
              <w:t>п</w:t>
            </w:r>
            <w:proofErr w:type="gramEnd"/>
            <w:r w:rsidRPr="0014109E">
              <w:rPr>
                <w:i/>
                <w:lang w:val="uk-UA" w:eastAsia="uk-UA"/>
              </w:rPr>
              <w:t>ідпис</w:t>
            </w:r>
            <w:r w:rsidRPr="0014109E">
              <w:rPr>
                <w:lang w:val="uk-UA" w:eastAsia="uk-UA"/>
              </w:rPr>
              <w:t xml:space="preserve"> </w:t>
            </w:r>
            <w:r w:rsidRPr="0014109E">
              <w:rPr>
                <w:lang w:eastAsia="uk-UA"/>
              </w:rPr>
              <w:t>)</w:t>
            </w:r>
          </w:p>
          <w:p w:rsidR="004D7534" w:rsidRPr="0014109E" w:rsidRDefault="004D7534" w:rsidP="001C4A4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14109E">
              <w:rPr>
                <w:lang w:val="uk-UA" w:eastAsia="uk-UA"/>
              </w:rPr>
              <w:t>_____</w:t>
            </w:r>
            <w:r w:rsidRPr="0014109E">
              <w:rPr>
                <w:lang w:eastAsia="uk-UA"/>
              </w:rPr>
              <w:t>__</w:t>
            </w:r>
          </w:p>
          <w:p w:rsidR="004D7534" w:rsidRPr="009565E5" w:rsidRDefault="004D7534" w:rsidP="009565E5">
            <w:pPr>
              <w:widowControl w:val="0"/>
              <w:tabs>
                <w:tab w:val="left" w:pos="0"/>
              </w:tabs>
              <w:jc w:val="center"/>
              <w:rPr>
                <w:i/>
                <w:lang w:val="uk-UA" w:eastAsia="uk-UA"/>
              </w:rPr>
            </w:pPr>
            <w:r w:rsidRPr="0014109E">
              <w:rPr>
                <w:i/>
                <w:lang w:val="uk-UA" w:eastAsia="uk-UA"/>
              </w:rPr>
              <w:t>(дата)</w:t>
            </w:r>
          </w:p>
        </w:tc>
        <w:tc>
          <w:tcPr>
            <w:tcW w:w="2988" w:type="dxa"/>
          </w:tcPr>
          <w:p w:rsidR="004D7534" w:rsidRPr="0014109E" w:rsidRDefault="004D7534" w:rsidP="001C4A42">
            <w:pPr>
              <w:widowControl w:val="0"/>
              <w:tabs>
                <w:tab w:val="left" w:pos="0"/>
              </w:tabs>
              <w:rPr>
                <w:lang w:val="uk-UA"/>
              </w:rPr>
            </w:pPr>
          </w:p>
          <w:p w:rsidR="004D7534" w:rsidRPr="0014109E" w:rsidRDefault="00E42359" w:rsidP="001C4A42">
            <w:pPr>
              <w:widowControl w:val="0"/>
              <w:tabs>
                <w:tab w:val="left" w:pos="0"/>
              </w:tabs>
              <w:rPr>
                <w:b/>
                <w:lang w:val="uk-UA" w:eastAsia="uk-UA"/>
              </w:rPr>
            </w:pPr>
            <w:r>
              <w:rPr>
                <w:lang w:val="uk-UA"/>
              </w:rPr>
              <w:t xml:space="preserve">          </w:t>
            </w:r>
            <w:r w:rsidR="004D7534">
              <w:rPr>
                <w:lang w:val="uk-UA"/>
              </w:rPr>
              <w:t>Дмитро ГАПЧЕНКО</w:t>
            </w:r>
          </w:p>
        </w:tc>
      </w:tr>
      <w:tr w:rsidR="009565E5" w:rsidRPr="0014109E" w:rsidTr="00262DE6">
        <w:trPr>
          <w:trHeight w:val="1447"/>
        </w:trPr>
        <w:tc>
          <w:tcPr>
            <w:tcW w:w="3708" w:type="dxa"/>
          </w:tcPr>
          <w:p w:rsidR="009565E5" w:rsidRDefault="009565E5" w:rsidP="009565E5">
            <w:pPr>
              <w:pStyle w:val="Default"/>
              <w:rPr>
                <w:b/>
                <w:bCs/>
              </w:rPr>
            </w:pPr>
          </w:p>
          <w:p w:rsidR="009565E5" w:rsidRPr="0014109E" w:rsidRDefault="009565E5" w:rsidP="009565E5">
            <w:pPr>
              <w:pStyle w:val="Default"/>
            </w:pPr>
            <w:r w:rsidRPr="0014109E">
              <w:rPr>
                <w:b/>
                <w:bCs/>
              </w:rPr>
              <w:t>Начальник управління юридично-кадрової роботи</w:t>
            </w:r>
          </w:p>
          <w:p w:rsidR="009565E5" w:rsidRPr="0014109E" w:rsidRDefault="009565E5" w:rsidP="009565E5">
            <w:pPr>
              <w:widowControl w:val="0"/>
              <w:tabs>
                <w:tab w:val="left" w:pos="0"/>
              </w:tabs>
              <w:rPr>
                <w:i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9565E5" w:rsidRDefault="009565E5" w:rsidP="009565E5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</w:p>
          <w:p w:rsidR="009565E5" w:rsidRPr="0014109E" w:rsidRDefault="009565E5" w:rsidP="009565E5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14109E">
              <w:rPr>
                <w:lang w:eastAsia="uk-UA"/>
              </w:rPr>
              <w:t>__________________ (</w:t>
            </w:r>
            <w:r w:rsidRPr="0014109E">
              <w:rPr>
                <w:i/>
                <w:lang w:val="uk-UA" w:eastAsia="uk-UA"/>
              </w:rPr>
              <w:t xml:space="preserve">Особистий </w:t>
            </w:r>
            <w:proofErr w:type="gramStart"/>
            <w:r w:rsidRPr="0014109E">
              <w:rPr>
                <w:i/>
                <w:lang w:val="uk-UA" w:eastAsia="uk-UA"/>
              </w:rPr>
              <w:t>п</w:t>
            </w:r>
            <w:proofErr w:type="gramEnd"/>
            <w:r w:rsidRPr="0014109E">
              <w:rPr>
                <w:i/>
                <w:lang w:val="uk-UA" w:eastAsia="uk-UA"/>
              </w:rPr>
              <w:t>ідпис</w:t>
            </w:r>
            <w:r w:rsidRPr="0014109E">
              <w:rPr>
                <w:lang w:val="uk-UA" w:eastAsia="uk-UA"/>
              </w:rPr>
              <w:t xml:space="preserve"> </w:t>
            </w:r>
            <w:r w:rsidRPr="0014109E">
              <w:rPr>
                <w:lang w:eastAsia="uk-UA"/>
              </w:rPr>
              <w:t>)</w:t>
            </w:r>
          </w:p>
          <w:p w:rsidR="009565E5" w:rsidRPr="0014109E" w:rsidRDefault="009565E5" w:rsidP="009565E5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14109E">
              <w:rPr>
                <w:lang w:val="uk-UA" w:eastAsia="uk-UA"/>
              </w:rPr>
              <w:t>_____</w:t>
            </w:r>
            <w:r w:rsidRPr="0014109E">
              <w:rPr>
                <w:lang w:eastAsia="uk-UA"/>
              </w:rPr>
              <w:t>__</w:t>
            </w:r>
          </w:p>
          <w:p w:rsidR="009565E5" w:rsidRPr="009565E5" w:rsidRDefault="009565E5" w:rsidP="009565E5">
            <w:pPr>
              <w:widowControl w:val="0"/>
              <w:tabs>
                <w:tab w:val="left" w:pos="0"/>
              </w:tabs>
              <w:jc w:val="center"/>
              <w:rPr>
                <w:i/>
                <w:lang w:val="uk-UA" w:eastAsia="uk-UA"/>
              </w:rPr>
            </w:pPr>
            <w:r w:rsidRPr="0014109E">
              <w:rPr>
                <w:i/>
                <w:lang w:val="uk-UA" w:eastAsia="uk-UA"/>
              </w:rPr>
              <w:t>(дата)</w:t>
            </w:r>
          </w:p>
        </w:tc>
        <w:tc>
          <w:tcPr>
            <w:tcW w:w="2988" w:type="dxa"/>
          </w:tcPr>
          <w:p w:rsidR="009565E5" w:rsidRDefault="009565E5" w:rsidP="009565E5">
            <w:pPr>
              <w:widowControl w:val="0"/>
              <w:tabs>
                <w:tab w:val="left" w:pos="0"/>
              </w:tabs>
              <w:rPr>
                <w:lang w:val="uk-UA"/>
              </w:rPr>
            </w:pPr>
          </w:p>
          <w:p w:rsidR="009565E5" w:rsidRPr="00F13494" w:rsidRDefault="00E42359" w:rsidP="009565E5">
            <w:pPr>
              <w:widowControl w:val="0"/>
              <w:tabs>
                <w:tab w:val="left" w:pos="0"/>
              </w:tabs>
              <w:rPr>
                <w:b/>
                <w:lang w:val="uk-UA" w:eastAsia="uk-UA"/>
              </w:rPr>
            </w:pPr>
            <w:r>
              <w:rPr>
                <w:lang w:val="uk-UA"/>
              </w:rPr>
              <w:t xml:space="preserve">        </w:t>
            </w:r>
            <w:r w:rsidR="009565E5" w:rsidRPr="0014109E">
              <w:t>Людмила РИЖЕНКО</w:t>
            </w:r>
          </w:p>
        </w:tc>
      </w:tr>
      <w:tr w:rsidR="009565E5" w:rsidRPr="0014109E" w:rsidTr="00262DE6">
        <w:trPr>
          <w:trHeight w:val="1447"/>
        </w:trPr>
        <w:tc>
          <w:tcPr>
            <w:tcW w:w="3708" w:type="dxa"/>
          </w:tcPr>
          <w:p w:rsidR="009565E5" w:rsidRDefault="009565E5" w:rsidP="009565E5">
            <w:pPr>
              <w:pStyle w:val="Default"/>
              <w:rPr>
                <w:b/>
                <w:bCs/>
              </w:rPr>
            </w:pPr>
          </w:p>
          <w:p w:rsidR="009565E5" w:rsidRPr="0014109E" w:rsidRDefault="009565E5" w:rsidP="009565E5">
            <w:pPr>
              <w:widowControl w:val="0"/>
              <w:tabs>
                <w:tab w:val="left" w:pos="0"/>
              </w:tabs>
              <w:rPr>
                <w:i/>
                <w:lang w:val="uk-UA" w:eastAsia="uk-UA"/>
              </w:rPr>
            </w:pPr>
            <w:r w:rsidRPr="008815DB">
              <w:rPr>
                <w:b/>
              </w:rPr>
              <w:t xml:space="preserve">Начальник </w:t>
            </w:r>
            <w:r>
              <w:rPr>
                <w:b/>
                <w:lang w:val="uk-UA"/>
              </w:rPr>
              <w:t xml:space="preserve">Фінансового </w:t>
            </w:r>
            <w:r w:rsidRPr="008815DB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управління</w:t>
            </w:r>
            <w:r w:rsidRPr="008815DB">
              <w:rPr>
                <w:b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:rsidR="009565E5" w:rsidRPr="0014109E" w:rsidRDefault="009565E5" w:rsidP="009565E5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</w:p>
          <w:p w:rsidR="009565E5" w:rsidRPr="0014109E" w:rsidRDefault="009565E5" w:rsidP="009565E5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14109E">
              <w:rPr>
                <w:lang w:eastAsia="uk-UA"/>
              </w:rPr>
              <w:t>__________________ (</w:t>
            </w:r>
            <w:r w:rsidRPr="0014109E">
              <w:rPr>
                <w:i/>
                <w:lang w:val="uk-UA" w:eastAsia="uk-UA"/>
              </w:rPr>
              <w:t xml:space="preserve">Особистий </w:t>
            </w:r>
            <w:proofErr w:type="gramStart"/>
            <w:r w:rsidRPr="0014109E">
              <w:rPr>
                <w:i/>
                <w:lang w:val="uk-UA" w:eastAsia="uk-UA"/>
              </w:rPr>
              <w:t>п</w:t>
            </w:r>
            <w:proofErr w:type="gramEnd"/>
            <w:r w:rsidRPr="0014109E">
              <w:rPr>
                <w:i/>
                <w:lang w:val="uk-UA" w:eastAsia="uk-UA"/>
              </w:rPr>
              <w:t>ідпис</w:t>
            </w:r>
            <w:r w:rsidRPr="0014109E">
              <w:rPr>
                <w:lang w:val="uk-UA" w:eastAsia="uk-UA"/>
              </w:rPr>
              <w:t xml:space="preserve"> </w:t>
            </w:r>
            <w:r w:rsidRPr="0014109E">
              <w:rPr>
                <w:lang w:eastAsia="uk-UA"/>
              </w:rPr>
              <w:t>)</w:t>
            </w:r>
          </w:p>
          <w:p w:rsidR="009565E5" w:rsidRPr="0014109E" w:rsidRDefault="009565E5" w:rsidP="009565E5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14109E">
              <w:rPr>
                <w:lang w:val="uk-UA" w:eastAsia="uk-UA"/>
              </w:rPr>
              <w:t>_____</w:t>
            </w:r>
            <w:r w:rsidRPr="0014109E">
              <w:rPr>
                <w:lang w:eastAsia="uk-UA"/>
              </w:rPr>
              <w:t>__</w:t>
            </w:r>
          </w:p>
          <w:p w:rsidR="009565E5" w:rsidRPr="0014109E" w:rsidRDefault="009565E5" w:rsidP="009565E5">
            <w:pPr>
              <w:widowControl w:val="0"/>
              <w:tabs>
                <w:tab w:val="left" w:pos="0"/>
              </w:tabs>
              <w:jc w:val="center"/>
              <w:rPr>
                <w:i/>
                <w:lang w:val="uk-UA" w:eastAsia="uk-UA"/>
              </w:rPr>
            </w:pPr>
            <w:r w:rsidRPr="0014109E">
              <w:rPr>
                <w:i/>
                <w:lang w:val="uk-UA" w:eastAsia="uk-UA"/>
              </w:rPr>
              <w:t>(дата)</w:t>
            </w:r>
          </w:p>
          <w:p w:rsidR="009565E5" w:rsidRPr="0014109E" w:rsidRDefault="009565E5" w:rsidP="009565E5">
            <w:pPr>
              <w:widowControl w:val="0"/>
              <w:tabs>
                <w:tab w:val="left" w:pos="0"/>
              </w:tabs>
              <w:rPr>
                <w:lang w:val="uk-UA" w:eastAsia="uk-UA"/>
              </w:rPr>
            </w:pPr>
          </w:p>
        </w:tc>
        <w:tc>
          <w:tcPr>
            <w:tcW w:w="2988" w:type="dxa"/>
          </w:tcPr>
          <w:p w:rsidR="009565E5" w:rsidRPr="0014109E" w:rsidRDefault="009565E5" w:rsidP="009565E5">
            <w:pPr>
              <w:widowControl w:val="0"/>
              <w:tabs>
                <w:tab w:val="left" w:pos="0"/>
              </w:tabs>
              <w:rPr>
                <w:lang w:val="uk-UA"/>
              </w:rPr>
            </w:pPr>
          </w:p>
          <w:p w:rsidR="009565E5" w:rsidRPr="0014109E" w:rsidRDefault="00E42359" w:rsidP="009565E5">
            <w:pPr>
              <w:widowControl w:val="0"/>
              <w:tabs>
                <w:tab w:val="left" w:pos="0"/>
              </w:tabs>
              <w:rPr>
                <w:b/>
                <w:lang w:val="uk-UA" w:eastAsia="uk-UA"/>
              </w:rPr>
            </w:pPr>
            <w:r>
              <w:rPr>
                <w:lang w:val="uk-UA"/>
              </w:rPr>
              <w:t xml:space="preserve">                  </w:t>
            </w:r>
            <w:r w:rsidR="009565E5">
              <w:rPr>
                <w:lang w:val="uk-UA"/>
              </w:rPr>
              <w:t>Тетяна СІМОН</w:t>
            </w:r>
          </w:p>
        </w:tc>
      </w:tr>
      <w:tr w:rsidR="004D7534" w:rsidRPr="0014109E" w:rsidTr="001C4A42">
        <w:trPr>
          <w:trHeight w:val="1447"/>
        </w:trPr>
        <w:tc>
          <w:tcPr>
            <w:tcW w:w="3708" w:type="dxa"/>
          </w:tcPr>
          <w:p w:rsidR="004D7534" w:rsidRPr="0014109E" w:rsidRDefault="009565E5" w:rsidP="001C4A42">
            <w:pPr>
              <w:widowControl w:val="0"/>
              <w:tabs>
                <w:tab w:val="left" w:pos="0"/>
              </w:tabs>
              <w:rPr>
                <w:i/>
                <w:lang w:val="uk-UA" w:eastAsia="uk-UA"/>
              </w:rPr>
            </w:pPr>
            <w:r w:rsidRPr="008815DB">
              <w:rPr>
                <w:b/>
              </w:rPr>
              <w:t xml:space="preserve">Начальник </w:t>
            </w:r>
            <w:proofErr w:type="spellStart"/>
            <w:r w:rsidRPr="008815DB">
              <w:rPr>
                <w:b/>
              </w:rPr>
              <w:t>відділу</w:t>
            </w:r>
            <w:proofErr w:type="spellEnd"/>
            <w:r w:rsidRPr="008815DB">
              <w:rPr>
                <w:b/>
              </w:rPr>
              <w:t xml:space="preserve"> </w:t>
            </w:r>
            <w:proofErr w:type="spellStart"/>
            <w:r w:rsidRPr="008815DB">
              <w:rPr>
                <w:b/>
              </w:rPr>
              <w:t>економічного</w:t>
            </w:r>
            <w:proofErr w:type="spellEnd"/>
            <w:r w:rsidRPr="008815DB">
              <w:rPr>
                <w:b/>
              </w:rPr>
              <w:t xml:space="preserve"> </w:t>
            </w:r>
            <w:proofErr w:type="spellStart"/>
            <w:r w:rsidRPr="008815DB">
              <w:rPr>
                <w:b/>
              </w:rPr>
              <w:t>розвитку</w:t>
            </w:r>
            <w:proofErr w:type="spellEnd"/>
            <w:r w:rsidRPr="008815DB">
              <w:rPr>
                <w:b/>
              </w:rPr>
              <w:t xml:space="preserve"> та </w:t>
            </w:r>
            <w:proofErr w:type="spellStart"/>
            <w:r w:rsidRPr="008815DB">
              <w:rPr>
                <w:b/>
              </w:rPr>
              <w:t>інвестицій</w:t>
            </w:r>
            <w:proofErr w:type="spellEnd"/>
            <w:r w:rsidRPr="0014109E">
              <w:rPr>
                <w:i/>
                <w:lang w:val="uk-UA" w:eastAsia="uk-UA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:rsidR="004D7534" w:rsidRPr="0014109E" w:rsidRDefault="009565E5" w:rsidP="009565E5">
            <w:pPr>
              <w:widowControl w:val="0"/>
              <w:tabs>
                <w:tab w:val="left" w:pos="0"/>
              </w:tabs>
              <w:ind w:left="261" w:hanging="261"/>
              <w:rPr>
                <w:lang w:eastAsia="uk-UA"/>
              </w:rPr>
            </w:pPr>
            <w:r>
              <w:rPr>
                <w:lang w:val="uk-UA" w:eastAsia="uk-UA"/>
              </w:rPr>
              <w:t xml:space="preserve"> _____</w:t>
            </w:r>
            <w:r w:rsidR="004D7534" w:rsidRPr="0014109E">
              <w:rPr>
                <w:lang w:eastAsia="uk-UA"/>
              </w:rPr>
              <w:t xml:space="preserve">_______________ </w:t>
            </w:r>
            <w:r w:rsidR="0050197F">
              <w:rPr>
                <w:lang w:val="uk-UA" w:eastAsia="uk-UA"/>
              </w:rPr>
              <w:t xml:space="preserve">        </w:t>
            </w:r>
            <w:r w:rsidR="004D7534" w:rsidRPr="0014109E">
              <w:rPr>
                <w:lang w:eastAsia="uk-UA"/>
              </w:rPr>
              <w:t>(</w:t>
            </w:r>
            <w:r w:rsidR="004D7534" w:rsidRPr="0014109E">
              <w:rPr>
                <w:i/>
                <w:lang w:val="uk-UA" w:eastAsia="uk-UA"/>
              </w:rPr>
              <w:t>Особистий підпис</w:t>
            </w:r>
            <w:r w:rsidR="004D7534" w:rsidRPr="0014109E">
              <w:rPr>
                <w:lang w:val="uk-UA" w:eastAsia="uk-UA"/>
              </w:rPr>
              <w:t xml:space="preserve"> </w:t>
            </w:r>
            <w:r w:rsidR="004D7534" w:rsidRPr="0014109E">
              <w:rPr>
                <w:lang w:eastAsia="uk-UA"/>
              </w:rPr>
              <w:t>)</w:t>
            </w:r>
          </w:p>
          <w:p w:rsidR="004D7534" w:rsidRPr="0014109E" w:rsidRDefault="004D7534" w:rsidP="001C4A4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14109E">
              <w:rPr>
                <w:lang w:val="uk-UA" w:eastAsia="uk-UA"/>
              </w:rPr>
              <w:t>_____</w:t>
            </w:r>
            <w:r w:rsidRPr="0014109E">
              <w:rPr>
                <w:lang w:eastAsia="uk-UA"/>
              </w:rPr>
              <w:t>__</w:t>
            </w:r>
          </w:p>
          <w:p w:rsidR="004D7534" w:rsidRPr="009565E5" w:rsidRDefault="004D7534" w:rsidP="009565E5">
            <w:pPr>
              <w:widowControl w:val="0"/>
              <w:tabs>
                <w:tab w:val="left" w:pos="0"/>
              </w:tabs>
              <w:jc w:val="center"/>
              <w:rPr>
                <w:i/>
                <w:lang w:val="uk-UA" w:eastAsia="uk-UA"/>
              </w:rPr>
            </w:pPr>
            <w:r w:rsidRPr="0014109E">
              <w:rPr>
                <w:i/>
                <w:lang w:val="uk-UA" w:eastAsia="uk-UA"/>
              </w:rPr>
              <w:t>(дата)</w:t>
            </w:r>
          </w:p>
        </w:tc>
        <w:tc>
          <w:tcPr>
            <w:tcW w:w="2988" w:type="dxa"/>
          </w:tcPr>
          <w:p w:rsidR="004D7534" w:rsidRPr="0014109E" w:rsidRDefault="00E42359" w:rsidP="001C4A42">
            <w:pPr>
              <w:widowControl w:val="0"/>
              <w:tabs>
                <w:tab w:val="left" w:pos="0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</w:t>
            </w:r>
            <w:r w:rsidR="009565E5">
              <w:rPr>
                <w:lang w:val="uk-UA"/>
              </w:rPr>
              <w:t>Тетяна ЛІПІНСЬКА</w:t>
            </w:r>
          </w:p>
          <w:p w:rsidR="004D7534" w:rsidRPr="0014109E" w:rsidRDefault="004D7534" w:rsidP="001C4A42">
            <w:pPr>
              <w:widowControl w:val="0"/>
              <w:tabs>
                <w:tab w:val="left" w:pos="0"/>
              </w:tabs>
              <w:rPr>
                <w:b/>
                <w:lang w:val="uk-UA" w:eastAsia="uk-UA"/>
              </w:rPr>
            </w:pPr>
          </w:p>
        </w:tc>
      </w:tr>
      <w:tr w:rsidR="004D7534" w:rsidRPr="0014109E" w:rsidTr="00F13494">
        <w:trPr>
          <w:trHeight w:val="3236"/>
        </w:trPr>
        <w:tc>
          <w:tcPr>
            <w:tcW w:w="3708" w:type="dxa"/>
          </w:tcPr>
          <w:p w:rsidR="004D7534" w:rsidRPr="0014109E" w:rsidRDefault="004D7534" w:rsidP="001C4A42">
            <w:pPr>
              <w:pStyle w:val="Default"/>
              <w:rPr>
                <w:b/>
                <w:bCs/>
              </w:rPr>
            </w:pPr>
          </w:p>
          <w:p w:rsidR="004D7534" w:rsidRPr="0014109E" w:rsidRDefault="00612CEB" w:rsidP="001C4A42">
            <w:pPr>
              <w:pStyle w:val="Default"/>
            </w:pPr>
            <w:r>
              <w:rPr>
                <w:b/>
                <w:bCs/>
              </w:rPr>
              <w:t>Н</w:t>
            </w:r>
            <w:r w:rsidR="004D7534" w:rsidRPr="0014109E">
              <w:rPr>
                <w:b/>
                <w:bCs/>
              </w:rPr>
              <w:t>ачальник Управління соціальної політики</w:t>
            </w:r>
          </w:p>
          <w:p w:rsidR="0050197F" w:rsidRDefault="0050197F" w:rsidP="0050197F">
            <w:pPr>
              <w:pStyle w:val="Default"/>
              <w:rPr>
                <w:b/>
                <w:bCs/>
              </w:rPr>
            </w:pPr>
          </w:p>
          <w:p w:rsidR="0050197F" w:rsidRDefault="0050197F" w:rsidP="0050197F">
            <w:pPr>
              <w:pStyle w:val="Default"/>
              <w:rPr>
                <w:b/>
                <w:bCs/>
              </w:rPr>
            </w:pPr>
          </w:p>
          <w:p w:rsidR="0050197F" w:rsidRDefault="0050197F" w:rsidP="0050197F">
            <w:pPr>
              <w:pStyle w:val="Default"/>
              <w:rPr>
                <w:b/>
                <w:bCs/>
              </w:rPr>
            </w:pPr>
          </w:p>
          <w:p w:rsidR="0050197F" w:rsidRDefault="0050197F" w:rsidP="0050197F">
            <w:pPr>
              <w:pStyle w:val="Default"/>
              <w:rPr>
                <w:b/>
                <w:bCs/>
              </w:rPr>
            </w:pPr>
          </w:p>
          <w:p w:rsidR="00697F7D" w:rsidRDefault="00697F7D" w:rsidP="0050197F">
            <w:pPr>
              <w:pStyle w:val="Default"/>
              <w:rPr>
                <w:b/>
                <w:bCs/>
              </w:rPr>
            </w:pPr>
          </w:p>
          <w:p w:rsidR="00697F7D" w:rsidRDefault="00697F7D" w:rsidP="0050197F">
            <w:pPr>
              <w:pStyle w:val="Default"/>
              <w:rPr>
                <w:b/>
                <w:bCs/>
              </w:rPr>
            </w:pPr>
          </w:p>
          <w:p w:rsidR="0050197F" w:rsidRDefault="0050197F" w:rsidP="0050197F">
            <w:pPr>
              <w:pStyle w:val="Default"/>
              <w:rPr>
                <w:b/>
                <w:bCs/>
              </w:rPr>
            </w:pPr>
          </w:p>
          <w:p w:rsidR="0050197F" w:rsidRPr="0014109E" w:rsidRDefault="00612CEB" w:rsidP="0050197F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="0050197F" w:rsidRPr="0014109E">
              <w:rPr>
                <w:b/>
                <w:bCs/>
              </w:rPr>
              <w:t>иректор КНП</w:t>
            </w:r>
          </w:p>
          <w:p w:rsidR="00697AEE" w:rsidRDefault="0050197F" w:rsidP="0050197F">
            <w:pPr>
              <w:pStyle w:val="Default"/>
              <w:rPr>
                <w:b/>
              </w:rPr>
            </w:pPr>
            <w:r w:rsidRPr="0014109E">
              <w:rPr>
                <w:b/>
              </w:rPr>
              <w:t>«</w:t>
            </w:r>
            <w:proofErr w:type="spellStart"/>
            <w:r w:rsidRPr="0014109E">
              <w:rPr>
                <w:b/>
              </w:rPr>
              <w:t>Бучанський</w:t>
            </w:r>
            <w:proofErr w:type="spellEnd"/>
            <w:r w:rsidRPr="0014109E">
              <w:rPr>
                <w:b/>
              </w:rPr>
              <w:t xml:space="preserve"> центр соціальних послуг та психологічної допомоги»  </w:t>
            </w:r>
            <w:proofErr w:type="spellStart"/>
            <w:r w:rsidR="00697AEE">
              <w:rPr>
                <w:b/>
              </w:rPr>
              <w:t>Бучанської</w:t>
            </w:r>
            <w:proofErr w:type="spellEnd"/>
            <w:r w:rsidR="00697AEE">
              <w:rPr>
                <w:b/>
              </w:rPr>
              <w:t xml:space="preserve"> міської</w:t>
            </w:r>
          </w:p>
          <w:p w:rsidR="004D7534" w:rsidRPr="0014109E" w:rsidRDefault="00697AEE" w:rsidP="0050197F">
            <w:pPr>
              <w:pStyle w:val="Default"/>
              <w:rPr>
                <w:b/>
                <w:bCs/>
              </w:rPr>
            </w:pPr>
            <w:r>
              <w:rPr>
                <w:b/>
              </w:rPr>
              <w:t>ради</w:t>
            </w:r>
            <w:r w:rsidR="0050197F" w:rsidRPr="0014109E">
              <w:rPr>
                <w:b/>
              </w:rPr>
              <w:t xml:space="preserve">                                                                                            </w:t>
            </w:r>
          </w:p>
        </w:tc>
        <w:tc>
          <w:tcPr>
            <w:tcW w:w="2880" w:type="dxa"/>
            <w:vAlign w:val="center"/>
          </w:tcPr>
          <w:p w:rsidR="0050197F" w:rsidRDefault="0050197F" w:rsidP="009565E5">
            <w:pPr>
              <w:widowControl w:val="0"/>
              <w:tabs>
                <w:tab w:val="left" w:pos="0"/>
              </w:tabs>
              <w:rPr>
                <w:lang w:val="uk-UA" w:eastAsia="uk-UA"/>
              </w:rPr>
            </w:pPr>
          </w:p>
          <w:p w:rsidR="004D7534" w:rsidRPr="0014109E" w:rsidRDefault="009565E5" w:rsidP="009565E5">
            <w:pPr>
              <w:widowControl w:val="0"/>
              <w:tabs>
                <w:tab w:val="left" w:pos="0"/>
              </w:tabs>
              <w:rPr>
                <w:lang w:eastAsia="uk-UA"/>
              </w:rPr>
            </w:pPr>
            <w:r>
              <w:rPr>
                <w:lang w:val="uk-UA" w:eastAsia="uk-UA"/>
              </w:rPr>
              <w:t>___</w:t>
            </w:r>
            <w:r>
              <w:rPr>
                <w:lang w:eastAsia="uk-UA"/>
              </w:rPr>
              <w:t>______</w:t>
            </w:r>
            <w:r w:rsidR="004D7534" w:rsidRPr="0014109E">
              <w:rPr>
                <w:lang w:eastAsia="uk-UA"/>
              </w:rPr>
              <w:t xml:space="preserve">__________ </w:t>
            </w:r>
            <w:r>
              <w:rPr>
                <w:lang w:val="uk-UA" w:eastAsia="uk-UA"/>
              </w:rPr>
              <w:t xml:space="preserve">  </w:t>
            </w:r>
            <w:r w:rsidR="0050197F">
              <w:rPr>
                <w:lang w:val="uk-UA" w:eastAsia="uk-UA"/>
              </w:rPr>
              <w:t xml:space="preserve">     </w:t>
            </w:r>
            <w:r w:rsidR="004D7534" w:rsidRPr="0014109E">
              <w:rPr>
                <w:lang w:eastAsia="uk-UA"/>
              </w:rPr>
              <w:t>(</w:t>
            </w:r>
            <w:r w:rsidR="004D7534" w:rsidRPr="0014109E">
              <w:rPr>
                <w:i/>
                <w:lang w:val="uk-UA" w:eastAsia="uk-UA"/>
              </w:rPr>
              <w:t>Особистий підпис</w:t>
            </w:r>
            <w:r w:rsidR="004D7534" w:rsidRPr="0014109E">
              <w:rPr>
                <w:lang w:val="uk-UA" w:eastAsia="uk-UA"/>
              </w:rPr>
              <w:t xml:space="preserve"> </w:t>
            </w:r>
            <w:r w:rsidR="004D7534" w:rsidRPr="0014109E">
              <w:rPr>
                <w:lang w:eastAsia="uk-UA"/>
              </w:rPr>
              <w:t>)</w:t>
            </w:r>
          </w:p>
          <w:p w:rsidR="004D7534" w:rsidRPr="0014109E" w:rsidRDefault="004D7534" w:rsidP="001C4A4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14109E">
              <w:rPr>
                <w:lang w:val="uk-UA" w:eastAsia="uk-UA"/>
              </w:rPr>
              <w:t>_____</w:t>
            </w:r>
            <w:r w:rsidRPr="0014109E">
              <w:rPr>
                <w:lang w:eastAsia="uk-UA"/>
              </w:rPr>
              <w:t>__</w:t>
            </w:r>
          </w:p>
          <w:p w:rsidR="004D7534" w:rsidRPr="0014109E" w:rsidRDefault="004D7534" w:rsidP="001C4A42">
            <w:pPr>
              <w:widowControl w:val="0"/>
              <w:tabs>
                <w:tab w:val="left" w:pos="0"/>
              </w:tabs>
              <w:jc w:val="center"/>
              <w:rPr>
                <w:i/>
                <w:lang w:val="uk-UA" w:eastAsia="uk-UA"/>
              </w:rPr>
            </w:pPr>
            <w:r w:rsidRPr="0014109E">
              <w:rPr>
                <w:i/>
                <w:lang w:val="uk-UA" w:eastAsia="uk-UA"/>
              </w:rPr>
              <w:t>(дата)</w:t>
            </w:r>
          </w:p>
          <w:p w:rsidR="0050197F" w:rsidRDefault="0050197F" w:rsidP="0050197F">
            <w:pPr>
              <w:widowControl w:val="0"/>
              <w:tabs>
                <w:tab w:val="left" w:pos="0"/>
              </w:tabs>
              <w:rPr>
                <w:lang w:val="uk-UA" w:eastAsia="uk-UA"/>
              </w:rPr>
            </w:pPr>
          </w:p>
          <w:p w:rsidR="0050197F" w:rsidRDefault="0050197F" w:rsidP="0050197F">
            <w:pPr>
              <w:widowControl w:val="0"/>
              <w:tabs>
                <w:tab w:val="left" w:pos="0"/>
              </w:tabs>
              <w:spacing w:after="0"/>
              <w:rPr>
                <w:lang w:val="uk-UA" w:eastAsia="uk-UA"/>
              </w:rPr>
            </w:pPr>
            <w:r>
              <w:rPr>
                <w:lang w:val="uk-UA" w:eastAsia="uk-UA"/>
              </w:rPr>
              <w:t>______________________</w:t>
            </w:r>
          </w:p>
          <w:p w:rsidR="0050197F" w:rsidRPr="0050197F" w:rsidRDefault="0050197F" w:rsidP="0050197F">
            <w:pPr>
              <w:widowControl w:val="0"/>
              <w:tabs>
                <w:tab w:val="left" w:pos="0"/>
              </w:tabs>
              <w:spacing w:after="0"/>
              <w:jc w:val="center"/>
              <w:rPr>
                <w:i/>
                <w:lang w:eastAsia="uk-UA"/>
              </w:rPr>
            </w:pPr>
            <w:r w:rsidRPr="0050197F">
              <w:rPr>
                <w:i/>
                <w:lang w:eastAsia="uk-UA"/>
              </w:rPr>
              <w:t>(</w:t>
            </w:r>
            <w:proofErr w:type="spellStart"/>
            <w:r w:rsidRPr="0050197F">
              <w:rPr>
                <w:i/>
                <w:lang w:eastAsia="uk-UA"/>
              </w:rPr>
              <w:t>Особистий</w:t>
            </w:r>
            <w:proofErr w:type="spellEnd"/>
            <w:r w:rsidRPr="0050197F">
              <w:rPr>
                <w:i/>
                <w:lang w:eastAsia="uk-UA"/>
              </w:rPr>
              <w:t xml:space="preserve"> </w:t>
            </w:r>
            <w:proofErr w:type="spellStart"/>
            <w:proofErr w:type="gramStart"/>
            <w:r w:rsidRPr="0050197F">
              <w:rPr>
                <w:i/>
                <w:lang w:eastAsia="uk-UA"/>
              </w:rPr>
              <w:t>п</w:t>
            </w:r>
            <w:proofErr w:type="gramEnd"/>
            <w:r w:rsidRPr="0050197F">
              <w:rPr>
                <w:i/>
                <w:lang w:eastAsia="uk-UA"/>
              </w:rPr>
              <w:t>ідпис</w:t>
            </w:r>
            <w:proofErr w:type="spellEnd"/>
            <w:r w:rsidRPr="0050197F">
              <w:rPr>
                <w:i/>
                <w:lang w:eastAsia="uk-UA"/>
              </w:rPr>
              <w:t xml:space="preserve"> )</w:t>
            </w:r>
          </w:p>
          <w:p w:rsidR="0050197F" w:rsidRDefault="0050197F" w:rsidP="0050197F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_______</w:t>
            </w:r>
          </w:p>
          <w:p w:rsidR="0050197F" w:rsidRPr="0050197F" w:rsidRDefault="0050197F" w:rsidP="0050197F">
            <w:pPr>
              <w:widowControl w:val="0"/>
              <w:tabs>
                <w:tab w:val="left" w:pos="0"/>
              </w:tabs>
              <w:jc w:val="center"/>
              <w:rPr>
                <w:i/>
                <w:lang w:val="uk-UA" w:eastAsia="uk-UA"/>
              </w:rPr>
            </w:pPr>
            <w:r w:rsidRPr="0050197F">
              <w:rPr>
                <w:i/>
                <w:lang w:val="uk-UA" w:eastAsia="uk-UA"/>
              </w:rPr>
              <w:t>(дата)</w:t>
            </w:r>
          </w:p>
          <w:p w:rsidR="00612CEB" w:rsidRDefault="00612CEB" w:rsidP="00612CEB">
            <w:pPr>
              <w:widowControl w:val="0"/>
              <w:tabs>
                <w:tab w:val="left" w:pos="0"/>
              </w:tabs>
              <w:rPr>
                <w:lang w:val="uk-UA" w:eastAsia="uk-UA"/>
              </w:rPr>
            </w:pPr>
          </w:p>
          <w:p w:rsidR="004D7534" w:rsidRPr="0014109E" w:rsidRDefault="004D7534" w:rsidP="001C4A4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</w:p>
        </w:tc>
        <w:tc>
          <w:tcPr>
            <w:tcW w:w="2988" w:type="dxa"/>
          </w:tcPr>
          <w:p w:rsidR="004D7534" w:rsidRPr="0014109E" w:rsidRDefault="004D7534" w:rsidP="001C4A42">
            <w:pPr>
              <w:widowControl w:val="0"/>
              <w:tabs>
                <w:tab w:val="left" w:pos="0"/>
              </w:tabs>
              <w:rPr>
                <w:lang w:val="uk-UA"/>
              </w:rPr>
            </w:pPr>
          </w:p>
          <w:p w:rsidR="004D7534" w:rsidRPr="009565E5" w:rsidRDefault="00E42359" w:rsidP="001C4A42">
            <w:pPr>
              <w:widowControl w:val="0"/>
              <w:tabs>
                <w:tab w:val="left" w:pos="0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</w:t>
            </w:r>
            <w:r w:rsidR="00612CEB">
              <w:rPr>
                <w:lang w:val="uk-UA"/>
              </w:rPr>
              <w:t>Ірина</w:t>
            </w:r>
            <w:r w:rsidR="009565E5">
              <w:rPr>
                <w:lang w:val="uk-UA"/>
              </w:rPr>
              <w:t xml:space="preserve"> </w:t>
            </w:r>
            <w:r w:rsidR="00612CEB">
              <w:rPr>
                <w:lang w:val="uk-UA"/>
              </w:rPr>
              <w:t>ПАСІЧНА</w:t>
            </w:r>
          </w:p>
          <w:p w:rsidR="004D7534" w:rsidRDefault="004D7534" w:rsidP="001C4A42">
            <w:pPr>
              <w:widowControl w:val="0"/>
              <w:tabs>
                <w:tab w:val="left" w:pos="0"/>
              </w:tabs>
            </w:pPr>
          </w:p>
          <w:p w:rsidR="0050197F" w:rsidRDefault="0050197F" w:rsidP="001C4A42">
            <w:pPr>
              <w:widowControl w:val="0"/>
              <w:tabs>
                <w:tab w:val="left" w:pos="0"/>
              </w:tabs>
              <w:rPr>
                <w:lang w:val="uk-UA"/>
              </w:rPr>
            </w:pPr>
          </w:p>
          <w:p w:rsidR="0050197F" w:rsidRDefault="0050197F" w:rsidP="001C4A42">
            <w:pPr>
              <w:widowControl w:val="0"/>
              <w:tabs>
                <w:tab w:val="left" w:pos="0"/>
              </w:tabs>
              <w:rPr>
                <w:lang w:val="uk-UA"/>
              </w:rPr>
            </w:pPr>
          </w:p>
          <w:p w:rsidR="0050197F" w:rsidRDefault="0050197F" w:rsidP="001C4A42">
            <w:pPr>
              <w:widowControl w:val="0"/>
              <w:tabs>
                <w:tab w:val="left" w:pos="0"/>
              </w:tabs>
              <w:rPr>
                <w:lang w:val="uk-UA"/>
              </w:rPr>
            </w:pPr>
          </w:p>
          <w:p w:rsidR="004D7534" w:rsidRPr="00F42D36" w:rsidRDefault="00E42359" w:rsidP="00F42D36">
            <w:pPr>
              <w:widowControl w:val="0"/>
              <w:tabs>
                <w:tab w:val="left" w:pos="0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</w:t>
            </w:r>
            <w:proofErr w:type="spellStart"/>
            <w:r w:rsidR="0050197F" w:rsidRPr="0050197F">
              <w:t>Олена</w:t>
            </w:r>
            <w:proofErr w:type="spellEnd"/>
            <w:r w:rsidR="0050197F" w:rsidRPr="0050197F">
              <w:t xml:space="preserve"> </w:t>
            </w:r>
            <w:r w:rsidR="00612CEB">
              <w:rPr>
                <w:lang w:val="uk-UA"/>
              </w:rPr>
              <w:t>РЕНЧКА</w:t>
            </w:r>
          </w:p>
        </w:tc>
      </w:tr>
      <w:tr w:rsidR="00F13494" w:rsidRPr="0014109E" w:rsidTr="001C4A42">
        <w:trPr>
          <w:trHeight w:val="1447"/>
        </w:trPr>
        <w:tc>
          <w:tcPr>
            <w:tcW w:w="3708" w:type="dxa"/>
          </w:tcPr>
          <w:p w:rsidR="00F13494" w:rsidRDefault="00F13494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  <w:p w:rsidR="00F340CC" w:rsidRPr="00F340CC" w:rsidRDefault="00F340CC" w:rsidP="00F13494">
            <w:pPr>
              <w:tabs>
                <w:tab w:val="left" w:pos="6660"/>
              </w:tabs>
              <w:outlineLvl w:val="0"/>
              <w:rPr>
                <w:b/>
                <w:bCs/>
                <w:lang w:val="uk-UA"/>
              </w:rPr>
            </w:pPr>
          </w:p>
        </w:tc>
        <w:tc>
          <w:tcPr>
            <w:tcW w:w="2880" w:type="dxa"/>
            <w:vAlign w:val="center"/>
          </w:tcPr>
          <w:p w:rsidR="00F13494" w:rsidRPr="0014109E" w:rsidRDefault="00F13494" w:rsidP="00F1349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</w:p>
        </w:tc>
        <w:tc>
          <w:tcPr>
            <w:tcW w:w="2988" w:type="dxa"/>
          </w:tcPr>
          <w:p w:rsidR="00F13494" w:rsidRPr="0014109E" w:rsidRDefault="00F13494" w:rsidP="00F13494">
            <w:pPr>
              <w:widowControl w:val="0"/>
              <w:tabs>
                <w:tab w:val="left" w:pos="0"/>
              </w:tabs>
              <w:rPr>
                <w:lang w:val="uk-UA"/>
              </w:rPr>
            </w:pPr>
          </w:p>
        </w:tc>
      </w:tr>
    </w:tbl>
    <w:p w:rsidR="004D7534" w:rsidRPr="0050197F" w:rsidRDefault="004D7534" w:rsidP="004D7534">
      <w:pPr>
        <w:rPr>
          <w:vanish/>
          <w:lang w:val="uk-UA"/>
        </w:rPr>
      </w:pPr>
    </w:p>
    <w:p w:rsidR="00E126E6" w:rsidRPr="00F340CC" w:rsidRDefault="00F5522F" w:rsidP="00F340CC">
      <w:pPr>
        <w:spacing w:line="276" w:lineRule="auto"/>
        <w:ind w:left="6521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</w:t>
      </w:r>
      <w:r w:rsidR="00D27403">
        <w:rPr>
          <w:rFonts w:eastAsia="Calibri"/>
          <w:sz w:val="28"/>
          <w:szCs w:val="28"/>
          <w:lang w:val="uk-UA" w:eastAsia="en-US"/>
        </w:rPr>
        <w:t xml:space="preserve">          </w:t>
      </w:r>
      <w:r w:rsidR="00F13494">
        <w:rPr>
          <w:rFonts w:eastAsia="Calibri"/>
          <w:sz w:val="28"/>
          <w:szCs w:val="28"/>
          <w:lang w:val="uk-UA" w:eastAsia="en-US"/>
        </w:rPr>
        <w:t xml:space="preserve">            </w:t>
      </w:r>
      <w:r w:rsidR="00F340CC">
        <w:rPr>
          <w:rFonts w:eastAsia="Calibri"/>
          <w:sz w:val="28"/>
          <w:szCs w:val="28"/>
          <w:lang w:val="uk-UA" w:eastAsia="en-US"/>
        </w:rPr>
        <w:t xml:space="preserve">                      </w:t>
      </w:r>
    </w:p>
    <w:p w:rsidR="00FD3115" w:rsidRPr="00FD3115" w:rsidRDefault="00F5522F" w:rsidP="00FD3115">
      <w:pPr>
        <w:spacing w:line="276" w:lineRule="auto"/>
        <w:ind w:left="6521"/>
        <w:rPr>
          <w:rFonts w:eastAsia="Calibri"/>
          <w:lang w:val="uk-UA" w:eastAsia="en-US"/>
        </w:rPr>
      </w:pPr>
      <w:r w:rsidRPr="005E30A8">
        <w:rPr>
          <w:lang w:val="uk-UA"/>
        </w:rPr>
        <w:lastRenderedPageBreak/>
        <w:t xml:space="preserve">Додаток                                                                                                                                                                                         до рішення  № </w:t>
      </w:r>
      <w:r w:rsidR="00697AEE">
        <w:rPr>
          <w:lang w:val="uk-UA"/>
        </w:rPr>
        <w:t>5335</w:t>
      </w:r>
      <w:r w:rsidRPr="005E30A8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виконавчого комітету                                                                                                                                                                                             </w:t>
      </w:r>
      <w:proofErr w:type="spellStart"/>
      <w:r w:rsidRPr="005E30A8">
        <w:rPr>
          <w:lang w:val="uk-UA"/>
        </w:rPr>
        <w:t>Бучанської</w:t>
      </w:r>
      <w:proofErr w:type="spellEnd"/>
      <w:r w:rsidRPr="005E30A8">
        <w:rPr>
          <w:lang w:val="uk-UA"/>
        </w:rPr>
        <w:t xml:space="preserve"> міської ради                                                                                                                                                                                                   від</w:t>
      </w:r>
      <w:r w:rsidR="004361DC" w:rsidRPr="005E30A8">
        <w:rPr>
          <w:lang w:val="uk-UA"/>
        </w:rPr>
        <w:t xml:space="preserve">  </w:t>
      </w:r>
      <w:r w:rsidR="00FD3115">
        <w:rPr>
          <w:lang w:val="uk-UA"/>
        </w:rPr>
        <w:t>18</w:t>
      </w:r>
      <w:r w:rsidRPr="005E30A8">
        <w:rPr>
          <w:lang w:val="uk-UA"/>
        </w:rPr>
        <w:t>.</w:t>
      </w:r>
      <w:r w:rsidR="00FD3115">
        <w:rPr>
          <w:lang w:val="uk-UA"/>
        </w:rPr>
        <w:t>10</w:t>
      </w:r>
      <w:r w:rsidRPr="005E30A8">
        <w:rPr>
          <w:lang w:val="uk-UA"/>
        </w:rPr>
        <w:t>.2024 р</w:t>
      </w:r>
      <w:r w:rsidR="004361DC" w:rsidRPr="005E30A8">
        <w:rPr>
          <w:lang w:val="uk-UA"/>
        </w:rPr>
        <w:t>ок</w:t>
      </w:r>
      <w:r w:rsidR="00FD3115">
        <w:rPr>
          <w:lang w:val="uk-UA"/>
        </w:rPr>
        <w:t>у</w:t>
      </w:r>
    </w:p>
    <w:p w:rsidR="00FD3115" w:rsidRPr="005E395E" w:rsidRDefault="00FD3115" w:rsidP="00FD3115">
      <w:pPr>
        <w:ind w:left="437"/>
        <w:jc w:val="center"/>
        <w:rPr>
          <w:sz w:val="28"/>
          <w:szCs w:val="28"/>
          <w:lang w:val="uk-UA"/>
        </w:rPr>
      </w:pPr>
    </w:p>
    <w:p w:rsidR="00FD3115" w:rsidRPr="00977E1C" w:rsidRDefault="00FD3115" w:rsidP="00FD3115">
      <w:pPr>
        <w:pStyle w:val="7"/>
        <w:ind w:left="0"/>
        <w:jc w:val="center"/>
        <w:rPr>
          <w:sz w:val="24"/>
          <w:szCs w:val="24"/>
          <w:lang w:val="uk-UA"/>
        </w:rPr>
      </w:pPr>
      <w:r w:rsidRPr="00977E1C">
        <w:rPr>
          <w:sz w:val="24"/>
          <w:szCs w:val="24"/>
          <w:lang w:val="uk-UA"/>
        </w:rPr>
        <w:t xml:space="preserve">ПОЛОЖЕННЯ </w:t>
      </w:r>
    </w:p>
    <w:p w:rsidR="00FD3115" w:rsidRPr="00977E1C" w:rsidRDefault="00FD3115" w:rsidP="00FD3115">
      <w:pPr>
        <w:pStyle w:val="7"/>
        <w:ind w:left="0"/>
        <w:jc w:val="center"/>
        <w:rPr>
          <w:sz w:val="24"/>
          <w:szCs w:val="24"/>
          <w:lang w:val="uk-UA"/>
        </w:rPr>
      </w:pPr>
      <w:r w:rsidRPr="00977E1C">
        <w:rPr>
          <w:sz w:val="24"/>
          <w:szCs w:val="24"/>
          <w:lang w:val="uk-UA"/>
        </w:rPr>
        <w:t xml:space="preserve">про надання транспортної послуги «Соціальне таксі» </w:t>
      </w:r>
    </w:p>
    <w:p w:rsidR="00FD3115" w:rsidRPr="00977E1C" w:rsidRDefault="00FD3115" w:rsidP="00FD3115">
      <w:pPr>
        <w:pStyle w:val="7"/>
        <w:ind w:left="0"/>
        <w:jc w:val="center"/>
        <w:rPr>
          <w:b/>
          <w:sz w:val="24"/>
          <w:szCs w:val="24"/>
          <w:lang w:val="uk-UA"/>
        </w:rPr>
      </w:pPr>
      <w:r w:rsidRPr="00977E1C">
        <w:rPr>
          <w:sz w:val="24"/>
          <w:szCs w:val="24"/>
          <w:lang w:val="uk-UA"/>
        </w:rPr>
        <w:t xml:space="preserve">в </w:t>
      </w:r>
      <w:proofErr w:type="spellStart"/>
      <w:r w:rsidRPr="00977E1C">
        <w:rPr>
          <w:sz w:val="24"/>
          <w:szCs w:val="24"/>
          <w:lang w:val="uk-UA"/>
        </w:rPr>
        <w:t>Бучанській</w:t>
      </w:r>
      <w:proofErr w:type="spellEnd"/>
      <w:r w:rsidRPr="00977E1C">
        <w:rPr>
          <w:sz w:val="24"/>
          <w:szCs w:val="24"/>
          <w:lang w:val="uk-UA"/>
        </w:rPr>
        <w:t xml:space="preserve"> міській територіальній громаді</w:t>
      </w:r>
      <w:r w:rsidRPr="00977E1C">
        <w:rPr>
          <w:b/>
          <w:sz w:val="24"/>
          <w:szCs w:val="24"/>
          <w:lang w:val="uk-UA"/>
        </w:rPr>
        <w:t xml:space="preserve"> </w:t>
      </w:r>
    </w:p>
    <w:p w:rsidR="00FD3115" w:rsidRPr="00977E1C" w:rsidRDefault="00FD3115" w:rsidP="00D27403">
      <w:pPr>
        <w:spacing w:before="120"/>
        <w:ind w:firstLine="708"/>
        <w:rPr>
          <w:b/>
          <w:lang w:val="uk-UA"/>
        </w:rPr>
      </w:pPr>
      <w:r w:rsidRPr="00977E1C">
        <w:rPr>
          <w:b/>
          <w:lang w:val="uk-UA"/>
        </w:rPr>
        <w:t>1. Загальні положення</w:t>
      </w:r>
    </w:p>
    <w:p w:rsidR="00870480" w:rsidRPr="003B1A96" w:rsidRDefault="00FD3115" w:rsidP="0087048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977E1C">
        <w:rPr>
          <w:lang w:val="uk-UA"/>
        </w:rPr>
        <w:t xml:space="preserve">1.1. </w:t>
      </w:r>
      <w:r w:rsidRPr="003B1A96">
        <w:rPr>
          <w:lang w:val="uk-UA"/>
        </w:rPr>
        <w:t xml:space="preserve">Це Положення регламентує роботу з надання транспортної послуги «Соціальне таксі» в </w:t>
      </w:r>
      <w:proofErr w:type="spellStart"/>
      <w:r w:rsidRPr="003B1A96">
        <w:rPr>
          <w:lang w:val="uk-UA"/>
        </w:rPr>
        <w:t>Бучанській</w:t>
      </w:r>
      <w:proofErr w:type="spellEnd"/>
      <w:r w:rsidRPr="003B1A96">
        <w:rPr>
          <w:lang w:val="uk-UA"/>
        </w:rPr>
        <w:t xml:space="preserve"> міській територіальній громаді комунальним некомерційним підприємством «</w:t>
      </w:r>
      <w:proofErr w:type="spellStart"/>
      <w:r w:rsidRPr="003B1A96">
        <w:rPr>
          <w:lang w:val="uk-UA"/>
        </w:rPr>
        <w:t>Бучанський</w:t>
      </w:r>
      <w:proofErr w:type="spellEnd"/>
      <w:r w:rsidRPr="003B1A96">
        <w:rPr>
          <w:lang w:val="uk-UA"/>
        </w:rPr>
        <w:t xml:space="preserve"> центр соціальних послуг та психологічної допомоги» </w:t>
      </w:r>
      <w:proofErr w:type="spellStart"/>
      <w:r w:rsidRPr="003B1A96">
        <w:rPr>
          <w:lang w:val="uk-UA"/>
        </w:rPr>
        <w:t>Бучанської</w:t>
      </w:r>
      <w:proofErr w:type="spellEnd"/>
      <w:r w:rsidRPr="003B1A96">
        <w:rPr>
          <w:lang w:val="uk-UA"/>
        </w:rPr>
        <w:t xml:space="preserve"> міської ради </w:t>
      </w:r>
      <w:r w:rsidR="00870480" w:rsidRPr="003B1A96">
        <w:rPr>
          <w:lang w:val="uk-UA"/>
        </w:rPr>
        <w:t xml:space="preserve">для </w:t>
      </w:r>
      <w:r w:rsidR="00743804" w:rsidRPr="003B1A96">
        <w:rPr>
          <w:lang w:val="uk-UA"/>
        </w:rPr>
        <w:t>осіб</w:t>
      </w:r>
      <w:r w:rsidR="00870480" w:rsidRPr="003B1A96">
        <w:rPr>
          <w:lang w:val="uk-UA"/>
        </w:rPr>
        <w:t xml:space="preserve"> з інвалідністю 1 та 2 груп та дітям з інвалідністю з захворюваннями опорно-рухового апарату</w:t>
      </w:r>
      <w:r w:rsidR="00743804" w:rsidRPr="003B1A96">
        <w:rPr>
          <w:lang w:val="uk-UA"/>
        </w:rPr>
        <w:t>,</w:t>
      </w:r>
      <w:r w:rsidR="00CE0736" w:rsidRPr="003B1A96">
        <w:rPr>
          <w:lang w:val="uk-UA"/>
        </w:rPr>
        <w:t xml:space="preserve"> особам з інвалідністю 1 групи по зору, військовослужбовцям на реабілітації,</w:t>
      </w:r>
      <w:r w:rsidR="00743804" w:rsidRPr="003B1A96">
        <w:rPr>
          <w:lang w:val="uk-UA"/>
        </w:rPr>
        <w:t xml:space="preserve"> що проживають на території </w:t>
      </w:r>
      <w:proofErr w:type="spellStart"/>
      <w:r w:rsidR="00743804" w:rsidRPr="003B1A96">
        <w:rPr>
          <w:lang w:val="uk-UA"/>
        </w:rPr>
        <w:t>Бучанської</w:t>
      </w:r>
      <w:proofErr w:type="spellEnd"/>
      <w:r w:rsidR="00743804" w:rsidRPr="003B1A96">
        <w:rPr>
          <w:lang w:val="uk-UA"/>
        </w:rPr>
        <w:t xml:space="preserve"> міської територіальної громади</w:t>
      </w:r>
      <w:r w:rsidR="00870480" w:rsidRPr="003B1A96">
        <w:rPr>
          <w:lang w:val="uk-UA"/>
        </w:rPr>
        <w:t>.</w:t>
      </w:r>
    </w:p>
    <w:p w:rsidR="00FD3115" w:rsidRPr="003B1A96" w:rsidRDefault="00FD3115" w:rsidP="006D77A6">
      <w:pPr>
        <w:spacing w:after="0"/>
        <w:ind w:firstLine="720"/>
        <w:jc w:val="both"/>
        <w:rPr>
          <w:lang w:val="uk-UA"/>
        </w:rPr>
      </w:pPr>
      <w:r w:rsidRPr="003B1A96">
        <w:rPr>
          <w:lang w:val="uk-UA"/>
        </w:rPr>
        <w:t>1.2. У цьому положенні терміни вживаються в такому значенні:</w:t>
      </w:r>
    </w:p>
    <w:p w:rsidR="00FD3115" w:rsidRPr="003B1A96" w:rsidRDefault="00FD3115" w:rsidP="006D77A6">
      <w:pPr>
        <w:spacing w:after="0"/>
        <w:ind w:firstLine="720"/>
        <w:jc w:val="both"/>
        <w:rPr>
          <w:shd w:val="clear" w:color="auto" w:fill="FFFFFF"/>
          <w:lang w:val="uk-UA"/>
        </w:rPr>
      </w:pPr>
      <w:r w:rsidRPr="003B1A96">
        <w:rPr>
          <w:lang w:val="uk-UA"/>
        </w:rPr>
        <w:t xml:space="preserve">- </w:t>
      </w:r>
      <w:r w:rsidRPr="003B1A96">
        <w:rPr>
          <w:i/>
          <w:lang w:val="uk-UA"/>
        </w:rPr>
        <w:t>послуга</w:t>
      </w:r>
      <w:r w:rsidRPr="003B1A96">
        <w:rPr>
          <w:lang w:val="uk-UA"/>
        </w:rPr>
        <w:t xml:space="preserve"> – надання транспортної послуги «Соціальне таксі» в </w:t>
      </w:r>
      <w:proofErr w:type="spellStart"/>
      <w:r w:rsidRPr="003B1A96">
        <w:rPr>
          <w:lang w:val="uk-UA"/>
        </w:rPr>
        <w:t>Бучанській</w:t>
      </w:r>
      <w:proofErr w:type="spellEnd"/>
      <w:r w:rsidRPr="003B1A96">
        <w:rPr>
          <w:lang w:val="uk-UA"/>
        </w:rPr>
        <w:t xml:space="preserve"> міській територіальній громаді комунальним некомерційним підприємством «</w:t>
      </w:r>
      <w:proofErr w:type="spellStart"/>
      <w:r w:rsidRPr="003B1A96">
        <w:rPr>
          <w:lang w:val="uk-UA"/>
        </w:rPr>
        <w:t>Бучанський</w:t>
      </w:r>
      <w:proofErr w:type="spellEnd"/>
      <w:r w:rsidRPr="003B1A96">
        <w:rPr>
          <w:lang w:val="uk-UA"/>
        </w:rPr>
        <w:t xml:space="preserve"> центр соціальних послуг та психологічної допомоги» </w:t>
      </w:r>
      <w:proofErr w:type="spellStart"/>
      <w:r w:rsidRPr="003B1A96">
        <w:rPr>
          <w:lang w:val="uk-UA"/>
        </w:rPr>
        <w:t>Бучанської</w:t>
      </w:r>
      <w:proofErr w:type="spellEnd"/>
      <w:r w:rsidRPr="003B1A96">
        <w:rPr>
          <w:lang w:val="uk-UA"/>
        </w:rPr>
        <w:t xml:space="preserve"> міської ради </w:t>
      </w:r>
      <w:r w:rsidR="00743804" w:rsidRPr="003B1A96">
        <w:rPr>
          <w:lang w:val="uk-UA"/>
        </w:rPr>
        <w:t>особам з інвалідністю 1 та 2 груп та дітям з інвалідністю з захворюваннями опорно-рухового апарату,</w:t>
      </w:r>
      <w:r w:rsidR="00CE0736" w:rsidRPr="003B1A96">
        <w:rPr>
          <w:lang w:val="uk-UA"/>
        </w:rPr>
        <w:t xml:space="preserve"> в</w:t>
      </w:r>
      <w:r w:rsidR="00743804" w:rsidRPr="003B1A96">
        <w:rPr>
          <w:lang w:val="uk-UA"/>
        </w:rPr>
        <w:t>ійськов</w:t>
      </w:r>
      <w:r w:rsidR="00CE0736" w:rsidRPr="003B1A96">
        <w:rPr>
          <w:lang w:val="uk-UA"/>
        </w:rPr>
        <w:t>ослужбовцям</w:t>
      </w:r>
      <w:r w:rsidR="00743804" w:rsidRPr="003B1A96">
        <w:rPr>
          <w:lang w:val="uk-UA"/>
        </w:rPr>
        <w:t>, які потребують реабілітації</w:t>
      </w:r>
      <w:r w:rsidRPr="003B1A96">
        <w:rPr>
          <w:shd w:val="clear" w:color="auto" w:fill="FFFFFF"/>
          <w:lang w:val="uk-UA"/>
        </w:rPr>
        <w:t>;</w:t>
      </w:r>
    </w:p>
    <w:p w:rsidR="00FD3115" w:rsidRPr="003B1A96" w:rsidRDefault="00FD3115" w:rsidP="006D77A6">
      <w:pPr>
        <w:spacing w:after="0"/>
        <w:ind w:firstLine="720"/>
        <w:jc w:val="both"/>
        <w:rPr>
          <w:shd w:val="clear" w:color="auto" w:fill="FFFFFF"/>
          <w:lang w:val="uk-UA"/>
        </w:rPr>
      </w:pPr>
      <w:r w:rsidRPr="003B1A96">
        <w:rPr>
          <w:shd w:val="clear" w:color="auto" w:fill="FFFFFF"/>
          <w:lang w:val="uk-UA"/>
        </w:rPr>
        <w:t xml:space="preserve">- </w:t>
      </w:r>
      <w:r w:rsidRPr="003B1A96">
        <w:rPr>
          <w:i/>
          <w:shd w:val="clear" w:color="auto" w:fill="FFFFFF"/>
          <w:lang w:val="uk-UA"/>
        </w:rPr>
        <w:t>надавач послуги</w:t>
      </w:r>
      <w:r w:rsidRPr="003B1A96">
        <w:rPr>
          <w:shd w:val="clear" w:color="auto" w:fill="FFFFFF"/>
          <w:lang w:val="uk-UA"/>
        </w:rPr>
        <w:t xml:space="preserve"> – </w:t>
      </w:r>
      <w:r w:rsidRPr="003B1A96">
        <w:rPr>
          <w:lang w:val="uk-UA"/>
        </w:rPr>
        <w:t>комунальн</w:t>
      </w:r>
      <w:r w:rsidR="003237AA" w:rsidRPr="003B1A96">
        <w:rPr>
          <w:lang w:val="uk-UA"/>
        </w:rPr>
        <w:t>е</w:t>
      </w:r>
      <w:r w:rsidRPr="003B1A96">
        <w:rPr>
          <w:lang w:val="uk-UA"/>
        </w:rPr>
        <w:t xml:space="preserve"> некомерційн</w:t>
      </w:r>
      <w:r w:rsidR="003237AA" w:rsidRPr="003B1A96">
        <w:rPr>
          <w:lang w:val="uk-UA"/>
        </w:rPr>
        <w:t>е</w:t>
      </w:r>
      <w:r w:rsidRPr="003B1A96">
        <w:rPr>
          <w:lang w:val="uk-UA"/>
        </w:rPr>
        <w:t xml:space="preserve"> підприємство «</w:t>
      </w:r>
      <w:proofErr w:type="spellStart"/>
      <w:r w:rsidRPr="003B1A96">
        <w:rPr>
          <w:lang w:val="uk-UA"/>
        </w:rPr>
        <w:t>Бучанський</w:t>
      </w:r>
      <w:proofErr w:type="spellEnd"/>
      <w:r w:rsidRPr="003B1A96">
        <w:rPr>
          <w:lang w:val="uk-UA"/>
        </w:rPr>
        <w:t xml:space="preserve"> центр соціальних послуг та психологічної допомоги» </w:t>
      </w:r>
      <w:proofErr w:type="spellStart"/>
      <w:r w:rsidRPr="003B1A96">
        <w:rPr>
          <w:lang w:val="uk-UA"/>
        </w:rPr>
        <w:t>Бучанської</w:t>
      </w:r>
      <w:proofErr w:type="spellEnd"/>
      <w:r w:rsidRPr="003B1A96">
        <w:rPr>
          <w:lang w:val="uk-UA"/>
        </w:rPr>
        <w:t xml:space="preserve"> міської ради</w:t>
      </w:r>
      <w:r w:rsidRPr="003B1A96">
        <w:rPr>
          <w:shd w:val="clear" w:color="auto" w:fill="FFFFFF"/>
          <w:lang w:val="uk-UA"/>
        </w:rPr>
        <w:t>;</w:t>
      </w:r>
    </w:p>
    <w:p w:rsidR="00FD3115" w:rsidRPr="00977E1C" w:rsidRDefault="00FD3115" w:rsidP="006D77A6">
      <w:pPr>
        <w:spacing w:after="0"/>
        <w:ind w:firstLine="720"/>
        <w:jc w:val="both"/>
        <w:rPr>
          <w:shd w:val="clear" w:color="auto" w:fill="FFFFFF"/>
          <w:lang w:val="uk-UA"/>
        </w:rPr>
      </w:pPr>
      <w:r w:rsidRPr="003B1A96">
        <w:rPr>
          <w:shd w:val="clear" w:color="auto" w:fill="FFFFFF"/>
          <w:lang w:val="uk-UA"/>
        </w:rPr>
        <w:t xml:space="preserve">- </w:t>
      </w:r>
      <w:r w:rsidR="007B4D84" w:rsidRPr="003B1A96">
        <w:rPr>
          <w:i/>
          <w:shd w:val="clear" w:color="auto" w:fill="FFFFFF"/>
          <w:lang w:val="uk-UA"/>
        </w:rPr>
        <w:t>відповідальна особа за надання</w:t>
      </w:r>
      <w:r w:rsidRPr="003B1A96">
        <w:rPr>
          <w:i/>
          <w:shd w:val="clear" w:color="auto" w:fill="FFFFFF"/>
          <w:lang w:val="uk-UA"/>
        </w:rPr>
        <w:t xml:space="preserve"> послуги</w:t>
      </w:r>
      <w:r w:rsidRPr="003B1A96">
        <w:rPr>
          <w:shd w:val="clear" w:color="auto" w:fill="FFFFFF"/>
          <w:lang w:val="uk-UA"/>
        </w:rPr>
        <w:t xml:space="preserve">  – працівник </w:t>
      </w:r>
      <w:r w:rsidR="003237AA" w:rsidRPr="003B1A96">
        <w:rPr>
          <w:lang w:val="uk-UA"/>
        </w:rPr>
        <w:t>комунального некомерційного підприємства «</w:t>
      </w:r>
      <w:proofErr w:type="spellStart"/>
      <w:r w:rsidR="003237AA" w:rsidRPr="003B1A96">
        <w:rPr>
          <w:lang w:val="uk-UA"/>
        </w:rPr>
        <w:t>Бучанський</w:t>
      </w:r>
      <w:proofErr w:type="spellEnd"/>
      <w:r w:rsidR="003237AA" w:rsidRPr="003B1A96">
        <w:rPr>
          <w:lang w:val="uk-UA"/>
        </w:rPr>
        <w:t xml:space="preserve"> центр соціальних послуг та психологічної допомоги» </w:t>
      </w:r>
      <w:proofErr w:type="spellStart"/>
      <w:r w:rsidR="003237AA" w:rsidRPr="003B1A96">
        <w:rPr>
          <w:lang w:val="uk-UA"/>
        </w:rPr>
        <w:t>Бучанської</w:t>
      </w:r>
      <w:proofErr w:type="spellEnd"/>
      <w:r w:rsidR="003237AA" w:rsidRPr="003B1A96">
        <w:rPr>
          <w:lang w:val="uk-UA"/>
        </w:rPr>
        <w:t xml:space="preserve"> міської ради</w:t>
      </w:r>
      <w:r w:rsidRPr="003B1A96">
        <w:rPr>
          <w:shd w:val="clear" w:color="auto" w:fill="FFFFFF"/>
          <w:lang w:val="uk-UA"/>
        </w:rPr>
        <w:t>;</w:t>
      </w:r>
    </w:p>
    <w:p w:rsidR="00FD3115" w:rsidRPr="003B1A96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3B1A96">
        <w:rPr>
          <w:i/>
          <w:shd w:val="clear" w:color="auto" w:fill="FFFFFF"/>
        </w:rPr>
        <w:t xml:space="preserve">- </w:t>
      </w:r>
      <w:proofErr w:type="spellStart"/>
      <w:r w:rsidRPr="003B1A96">
        <w:rPr>
          <w:i/>
        </w:rPr>
        <w:t>спеціальний</w:t>
      </w:r>
      <w:proofErr w:type="spellEnd"/>
      <w:r w:rsidRPr="003B1A96">
        <w:rPr>
          <w:i/>
        </w:rPr>
        <w:t xml:space="preserve"> </w:t>
      </w:r>
      <w:proofErr w:type="spellStart"/>
      <w:r w:rsidRPr="003B1A96">
        <w:rPr>
          <w:i/>
        </w:rPr>
        <w:t>транспортний</w:t>
      </w:r>
      <w:proofErr w:type="spellEnd"/>
      <w:r w:rsidRPr="003B1A96">
        <w:rPr>
          <w:i/>
        </w:rPr>
        <w:t xml:space="preserve"> </w:t>
      </w:r>
      <w:proofErr w:type="spellStart"/>
      <w:r w:rsidRPr="003B1A96">
        <w:rPr>
          <w:i/>
        </w:rPr>
        <w:t>засіб</w:t>
      </w:r>
      <w:proofErr w:type="spellEnd"/>
      <w:r w:rsidRPr="003B1A96">
        <w:t xml:space="preserve"> – </w:t>
      </w:r>
      <w:proofErr w:type="spellStart"/>
      <w:r w:rsidRPr="003B1A96">
        <w:t>автомобільний</w:t>
      </w:r>
      <w:proofErr w:type="spellEnd"/>
      <w:r w:rsidRPr="003B1A96">
        <w:t xml:space="preserve"> транспорт </w:t>
      </w:r>
      <w:proofErr w:type="spellStart"/>
      <w:r w:rsidRPr="003B1A96">
        <w:t>зі</w:t>
      </w:r>
      <w:proofErr w:type="spellEnd"/>
      <w:r w:rsidRPr="003B1A96">
        <w:t xml:space="preserve"> </w:t>
      </w:r>
      <w:proofErr w:type="spellStart"/>
      <w:r w:rsidRPr="003B1A96">
        <w:t>спеціально</w:t>
      </w:r>
      <w:proofErr w:type="spellEnd"/>
      <w:r w:rsidRPr="003B1A96">
        <w:t xml:space="preserve"> </w:t>
      </w:r>
      <w:proofErr w:type="spellStart"/>
      <w:r w:rsidRPr="003B1A96">
        <w:t>обладнаним</w:t>
      </w:r>
      <w:proofErr w:type="spellEnd"/>
      <w:r w:rsidRPr="003B1A96">
        <w:t xml:space="preserve"> </w:t>
      </w:r>
      <w:proofErr w:type="spellStart"/>
      <w:proofErr w:type="gramStart"/>
      <w:r w:rsidRPr="003B1A96">
        <w:t>п</w:t>
      </w:r>
      <w:proofErr w:type="gramEnd"/>
      <w:r w:rsidRPr="003B1A96">
        <w:t>ідйомником</w:t>
      </w:r>
      <w:proofErr w:type="spellEnd"/>
      <w:r w:rsidRPr="003B1A96">
        <w:t>;</w:t>
      </w:r>
    </w:p>
    <w:p w:rsidR="00FD3115" w:rsidRPr="003B1A96" w:rsidRDefault="00FD3115" w:rsidP="006D77A6">
      <w:pPr>
        <w:spacing w:after="0"/>
        <w:ind w:firstLine="720"/>
        <w:jc w:val="both"/>
        <w:rPr>
          <w:color w:val="FF0000"/>
          <w:lang w:val="uk-UA"/>
        </w:rPr>
      </w:pPr>
      <w:r w:rsidRPr="003B1A96">
        <w:rPr>
          <w:i/>
          <w:shd w:val="clear" w:color="auto" w:fill="FFFFFF"/>
          <w:lang w:val="uk-UA"/>
        </w:rPr>
        <w:t xml:space="preserve">- </w:t>
      </w:r>
      <w:r w:rsidRPr="003B1A96">
        <w:rPr>
          <w:i/>
          <w:lang w:val="uk-UA"/>
        </w:rPr>
        <w:t>отримувач послуги</w:t>
      </w:r>
      <w:r w:rsidRPr="003B1A96">
        <w:rPr>
          <w:lang w:val="uk-UA"/>
        </w:rPr>
        <w:t xml:space="preserve"> – </w:t>
      </w:r>
      <w:r w:rsidR="00743804" w:rsidRPr="003B1A96">
        <w:rPr>
          <w:lang w:val="uk-UA"/>
        </w:rPr>
        <w:t>особи з інвалідністю 1 та 2 груп та діти з інвалідністю з захворюваннями опорно-рухового апарату, особи з інвалідністю 1 групи по зору, військов</w:t>
      </w:r>
      <w:r w:rsidR="00CE0736" w:rsidRPr="003B1A96">
        <w:rPr>
          <w:lang w:val="uk-UA"/>
        </w:rPr>
        <w:t>ослужбовці</w:t>
      </w:r>
      <w:r w:rsidR="00743804" w:rsidRPr="003B1A96">
        <w:rPr>
          <w:lang w:val="uk-UA"/>
        </w:rPr>
        <w:t>, які потребують реабілітації</w:t>
      </w:r>
      <w:r w:rsidRPr="003B1A96">
        <w:rPr>
          <w:color w:val="000000"/>
          <w:lang w:val="uk-UA"/>
        </w:rPr>
        <w:t>;</w:t>
      </w:r>
    </w:p>
    <w:p w:rsidR="00FD3115" w:rsidRPr="003B1A96" w:rsidRDefault="00697AEE" w:rsidP="006D77A6">
      <w:pPr>
        <w:spacing w:after="0"/>
        <w:ind w:firstLine="720"/>
        <w:jc w:val="both"/>
        <w:rPr>
          <w:shd w:val="clear" w:color="auto" w:fill="FFFFFF"/>
          <w:lang w:val="uk-UA"/>
        </w:rPr>
      </w:pPr>
      <w:r>
        <w:rPr>
          <w:i/>
          <w:lang w:val="uk-UA"/>
        </w:rPr>
        <w:t xml:space="preserve">- </w:t>
      </w:r>
      <w:r w:rsidR="00FD3115" w:rsidRPr="003B1A96">
        <w:rPr>
          <w:i/>
          <w:shd w:val="clear" w:color="auto" w:fill="FFFFFF"/>
          <w:lang w:val="uk-UA"/>
        </w:rPr>
        <w:t xml:space="preserve">замовник </w:t>
      </w:r>
      <w:r w:rsidR="00FD3115" w:rsidRPr="003B1A96">
        <w:rPr>
          <w:i/>
          <w:lang w:val="uk-UA"/>
        </w:rPr>
        <w:t>послуги</w:t>
      </w:r>
      <w:r w:rsidR="00FD3115" w:rsidRPr="003B1A96">
        <w:rPr>
          <w:lang w:val="uk-UA"/>
        </w:rPr>
        <w:t xml:space="preserve"> – </w:t>
      </w:r>
      <w:r w:rsidR="00FD3115" w:rsidRPr="003B1A96">
        <w:rPr>
          <w:shd w:val="clear" w:color="auto" w:fill="FFFFFF"/>
          <w:lang w:val="uk-UA"/>
        </w:rPr>
        <w:t xml:space="preserve">батьки або законні представники дітей </w:t>
      </w:r>
      <w:r w:rsidR="00FD3115" w:rsidRPr="003B1A96">
        <w:rPr>
          <w:shd w:val="clear" w:color="auto" w:fill="FFFFFF"/>
          <w:lang w:val="uk-UA"/>
        </w:rPr>
        <w:br/>
        <w:t xml:space="preserve">з інвалідністю </w:t>
      </w:r>
      <w:r w:rsidR="00FD3115" w:rsidRPr="003B1A96">
        <w:rPr>
          <w:lang w:val="uk-UA"/>
        </w:rPr>
        <w:t xml:space="preserve">із </w:t>
      </w:r>
      <w:r w:rsidR="00FD3115" w:rsidRPr="003B1A96">
        <w:rPr>
          <w:shd w:val="clear" w:color="auto" w:fill="FFFFFF"/>
          <w:lang w:val="uk-UA"/>
        </w:rPr>
        <w:t>захворюванням опорно-рухового апарату, особи, які потребують даної послуги.</w:t>
      </w:r>
    </w:p>
    <w:p w:rsidR="00FD3115" w:rsidRPr="003B1A96" w:rsidRDefault="00FD3115" w:rsidP="00697AE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3B1A96">
        <w:rPr>
          <w:lang w:val="uk-UA"/>
        </w:rPr>
        <w:t xml:space="preserve">1.3. </w:t>
      </w:r>
      <w:r w:rsidR="00870480" w:rsidRPr="003B1A96">
        <w:rPr>
          <w:lang w:val="uk-UA"/>
        </w:rPr>
        <w:t xml:space="preserve">Метою надання Послуги громадянам є – поліпшення транспортної доступності для людей з 1 та 2 групою інвалідності, дітей з інвалідністю та </w:t>
      </w:r>
      <w:proofErr w:type="spellStart"/>
      <w:r w:rsidR="00870480" w:rsidRPr="003B1A96">
        <w:rPr>
          <w:lang w:val="uk-UA"/>
        </w:rPr>
        <w:t>маломобільних</w:t>
      </w:r>
      <w:proofErr w:type="spellEnd"/>
      <w:r w:rsidR="00870480" w:rsidRPr="003B1A96">
        <w:rPr>
          <w:lang w:val="uk-UA"/>
        </w:rPr>
        <w:t xml:space="preserve"> категорій населення до об’єктів соціальної інфраструктури, організація та забезпечення якісного та безпечного надання транспортних послуг.</w:t>
      </w:r>
    </w:p>
    <w:p w:rsidR="00FD3115" w:rsidRPr="003B1A96" w:rsidRDefault="00FD3115" w:rsidP="006D77A6">
      <w:pPr>
        <w:spacing w:after="0"/>
        <w:ind w:firstLine="720"/>
        <w:jc w:val="both"/>
        <w:rPr>
          <w:lang w:val="uk-UA"/>
        </w:rPr>
      </w:pPr>
      <w:r w:rsidRPr="003B1A96">
        <w:rPr>
          <w:lang w:val="uk-UA"/>
        </w:rPr>
        <w:t xml:space="preserve">1.4. Фінансування послуги здійснюється за рахунок коштів, передбачених </w:t>
      </w:r>
      <w:r w:rsidRPr="003B1A96">
        <w:rPr>
          <w:lang w:val="uk-UA"/>
        </w:rPr>
        <w:br/>
        <w:t>в міському бюджеті на утримання, та коштів, що надійшли за рахунок добровільних пожертвувань підприємств, установ, організацій, релігійних об’єднань і внесків окремих громадян.</w:t>
      </w:r>
    </w:p>
    <w:p w:rsidR="00FD3115" w:rsidRPr="00977E1C" w:rsidRDefault="00FD3115" w:rsidP="006D77A6">
      <w:pPr>
        <w:spacing w:after="0"/>
        <w:ind w:firstLine="720"/>
        <w:jc w:val="both"/>
        <w:rPr>
          <w:lang w:val="uk-UA"/>
        </w:rPr>
      </w:pPr>
      <w:r w:rsidRPr="003B1A96">
        <w:rPr>
          <w:lang w:val="uk-UA"/>
        </w:rPr>
        <w:t xml:space="preserve">1.5. Послуга надається в територіальних межах </w:t>
      </w:r>
      <w:proofErr w:type="spellStart"/>
      <w:r w:rsidR="003237AA" w:rsidRPr="003B1A96">
        <w:rPr>
          <w:lang w:val="uk-UA"/>
        </w:rPr>
        <w:t>Бучанської</w:t>
      </w:r>
      <w:proofErr w:type="spellEnd"/>
      <w:r w:rsidR="003237AA" w:rsidRPr="003B1A96">
        <w:rPr>
          <w:lang w:val="uk-UA"/>
        </w:rPr>
        <w:t xml:space="preserve"> міської територіальної громади, до м. Києва та</w:t>
      </w:r>
      <w:r w:rsidRPr="003B1A96">
        <w:rPr>
          <w:lang w:val="uk-UA"/>
        </w:rPr>
        <w:t xml:space="preserve"> по </w:t>
      </w:r>
      <w:r w:rsidR="003237AA" w:rsidRPr="003B1A96">
        <w:rPr>
          <w:lang w:val="uk-UA"/>
        </w:rPr>
        <w:t xml:space="preserve">Київській </w:t>
      </w:r>
      <w:r w:rsidRPr="003B1A96">
        <w:rPr>
          <w:lang w:val="uk-UA"/>
        </w:rPr>
        <w:t>області.</w:t>
      </w:r>
      <w:r w:rsidRPr="00977E1C">
        <w:rPr>
          <w:lang w:val="uk-UA"/>
        </w:rPr>
        <w:t xml:space="preserve"> </w:t>
      </w:r>
    </w:p>
    <w:p w:rsidR="00FD3115" w:rsidRPr="003B1A96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977E1C">
        <w:t>1.6</w:t>
      </w:r>
      <w:r w:rsidRPr="003B1A96">
        <w:t xml:space="preserve">. </w:t>
      </w:r>
      <w:proofErr w:type="spellStart"/>
      <w:r w:rsidRPr="003B1A96">
        <w:t>Послуга</w:t>
      </w:r>
      <w:proofErr w:type="spellEnd"/>
      <w:r w:rsidRPr="003B1A96">
        <w:t xml:space="preserve"> </w:t>
      </w:r>
      <w:proofErr w:type="spellStart"/>
      <w:r w:rsidRPr="003B1A96">
        <w:t>надається</w:t>
      </w:r>
      <w:proofErr w:type="spellEnd"/>
      <w:r w:rsidRPr="003B1A96">
        <w:t xml:space="preserve"> </w:t>
      </w:r>
      <w:proofErr w:type="spellStart"/>
      <w:proofErr w:type="gramStart"/>
      <w:r w:rsidRPr="003B1A96">
        <w:t>спец</w:t>
      </w:r>
      <w:proofErr w:type="gramEnd"/>
      <w:r w:rsidRPr="003B1A96">
        <w:t>іальним</w:t>
      </w:r>
      <w:proofErr w:type="spellEnd"/>
      <w:r w:rsidRPr="003B1A96">
        <w:t xml:space="preserve"> </w:t>
      </w:r>
      <w:proofErr w:type="spellStart"/>
      <w:r w:rsidRPr="003B1A96">
        <w:t>транспортним</w:t>
      </w:r>
      <w:proofErr w:type="spellEnd"/>
      <w:r w:rsidRPr="003B1A96">
        <w:t xml:space="preserve"> </w:t>
      </w:r>
      <w:proofErr w:type="spellStart"/>
      <w:r w:rsidRPr="003B1A96">
        <w:t>засобом</w:t>
      </w:r>
      <w:proofErr w:type="spellEnd"/>
      <w:r w:rsidRPr="003B1A96">
        <w:t xml:space="preserve">, </w:t>
      </w:r>
      <w:proofErr w:type="spellStart"/>
      <w:r w:rsidRPr="003B1A96">
        <w:t>який</w:t>
      </w:r>
      <w:proofErr w:type="spellEnd"/>
      <w:r w:rsidRPr="003B1A96">
        <w:t xml:space="preserve"> </w:t>
      </w:r>
      <w:proofErr w:type="spellStart"/>
      <w:r w:rsidRPr="003B1A96">
        <w:t>перебуває</w:t>
      </w:r>
      <w:proofErr w:type="spellEnd"/>
      <w:r w:rsidRPr="003B1A96">
        <w:t xml:space="preserve"> на </w:t>
      </w:r>
      <w:proofErr w:type="spellStart"/>
      <w:r w:rsidRPr="003B1A96">
        <w:t>балансі</w:t>
      </w:r>
      <w:proofErr w:type="spellEnd"/>
      <w:r w:rsidRPr="003B1A96">
        <w:t xml:space="preserve"> </w:t>
      </w:r>
      <w:proofErr w:type="spellStart"/>
      <w:r w:rsidRPr="003B1A96">
        <w:t>надавача</w:t>
      </w:r>
      <w:proofErr w:type="spellEnd"/>
      <w:r w:rsidRPr="003B1A96">
        <w:t xml:space="preserve"> </w:t>
      </w:r>
      <w:proofErr w:type="spellStart"/>
      <w:r w:rsidRPr="003B1A96">
        <w:t>послуги</w:t>
      </w:r>
      <w:proofErr w:type="spellEnd"/>
      <w:r w:rsidRPr="003B1A96">
        <w:t>.</w:t>
      </w:r>
    </w:p>
    <w:p w:rsidR="00FD3115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3B1A96">
        <w:lastRenderedPageBreak/>
        <w:t xml:space="preserve">1.7. </w:t>
      </w:r>
      <w:proofErr w:type="spellStart"/>
      <w:r w:rsidRPr="003B1A96">
        <w:t>Надавач</w:t>
      </w:r>
      <w:proofErr w:type="spellEnd"/>
      <w:r w:rsidRPr="003B1A96">
        <w:t xml:space="preserve"> </w:t>
      </w:r>
      <w:proofErr w:type="spellStart"/>
      <w:r w:rsidRPr="003B1A96">
        <w:t>послуги</w:t>
      </w:r>
      <w:proofErr w:type="spellEnd"/>
      <w:r w:rsidRPr="003B1A96">
        <w:t xml:space="preserve"> </w:t>
      </w:r>
      <w:proofErr w:type="spellStart"/>
      <w:r w:rsidRPr="003B1A96">
        <w:t>дотримується</w:t>
      </w:r>
      <w:proofErr w:type="spellEnd"/>
      <w:r w:rsidRPr="003B1A96">
        <w:t xml:space="preserve"> </w:t>
      </w:r>
      <w:proofErr w:type="spellStart"/>
      <w:r w:rsidRPr="003B1A96">
        <w:t>принципів</w:t>
      </w:r>
      <w:proofErr w:type="spellEnd"/>
      <w:r w:rsidRPr="003B1A96">
        <w:t xml:space="preserve"> </w:t>
      </w:r>
      <w:proofErr w:type="spellStart"/>
      <w:r w:rsidRPr="003B1A96">
        <w:t>адресності</w:t>
      </w:r>
      <w:proofErr w:type="spellEnd"/>
      <w:r w:rsidRPr="003B1A96">
        <w:t xml:space="preserve"> та </w:t>
      </w:r>
      <w:proofErr w:type="spellStart"/>
      <w:r w:rsidRPr="003B1A96">
        <w:t>індивідуального</w:t>
      </w:r>
      <w:proofErr w:type="spellEnd"/>
      <w:r w:rsidRPr="003B1A96">
        <w:t xml:space="preserve"> </w:t>
      </w:r>
      <w:proofErr w:type="spellStart"/>
      <w:proofErr w:type="gramStart"/>
      <w:r w:rsidRPr="003B1A96">
        <w:t>п</w:t>
      </w:r>
      <w:proofErr w:type="gramEnd"/>
      <w:r w:rsidRPr="003B1A96">
        <w:t>ідходу</w:t>
      </w:r>
      <w:proofErr w:type="spellEnd"/>
      <w:r w:rsidRPr="003B1A96">
        <w:t xml:space="preserve">, </w:t>
      </w:r>
      <w:proofErr w:type="spellStart"/>
      <w:r w:rsidRPr="003B1A96">
        <w:t>доступності</w:t>
      </w:r>
      <w:proofErr w:type="spellEnd"/>
      <w:r w:rsidRPr="003B1A96">
        <w:t xml:space="preserve"> та </w:t>
      </w:r>
      <w:proofErr w:type="spellStart"/>
      <w:r w:rsidRPr="003B1A96">
        <w:t>відкритості</w:t>
      </w:r>
      <w:proofErr w:type="spellEnd"/>
      <w:r w:rsidRPr="003B1A96">
        <w:t xml:space="preserve">, </w:t>
      </w:r>
      <w:proofErr w:type="spellStart"/>
      <w:r w:rsidRPr="003B1A96">
        <w:t>добровільного</w:t>
      </w:r>
      <w:proofErr w:type="spellEnd"/>
      <w:r w:rsidRPr="003B1A96">
        <w:t xml:space="preserve"> </w:t>
      </w:r>
      <w:proofErr w:type="spellStart"/>
      <w:r w:rsidRPr="003B1A96">
        <w:t>вибору</w:t>
      </w:r>
      <w:proofErr w:type="spellEnd"/>
      <w:r w:rsidRPr="003B1A96">
        <w:t xml:space="preserve"> </w:t>
      </w:r>
      <w:proofErr w:type="spellStart"/>
      <w:r w:rsidRPr="003B1A96">
        <w:t>отримання</w:t>
      </w:r>
      <w:proofErr w:type="spellEnd"/>
      <w:r w:rsidRPr="003B1A96">
        <w:t xml:space="preserve"> </w:t>
      </w:r>
      <w:proofErr w:type="spellStart"/>
      <w:r w:rsidRPr="003B1A96">
        <w:t>чи</w:t>
      </w:r>
      <w:proofErr w:type="spellEnd"/>
      <w:r w:rsidRPr="003B1A96">
        <w:t xml:space="preserve"> </w:t>
      </w:r>
      <w:proofErr w:type="spellStart"/>
      <w:r w:rsidRPr="003B1A96">
        <w:t>відмови</w:t>
      </w:r>
      <w:proofErr w:type="spellEnd"/>
      <w:r w:rsidRPr="003B1A96">
        <w:t xml:space="preserve"> </w:t>
      </w:r>
      <w:proofErr w:type="spellStart"/>
      <w:r w:rsidRPr="003B1A96">
        <w:t>від</w:t>
      </w:r>
      <w:proofErr w:type="spellEnd"/>
      <w:r w:rsidRPr="003B1A96">
        <w:t xml:space="preserve"> </w:t>
      </w:r>
      <w:proofErr w:type="spellStart"/>
      <w:r w:rsidRPr="003B1A96">
        <w:t>надання</w:t>
      </w:r>
      <w:proofErr w:type="spellEnd"/>
      <w:r w:rsidRPr="003B1A96">
        <w:t xml:space="preserve"> </w:t>
      </w:r>
      <w:proofErr w:type="spellStart"/>
      <w:r w:rsidRPr="003B1A96">
        <w:t>транспортних</w:t>
      </w:r>
      <w:proofErr w:type="spellEnd"/>
      <w:r w:rsidRPr="003B1A96">
        <w:t xml:space="preserve"> </w:t>
      </w:r>
      <w:proofErr w:type="spellStart"/>
      <w:r w:rsidRPr="003B1A96">
        <w:t>послуг</w:t>
      </w:r>
      <w:proofErr w:type="spellEnd"/>
      <w:r w:rsidRPr="003B1A96">
        <w:t xml:space="preserve">, </w:t>
      </w:r>
      <w:proofErr w:type="spellStart"/>
      <w:r w:rsidRPr="003B1A96">
        <w:t>гуманності</w:t>
      </w:r>
      <w:proofErr w:type="spellEnd"/>
      <w:r w:rsidRPr="003B1A96">
        <w:t xml:space="preserve">, </w:t>
      </w:r>
      <w:proofErr w:type="spellStart"/>
      <w:r w:rsidRPr="003B1A96">
        <w:t>комплексності</w:t>
      </w:r>
      <w:proofErr w:type="spellEnd"/>
      <w:r w:rsidRPr="003B1A96">
        <w:t xml:space="preserve">, </w:t>
      </w:r>
      <w:proofErr w:type="spellStart"/>
      <w:r w:rsidRPr="003B1A96">
        <w:t>максимальної</w:t>
      </w:r>
      <w:proofErr w:type="spellEnd"/>
      <w:r w:rsidRPr="003B1A96">
        <w:t xml:space="preserve"> </w:t>
      </w:r>
      <w:proofErr w:type="spellStart"/>
      <w:r w:rsidRPr="003B1A96">
        <w:t>ефективності</w:t>
      </w:r>
      <w:proofErr w:type="spellEnd"/>
      <w:r w:rsidRPr="003B1A96">
        <w:t xml:space="preserve"> </w:t>
      </w:r>
      <w:proofErr w:type="spellStart"/>
      <w:r w:rsidRPr="003B1A96">
        <w:t>використання</w:t>
      </w:r>
      <w:proofErr w:type="spellEnd"/>
      <w:r w:rsidRPr="003B1A96">
        <w:t xml:space="preserve"> </w:t>
      </w:r>
      <w:proofErr w:type="spellStart"/>
      <w:r w:rsidRPr="003B1A96">
        <w:t>бюджетних</w:t>
      </w:r>
      <w:proofErr w:type="spellEnd"/>
      <w:r w:rsidRPr="003B1A96">
        <w:t xml:space="preserve"> та </w:t>
      </w:r>
      <w:proofErr w:type="spellStart"/>
      <w:r w:rsidRPr="003B1A96">
        <w:t>позабюджетних</w:t>
      </w:r>
      <w:proofErr w:type="spellEnd"/>
      <w:r w:rsidRPr="003B1A96">
        <w:t xml:space="preserve"> </w:t>
      </w:r>
      <w:proofErr w:type="spellStart"/>
      <w:r w:rsidRPr="003B1A96">
        <w:t>коштів</w:t>
      </w:r>
      <w:proofErr w:type="spellEnd"/>
      <w:r w:rsidRPr="003B1A96">
        <w:t xml:space="preserve">, </w:t>
      </w:r>
      <w:proofErr w:type="spellStart"/>
      <w:r w:rsidRPr="003B1A96">
        <w:t>законності</w:t>
      </w:r>
      <w:proofErr w:type="spellEnd"/>
      <w:r w:rsidRPr="003B1A96">
        <w:t xml:space="preserve">, </w:t>
      </w:r>
      <w:proofErr w:type="spellStart"/>
      <w:r w:rsidRPr="003B1A96">
        <w:t>соціальної</w:t>
      </w:r>
      <w:proofErr w:type="spellEnd"/>
      <w:r w:rsidRPr="003B1A96">
        <w:t xml:space="preserve"> </w:t>
      </w:r>
      <w:proofErr w:type="spellStart"/>
      <w:r w:rsidRPr="003B1A96">
        <w:t>справедливості</w:t>
      </w:r>
      <w:proofErr w:type="spellEnd"/>
      <w:r w:rsidRPr="003B1A96">
        <w:t xml:space="preserve">, </w:t>
      </w:r>
      <w:proofErr w:type="spellStart"/>
      <w:r w:rsidRPr="003B1A96">
        <w:t>забезпеченні</w:t>
      </w:r>
      <w:proofErr w:type="spellEnd"/>
      <w:r w:rsidRPr="003B1A96">
        <w:t xml:space="preserve"> </w:t>
      </w:r>
      <w:proofErr w:type="spellStart"/>
      <w:r w:rsidRPr="003B1A96">
        <w:t>конфіденційності</w:t>
      </w:r>
      <w:proofErr w:type="spellEnd"/>
      <w:r w:rsidRPr="003B1A96">
        <w:t xml:space="preserve">, </w:t>
      </w:r>
      <w:proofErr w:type="spellStart"/>
      <w:r w:rsidRPr="003B1A96">
        <w:t>відповідальності</w:t>
      </w:r>
      <w:proofErr w:type="spellEnd"/>
      <w:r w:rsidR="003237AA" w:rsidRPr="003B1A96">
        <w:rPr>
          <w:lang w:val="uk-UA"/>
        </w:rPr>
        <w:t xml:space="preserve"> </w:t>
      </w:r>
      <w:r w:rsidRPr="003B1A96">
        <w:t xml:space="preserve">за </w:t>
      </w:r>
      <w:proofErr w:type="spellStart"/>
      <w:r w:rsidRPr="003B1A96">
        <w:t>дотримання</w:t>
      </w:r>
      <w:proofErr w:type="spellEnd"/>
      <w:r w:rsidRPr="003B1A96">
        <w:t xml:space="preserve"> </w:t>
      </w:r>
      <w:proofErr w:type="spellStart"/>
      <w:r w:rsidRPr="003B1A96">
        <w:t>етичних</w:t>
      </w:r>
      <w:proofErr w:type="spellEnd"/>
      <w:r w:rsidRPr="003B1A96">
        <w:t xml:space="preserve"> норм і правил.</w:t>
      </w:r>
    </w:p>
    <w:p w:rsidR="00D27403" w:rsidRPr="00D27403" w:rsidRDefault="00D27403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</w:p>
    <w:p w:rsidR="00FD3115" w:rsidRPr="00977E1C" w:rsidRDefault="00D27403" w:rsidP="00D27403">
      <w:pPr>
        <w:spacing w:after="0"/>
        <w:rPr>
          <w:b/>
          <w:lang w:val="uk-UA"/>
        </w:rPr>
      </w:pPr>
      <w:r>
        <w:rPr>
          <w:lang w:val="uk-UA"/>
        </w:rPr>
        <w:t xml:space="preserve">        </w:t>
      </w:r>
      <w:r>
        <w:rPr>
          <w:b/>
          <w:lang w:val="uk-UA"/>
        </w:rPr>
        <w:t xml:space="preserve">2. Категорії громадян, </w:t>
      </w:r>
      <w:r w:rsidR="00FD3115" w:rsidRPr="00977E1C">
        <w:rPr>
          <w:b/>
          <w:lang w:val="uk-UA"/>
        </w:rPr>
        <w:t xml:space="preserve">які мають право на отримання послуги </w:t>
      </w:r>
    </w:p>
    <w:p w:rsidR="00FD3115" w:rsidRPr="00977E1C" w:rsidRDefault="00FD3115" w:rsidP="00CE0736">
      <w:pPr>
        <w:spacing w:after="0"/>
        <w:jc w:val="both"/>
        <w:rPr>
          <w:lang w:val="uk-UA"/>
        </w:rPr>
      </w:pPr>
      <w:r w:rsidRPr="00977E1C">
        <w:rPr>
          <w:lang w:val="uk-UA"/>
        </w:rPr>
        <w:t xml:space="preserve">        2.1. </w:t>
      </w:r>
      <w:r w:rsidRPr="003B1A96">
        <w:rPr>
          <w:lang w:val="uk-UA"/>
        </w:rPr>
        <w:t xml:space="preserve">Отримувачами послуги </w:t>
      </w:r>
      <w:r w:rsidR="00CE0736" w:rsidRPr="003B1A96">
        <w:rPr>
          <w:lang w:val="uk-UA"/>
        </w:rPr>
        <w:t>є особи з інвалідністю 1 та 2 груп та діт</w:t>
      </w:r>
      <w:r w:rsidR="00E524D9">
        <w:rPr>
          <w:lang w:val="uk-UA"/>
        </w:rPr>
        <w:t>и</w:t>
      </w:r>
      <w:r w:rsidR="00CE0736" w:rsidRPr="003B1A96">
        <w:rPr>
          <w:lang w:val="uk-UA"/>
        </w:rPr>
        <w:t xml:space="preserve"> з інвалідністю з захворюваннями опорно-рухового апарату, особи з інвалідністю 1 групи по зору, військовослужбовці на реабілітації, що проживають на території </w:t>
      </w:r>
      <w:proofErr w:type="spellStart"/>
      <w:r w:rsidR="00CE0736" w:rsidRPr="003B1A96">
        <w:rPr>
          <w:lang w:val="uk-UA"/>
        </w:rPr>
        <w:t>Бучанської</w:t>
      </w:r>
      <w:proofErr w:type="spellEnd"/>
      <w:r w:rsidR="00CE0736" w:rsidRPr="003B1A96">
        <w:rPr>
          <w:lang w:val="uk-UA"/>
        </w:rPr>
        <w:t xml:space="preserve"> міської територіальної громади.</w:t>
      </w:r>
    </w:p>
    <w:p w:rsidR="00FD3115" w:rsidRPr="00977E1C" w:rsidRDefault="00FD3115" w:rsidP="006D77A6">
      <w:pPr>
        <w:spacing w:after="0"/>
        <w:jc w:val="both"/>
        <w:rPr>
          <w:lang w:val="uk-UA"/>
        </w:rPr>
      </w:pPr>
      <w:r w:rsidRPr="00977E1C">
        <w:rPr>
          <w:lang w:val="uk-UA"/>
        </w:rPr>
        <w:t xml:space="preserve">       2.2. За потреби у наданні послуги </w:t>
      </w:r>
      <w:r w:rsidRPr="00977E1C">
        <w:rPr>
          <w:shd w:val="clear" w:color="auto" w:fill="FFFFFF"/>
          <w:lang w:val="uk-UA"/>
        </w:rPr>
        <w:t>замовники послуги</w:t>
      </w:r>
      <w:r w:rsidRPr="00977E1C">
        <w:rPr>
          <w:lang w:val="uk-UA"/>
        </w:rPr>
        <w:t xml:space="preserve"> подають письмову заяву та документи, передбачені пунктом 2.3. Положення. </w:t>
      </w:r>
    </w:p>
    <w:p w:rsidR="00FD3115" w:rsidRPr="00977E1C" w:rsidRDefault="00697AEE" w:rsidP="006D77A6">
      <w:pPr>
        <w:spacing w:after="0"/>
        <w:jc w:val="both"/>
        <w:rPr>
          <w:lang w:val="uk-UA"/>
        </w:rPr>
      </w:pPr>
      <w:r>
        <w:rPr>
          <w:lang w:val="uk-UA"/>
        </w:rPr>
        <w:t xml:space="preserve">       2.3. </w:t>
      </w:r>
      <w:r w:rsidR="00FD3115" w:rsidRPr="00977E1C">
        <w:rPr>
          <w:lang w:val="uk-UA"/>
        </w:rPr>
        <w:t xml:space="preserve">На кожного отримувача послуги </w:t>
      </w:r>
      <w:r w:rsidR="00FD3115" w:rsidRPr="00977E1C">
        <w:rPr>
          <w:bCs/>
          <w:lang w:val="uk-UA"/>
        </w:rPr>
        <w:t xml:space="preserve">оформлюється </w:t>
      </w:r>
      <w:r w:rsidR="00FD3115" w:rsidRPr="00977E1C">
        <w:rPr>
          <w:lang w:val="uk-UA"/>
        </w:rPr>
        <w:t xml:space="preserve">особова справа, </w:t>
      </w:r>
      <w:r w:rsidR="00FD3115" w:rsidRPr="00977E1C">
        <w:rPr>
          <w:lang w:val="uk-UA"/>
        </w:rPr>
        <w:br/>
        <w:t xml:space="preserve">в якій міститься: </w:t>
      </w:r>
    </w:p>
    <w:p w:rsidR="00FD3115" w:rsidRPr="00977E1C" w:rsidRDefault="00FD3115" w:rsidP="006D77A6">
      <w:pPr>
        <w:spacing w:after="0"/>
        <w:ind w:firstLine="720"/>
        <w:jc w:val="both"/>
        <w:rPr>
          <w:lang w:val="uk-UA"/>
        </w:rPr>
      </w:pPr>
      <w:r w:rsidRPr="00977E1C">
        <w:rPr>
          <w:lang w:val="uk-UA"/>
        </w:rPr>
        <w:t xml:space="preserve">-  письмова заява </w:t>
      </w:r>
      <w:r w:rsidRPr="00977E1C">
        <w:rPr>
          <w:shd w:val="clear" w:color="auto" w:fill="FFFFFF"/>
          <w:lang w:val="uk-UA"/>
        </w:rPr>
        <w:t>замовника послуги</w:t>
      </w:r>
      <w:r w:rsidRPr="00977E1C">
        <w:rPr>
          <w:lang w:val="uk-UA"/>
        </w:rPr>
        <w:t>;</w:t>
      </w:r>
    </w:p>
    <w:p w:rsidR="00FD3115" w:rsidRPr="00977E1C" w:rsidRDefault="00FD3115" w:rsidP="006D77A6">
      <w:pPr>
        <w:spacing w:after="0"/>
        <w:ind w:firstLine="720"/>
        <w:jc w:val="both"/>
        <w:rPr>
          <w:lang w:val="uk-UA"/>
        </w:rPr>
      </w:pPr>
      <w:r w:rsidRPr="00977E1C">
        <w:rPr>
          <w:lang w:val="uk-UA"/>
        </w:rPr>
        <w:t xml:space="preserve">-  згода </w:t>
      </w:r>
      <w:r w:rsidRPr="00977E1C">
        <w:rPr>
          <w:shd w:val="clear" w:color="auto" w:fill="FFFFFF"/>
          <w:lang w:val="uk-UA"/>
        </w:rPr>
        <w:t>замовника послуги</w:t>
      </w:r>
      <w:r w:rsidRPr="00977E1C">
        <w:rPr>
          <w:lang w:val="uk-UA"/>
        </w:rPr>
        <w:t xml:space="preserve"> на обробку персональних даних;</w:t>
      </w:r>
    </w:p>
    <w:p w:rsidR="00FD3115" w:rsidRPr="00977E1C" w:rsidRDefault="00697AEE" w:rsidP="006D77A6">
      <w:pPr>
        <w:pStyle w:val="HTML0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D3115" w:rsidRPr="00977E1C">
        <w:rPr>
          <w:rFonts w:ascii="Times New Roman" w:hAnsi="Times New Roman" w:cs="Times New Roman"/>
          <w:sz w:val="24"/>
          <w:szCs w:val="24"/>
          <w:lang w:val="uk-UA"/>
        </w:rPr>
        <w:t xml:space="preserve">копія документа, що посвідчує особу </w:t>
      </w:r>
      <w:r w:rsidR="00FD3115" w:rsidRPr="00977E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замовника послуги</w:t>
      </w:r>
      <w:r w:rsidR="00FD3115" w:rsidRPr="00977E1C">
        <w:rPr>
          <w:rFonts w:ascii="Times New Roman" w:hAnsi="Times New Roman" w:cs="Times New Roman"/>
          <w:sz w:val="24"/>
          <w:szCs w:val="24"/>
          <w:lang w:val="uk-UA"/>
        </w:rPr>
        <w:t xml:space="preserve"> та отримувача послуги (свідоцтво про народження, паспорт громадянина України (стор. 1, 2 </w:t>
      </w:r>
      <w:r w:rsidR="00FD3115" w:rsidRPr="00977E1C">
        <w:rPr>
          <w:rFonts w:ascii="Times New Roman" w:hAnsi="Times New Roman" w:cs="Times New Roman"/>
          <w:sz w:val="24"/>
          <w:szCs w:val="24"/>
          <w:lang w:val="uk-UA"/>
        </w:rPr>
        <w:br/>
        <w:t>та 11, 12) або довідка про тимчасове  посвідчення  громадянина  України);</w:t>
      </w:r>
    </w:p>
    <w:p w:rsidR="006522D9" w:rsidRDefault="00697AEE" w:rsidP="006522D9">
      <w:pPr>
        <w:spacing w:after="0"/>
        <w:ind w:firstLine="709"/>
        <w:jc w:val="both"/>
        <w:rPr>
          <w:lang w:val="uk-UA"/>
        </w:rPr>
      </w:pPr>
      <w:proofErr w:type="spellStart"/>
      <w:r>
        <w:rPr>
          <w:lang w:val="uk-UA"/>
        </w:rPr>
        <w:t>-</w:t>
      </w:r>
      <w:r w:rsidR="00FD3115" w:rsidRPr="00977E1C">
        <w:rPr>
          <w:lang w:val="uk-UA"/>
        </w:rPr>
        <w:t>копія</w:t>
      </w:r>
      <w:proofErr w:type="spellEnd"/>
      <w:r w:rsidR="00FD3115" w:rsidRPr="00977E1C">
        <w:rPr>
          <w:lang w:val="uk-UA"/>
        </w:rPr>
        <w:t xml:space="preserve"> реєстраційного номера облікової картки платника податку згідно </w:t>
      </w:r>
      <w:r w:rsidR="00FD3115" w:rsidRPr="00977E1C">
        <w:rPr>
          <w:lang w:val="uk-UA"/>
        </w:rPr>
        <w:br/>
        <w:t>з Державним реєстром фізичних осіб – платників податків (ідентифікаційний код) Замовника</w:t>
      </w:r>
      <w:r w:rsidR="00FD3115" w:rsidRPr="00977E1C">
        <w:rPr>
          <w:shd w:val="clear" w:color="auto" w:fill="FFFFFF"/>
          <w:lang w:val="uk-UA"/>
        </w:rPr>
        <w:t xml:space="preserve"> або копія сторінки паспорта громадянина України з відміткою </w:t>
      </w:r>
      <w:r w:rsidR="00FD3115" w:rsidRPr="00977E1C">
        <w:rPr>
          <w:shd w:val="clear" w:color="auto" w:fill="FFFFFF"/>
          <w:lang w:val="uk-UA"/>
        </w:rPr>
        <w:br/>
        <w:t xml:space="preserve">про наявність права здійснювати будь-які платежі за серією та номером паспорта </w:t>
      </w:r>
      <w:r w:rsidR="00FD3115" w:rsidRPr="00977E1C">
        <w:rPr>
          <w:lang w:val="uk-UA"/>
        </w:rPr>
        <w:t xml:space="preserve">(для осіб, які через релігійні переконання відмовились від прийняття реєстраційного номера облікової </w:t>
      </w:r>
    </w:p>
    <w:p w:rsidR="00FD3115" w:rsidRPr="00977E1C" w:rsidRDefault="00FD3115" w:rsidP="006522D9">
      <w:pPr>
        <w:spacing w:after="0"/>
        <w:rPr>
          <w:lang w:val="uk-UA"/>
        </w:rPr>
      </w:pPr>
      <w:r w:rsidRPr="00977E1C">
        <w:rPr>
          <w:lang w:val="uk-UA"/>
        </w:rPr>
        <w:t>картки п</w:t>
      </w:r>
      <w:r w:rsidR="006522D9">
        <w:rPr>
          <w:lang w:val="uk-UA"/>
        </w:rPr>
        <w:t xml:space="preserve">латника податків та повідомили </w:t>
      </w:r>
      <w:r w:rsidRPr="00977E1C">
        <w:rPr>
          <w:lang w:val="uk-UA"/>
        </w:rPr>
        <w:t>про це відповідний орган державної податко</w:t>
      </w:r>
      <w:r w:rsidR="006522D9">
        <w:rPr>
          <w:lang w:val="uk-UA"/>
        </w:rPr>
        <w:t xml:space="preserve">вої служби і мають відмітку </w:t>
      </w:r>
      <w:r w:rsidRPr="00977E1C">
        <w:rPr>
          <w:lang w:val="uk-UA"/>
        </w:rPr>
        <w:t>у паспорті);</w:t>
      </w:r>
    </w:p>
    <w:p w:rsidR="00FD3115" w:rsidRPr="00977E1C" w:rsidRDefault="00FD3115" w:rsidP="006D7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textAlignment w:val="baseline"/>
        <w:rPr>
          <w:lang w:val="uk-UA"/>
        </w:rPr>
      </w:pPr>
      <w:r w:rsidRPr="00977E1C">
        <w:rPr>
          <w:lang w:val="uk-UA"/>
        </w:rPr>
        <w:t>- копія довідки про взяття на облік внутрішньо переміщеної особи (для внутрішньо переміщених осіб);</w:t>
      </w:r>
    </w:p>
    <w:p w:rsidR="00FD3115" w:rsidRPr="00977E1C" w:rsidRDefault="00FD3115" w:rsidP="006D77A6">
      <w:pPr>
        <w:spacing w:after="0"/>
        <w:ind w:firstLine="720"/>
        <w:jc w:val="both"/>
        <w:rPr>
          <w:lang w:val="uk-UA"/>
        </w:rPr>
      </w:pPr>
      <w:r w:rsidRPr="00977E1C">
        <w:rPr>
          <w:lang w:val="uk-UA"/>
        </w:rPr>
        <w:t>- довідка лікувально-консультативної комісії лікувально-профілактичного закладу (для дітей-інвалідів) про встановлення інвалідності;</w:t>
      </w:r>
    </w:p>
    <w:p w:rsidR="00FD3115" w:rsidRPr="00977E1C" w:rsidRDefault="00FD3115" w:rsidP="006D77A6">
      <w:pPr>
        <w:spacing w:after="0"/>
        <w:ind w:firstLine="720"/>
        <w:jc w:val="both"/>
        <w:rPr>
          <w:lang w:val="uk-UA"/>
        </w:rPr>
      </w:pPr>
      <w:r w:rsidRPr="00977E1C">
        <w:rPr>
          <w:lang w:val="uk-UA"/>
        </w:rPr>
        <w:t xml:space="preserve">- розписка </w:t>
      </w:r>
      <w:r w:rsidRPr="00977E1C">
        <w:rPr>
          <w:shd w:val="clear" w:color="auto" w:fill="FFFFFF"/>
          <w:lang w:val="uk-UA"/>
        </w:rPr>
        <w:t>замовника послуги</w:t>
      </w:r>
      <w:r w:rsidRPr="00977E1C">
        <w:rPr>
          <w:lang w:val="uk-UA"/>
        </w:rPr>
        <w:t xml:space="preserve"> про відсутність особистого автотранспортного засобу, або отриманого через органи соціального захисту населення;</w:t>
      </w:r>
    </w:p>
    <w:p w:rsidR="00FD3115" w:rsidRPr="00977E1C" w:rsidRDefault="00FD3115" w:rsidP="006D77A6">
      <w:pPr>
        <w:spacing w:after="0"/>
        <w:ind w:firstLine="720"/>
        <w:jc w:val="both"/>
        <w:rPr>
          <w:lang w:val="uk-UA"/>
        </w:rPr>
      </w:pPr>
      <w:r w:rsidRPr="00977E1C">
        <w:t xml:space="preserve">- акт </w:t>
      </w:r>
      <w:proofErr w:type="spellStart"/>
      <w:r w:rsidRPr="00977E1C">
        <w:t>наданих</w:t>
      </w:r>
      <w:proofErr w:type="spellEnd"/>
      <w:r w:rsidRPr="00977E1C">
        <w:t xml:space="preserve"> </w:t>
      </w:r>
      <w:proofErr w:type="spellStart"/>
      <w:r w:rsidRPr="00977E1C">
        <w:t>послуг</w:t>
      </w:r>
      <w:proofErr w:type="spellEnd"/>
      <w:r w:rsidRPr="00977E1C">
        <w:t>.</w:t>
      </w:r>
    </w:p>
    <w:p w:rsidR="00FD3115" w:rsidRPr="00977E1C" w:rsidRDefault="006522D9" w:rsidP="00697AEE">
      <w:pPr>
        <w:spacing w:after="0"/>
        <w:jc w:val="both"/>
        <w:rPr>
          <w:lang w:val="uk-UA"/>
        </w:rPr>
      </w:pPr>
      <w:r>
        <w:rPr>
          <w:lang w:val="uk-UA"/>
        </w:rPr>
        <w:t xml:space="preserve">          </w:t>
      </w:r>
      <w:r w:rsidR="00697AEE">
        <w:t>2.4.</w:t>
      </w:r>
      <w:r w:rsidR="00FD3115" w:rsidRPr="00977E1C">
        <w:t xml:space="preserve">Послуга </w:t>
      </w:r>
      <w:proofErr w:type="spellStart"/>
      <w:r w:rsidR="00FD3115" w:rsidRPr="00977E1C">
        <w:t>здійснюється</w:t>
      </w:r>
      <w:proofErr w:type="spellEnd"/>
      <w:r w:rsidR="00FD3115" w:rsidRPr="00977E1C">
        <w:t xml:space="preserve"> на </w:t>
      </w:r>
      <w:proofErr w:type="spellStart"/>
      <w:proofErr w:type="gramStart"/>
      <w:r w:rsidR="00FD3115" w:rsidRPr="00977E1C">
        <w:t>п</w:t>
      </w:r>
      <w:proofErr w:type="gramEnd"/>
      <w:r w:rsidR="00FD3115" w:rsidRPr="00977E1C">
        <w:t>ідставі</w:t>
      </w:r>
      <w:proofErr w:type="spellEnd"/>
      <w:r w:rsidR="00FD3115" w:rsidRPr="00977E1C">
        <w:t xml:space="preserve"> </w:t>
      </w:r>
      <w:proofErr w:type="spellStart"/>
      <w:r w:rsidR="00FD3115" w:rsidRPr="00977E1C">
        <w:t>письмового</w:t>
      </w:r>
      <w:proofErr w:type="spellEnd"/>
      <w:r w:rsidR="00FD3115" w:rsidRPr="00977E1C">
        <w:t xml:space="preserve"> д</w:t>
      </w:r>
      <w:r w:rsidR="00697AEE">
        <w:t xml:space="preserve">оговору </w:t>
      </w:r>
      <w:proofErr w:type="spellStart"/>
      <w:r w:rsidR="00697AEE">
        <w:t>укладеного</w:t>
      </w:r>
      <w:proofErr w:type="spellEnd"/>
      <w:r w:rsidR="00697AEE">
        <w:t xml:space="preserve"> </w:t>
      </w:r>
      <w:r w:rsidR="00697AEE">
        <w:br/>
      </w:r>
      <w:proofErr w:type="spellStart"/>
      <w:r w:rsidR="00697AEE">
        <w:t>між</w:t>
      </w:r>
      <w:proofErr w:type="spellEnd"/>
      <w:r w:rsidR="00697AEE">
        <w:t xml:space="preserve"> </w:t>
      </w:r>
      <w:proofErr w:type="spellStart"/>
      <w:r w:rsidR="00697AEE">
        <w:t>надавач</w:t>
      </w:r>
      <w:proofErr w:type="spellEnd"/>
      <w:r w:rsidR="00697AEE">
        <w:rPr>
          <w:lang w:val="uk-UA"/>
        </w:rPr>
        <w:t>е</w:t>
      </w:r>
      <w:r w:rsidR="00FD3115" w:rsidRPr="00977E1C">
        <w:t xml:space="preserve">м </w:t>
      </w:r>
      <w:proofErr w:type="spellStart"/>
      <w:r w:rsidR="00FD3115" w:rsidRPr="00977E1C">
        <w:t>послуги</w:t>
      </w:r>
      <w:proofErr w:type="spellEnd"/>
      <w:r w:rsidR="00FD3115" w:rsidRPr="00977E1C">
        <w:t xml:space="preserve"> та </w:t>
      </w:r>
      <w:proofErr w:type="spellStart"/>
      <w:r w:rsidR="00FD3115" w:rsidRPr="00977E1C">
        <w:rPr>
          <w:shd w:val="clear" w:color="auto" w:fill="FFFFFF"/>
        </w:rPr>
        <w:t>замовником</w:t>
      </w:r>
      <w:proofErr w:type="spellEnd"/>
      <w:r w:rsidR="00FD3115" w:rsidRPr="00977E1C">
        <w:t xml:space="preserve"> </w:t>
      </w:r>
      <w:proofErr w:type="spellStart"/>
      <w:r w:rsidR="00FD3115" w:rsidRPr="00977E1C">
        <w:t>послуги</w:t>
      </w:r>
      <w:proofErr w:type="spellEnd"/>
      <w:r w:rsidR="00FD3115" w:rsidRPr="00977E1C">
        <w:t xml:space="preserve"> пр</w:t>
      </w:r>
      <w:r w:rsidR="003B1A96">
        <w:t xml:space="preserve">о </w:t>
      </w:r>
      <w:proofErr w:type="spellStart"/>
      <w:r w:rsidR="003B1A96">
        <w:t>надання</w:t>
      </w:r>
      <w:proofErr w:type="spellEnd"/>
      <w:r w:rsidR="003B1A96">
        <w:t xml:space="preserve"> </w:t>
      </w:r>
      <w:proofErr w:type="spellStart"/>
      <w:r w:rsidR="003B1A96">
        <w:t>транспортної</w:t>
      </w:r>
      <w:proofErr w:type="spellEnd"/>
      <w:r w:rsidR="003B1A96">
        <w:t xml:space="preserve"> </w:t>
      </w:r>
      <w:proofErr w:type="spellStart"/>
      <w:r w:rsidR="003B1A96">
        <w:t>послуги</w:t>
      </w:r>
      <w:proofErr w:type="spellEnd"/>
      <w:r w:rsidR="003B1A96">
        <w:rPr>
          <w:lang w:val="uk-UA"/>
        </w:rPr>
        <w:t xml:space="preserve"> </w:t>
      </w:r>
      <w:r w:rsidR="003B1A96" w:rsidRPr="005E30A8">
        <w:rPr>
          <w:lang w:val="uk-UA"/>
        </w:rPr>
        <w:t>за формою, затвердженою наказом Міністерства соціальної політики від 23 грудня 2020 року</w:t>
      </w:r>
      <w:r w:rsidR="003B1A96">
        <w:rPr>
          <w:lang w:val="uk-UA"/>
        </w:rPr>
        <w:t xml:space="preserve"> </w:t>
      </w:r>
      <w:r w:rsidR="003B1A96" w:rsidRPr="005E30A8">
        <w:rPr>
          <w:lang w:val="uk-UA"/>
        </w:rPr>
        <w:t xml:space="preserve"> № 847 «Про затвердження Типового договору про надання соціальних послуг».</w:t>
      </w:r>
      <w:bookmarkStart w:id="0" w:name="n206"/>
      <w:bookmarkStart w:id="1" w:name="n207"/>
      <w:bookmarkEnd w:id="0"/>
      <w:bookmarkEnd w:id="1"/>
    </w:p>
    <w:p w:rsidR="00FD3115" w:rsidRPr="003B1A96" w:rsidRDefault="006522D9" w:rsidP="006522D9">
      <w:pPr>
        <w:spacing w:after="0"/>
        <w:jc w:val="both"/>
        <w:rPr>
          <w:lang w:val="uk-UA"/>
        </w:rPr>
      </w:pPr>
      <w:r>
        <w:rPr>
          <w:lang w:val="uk-UA"/>
        </w:rPr>
        <w:t xml:space="preserve">          </w:t>
      </w:r>
      <w:r w:rsidR="00FD3115" w:rsidRPr="003B1A96">
        <w:rPr>
          <w:lang w:val="uk-UA"/>
        </w:rPr>
        <w:t>2.5. Підставою для відмови в наданні послуги є:</w:t>
      </w:r>
    </w:p>
    <w:p w:rsidR="00FD3115" w:rsidRPr="003B1A96" w:rsidRDefault="00FD3115" w:rsidP="006D77A6">
      <w:pPr>
        <w:pStyle w:val="a3"/>
        <w:shd w:val="clear" w:color="auto" w:fill="FFFFFF"/>
        <w:spacing w:before="0" w:beforeAutospacing="0" w:after="0" w:afterAutospacing="0"/>
        <w:jc w:val="both"/>
      </w:pPr>
      <w:r w:rsidRPr="003B1A96">
        <w:t xml:space="preserve">        - </w:t>
      </w:r>
      <w:proofErr w:type="spellStart"/>
      <w:r w:rsidRPr="003B1A96">
        <w:t>відсутність</w:t>
      </w:r>
      <w:proofErr w:type="spellEnd"/>
      <w:r w:rsidRPr="003B1A96">
        <w:t xml:space="preserve"> права в </w:t>
      </w:r>
      <w:proofErr w:type="spellStart"/>
      <w:r w:rsidRPr="003B1A96">
        <w:t>отримувача</w:t>
      </w:r>
      <w:proofErr w:type="spellEnd"/>
      <w:r w:rsidRPr="003B1A96">
        <w:t xml:space="preserve"> </w:t>
      </w:r>
      <w:proofErr w:type="spellStart"/>
      <w:r w:rsidRPr="003B1A96">
        <w:t>послуги</w:t>
      </w:r>
      <w:proofErr w:type="spellEnd"/>
      <w:r w:rsidRPr="003B1A96">
        <w:t xml:space="preserve"> на </w:t>
      </w:r>
      <w:proofErr w:type="spellStart"/>
      <w:r w:rsidRPr="003B1A96">
        <w:t>надання</w:t>
      </w:r>
      <w:proofErr w:type="spellEnd"/>
      <w:r w:rsidRPr="003B1A96">
        <w:t xml:space="preserve"> </w:t>
      </w:r>
      <w:proofErr w:type="spellStart"/>
      <w:r w:rsidRPr="003B1A96">
        <w:t>йому</w:t>
      </w:r>
      <w:proofErr w:type="spellEnd"/>
      <w:r w:rsidRPr="003B1A96">
        <w:t xml:space="preserve"> </w:t>
      </w:r>
      <w:proofErr w:type="spellStart"/>
      <w:r w:rsidRPr="003B1A96">
        <w:t>послуги</w:t>
      </w:r>
      <w:proofErr w:type="spellEnd"/>
      <w:r w:rsidRPr="003B1A96">
        <w:t xml:space="preserve">, </w:t>
      </w:r>
      <w:proofErr w:type="spellStart"/>
      <w:r w:rsidRPr="003B1A96">
        <w:t>відповідно</w:t>
      </w:r>
      <w:proofErr w:type="spellEnd"/>
      <w:r w:rsidRPr="003B1A96">
        <w:t xml:space="preserve"> </w:t>
      </w:r>
      <w:proofErr w:type="gramStart"/>
      <w:r w:rsidRPr="003B1A96">
        <w:t>до</w:t>
      </w:r>
      <w:proofErr w:type="gramEnd"/>
      <w:r w:rsidRPr="003B1A96">
        <w:t xml:space="preserve"> пункту 2.1. </w:t>
      </w:r>
      <w:proofErr w:type="spellStart"/>
      <w:r w:rsidRPr="003B1A96">
        <w:t>цього</w:t>
      </w:r>
      <w:proofErr w:type="spellEnd"/>
      <w:r w:rsidRPr="003B1A96">
        <w:t xml:space="preserve"> </w:t>
      </w:r>
      <w:proofErr w:type="spellStart"/>
      <w:r w:rsidRPr="003B1A96">
        <w:t>Положення</w:t>
      </w:r>
      <w:proofErr w:type="spellEnd"/>
      <w:r w:rsidRPr="003B1A96">
        <w:t xml:space="preserve">; </w:t>
      </w:r>
    </w:p>
    <w:p w:rsidR="009517BA" w:rsidRPr="003B1A96" w:rsidRDefault="00FD3115" w:rsidP="006D77A6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3B1A96">
        <w:t xml:space="preserve">        - </w:t>
      </w:r>
      <w:proofErr w:type="spellStart"/>
      <w:r w:rsidRPr="003B1A96">
        <w:t>надання</w:t>
      </w:r>
      <w:proofErr w:type="spellEnd"/>
      <w:r w:rsidRPr="003B1A96">
        <w:t xml:space="preserve"> </w:t>
      </w:r>
      <w:proofErr w:type="spellStart"/>
      <w:r w:rsidRPr="003B1A96">
        <w:rPr>
          <w:shd w:val="clear" w:color="auto" w:fill="FFFFFF"/>
        </w:rPr>
        <w:t>замовником</w:t>
      </w:r>
      <w:proofErr w:type="spellEnd"/>
      <w:r w:rsidRPr="003B1A96">
        <w:rPr>
          <w:shd w:val="clear" w:color="auto" w:fill="FFFFFF"/>
        </w:rPr>
        <w:t xml:space="preserve"> </w:t>
      </w:r>
      <w:proofErr w:type="spellStart"/>
      <w:r w:rsidRPr="003B1A96">
        <w:rPr>
          <w:shd w:val="clear" w:color="auto" w:fill="FFFFFF"/>
        </w:rPr>
        <w:t>послуги</w:t>
      </w:r>
      <w:proofErr w:type="spellEnd"/>
      <w:r w:rsidRPr="003B1A96">
        <w:t xml:space="preserve"> </w:t>
      </w:r>
      <w:proofErr w:type="spellStart"/>
      <w:r w:rsidRPr="003B1A96">
        <w:t>документів</w:t>
      </w:r>
      <w:proofErr w:type="spellEnd"/>
      <w:r w:rsidRPr="003B1A96">
        <w:t xml:space="preserve">, </w:t>
      </w:r>
      <w:proofErr w:type="spellStart"/>
      <w:r w:rsidRPr="003B1A96">
        <w:t>що</w:t>
      </w:r>
      <w:proofErr w:type="spellEnd"/>
      <w:r w:rsidRPr="003B1A96">
        <w:t xml:space="preserve"> </w:t>
      </w:r>
      <w:proofErr w:type="spellStart"/>
      <w:r w:rsidRPr="003B1A96">
        <w:t>втратили</w:t>
      </w:r>
      <w:proofErr w:type="spellEnd"/>
      <w:r w:rsidRPr="003B1A96">
        <w:t xml:space="preserve"> </w:t>
      </w:r>
      <w:proofErr w:type="spellStart"/>
      <w:r w:rsidRPr="003B1A96">
        <w:t>чинність</w:t>
      </w:r>
      <w:proofErr w:type="spellEnd"/>
      <w:r w:rsidR="009517BA" w:rsidRPr="003B1A96">
        <w:rPr>
          <w:lang w:val="uk-UA"/>
        </w:rPr>
        <w:t>.</w:t>
      </w:r>
    </w:p>
    <w:p w:rsidR="00FD3115" w:rsidRPr="003B1A96" w:rsidRDefault="006522D9" w:rsidP="006522D9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lang w:val="uk-UA"/>
        </w:rPr>
        <w:t xml:space="preserve">          </w:t>
      </w:r>
      <w:r w:rsidR="00FD3115" w:rsidRPr="003B1A96">
        <w:t xml:space="preserve">2.6. </w:t>
      </w:r>
      <w:proofErr w:type="spellStart"/>
      <w:proofErr w:type="gramStart"/>
      <w:r w:rsidR="00FD3115" w:rsidRPr="003B1A96">
        <w:t>Спец</w:t>
      </w:r>
      <w:proofErr w:type="gramEnd"/>
      <w:r w:rsidR="00FD3115" w:rsidRPr="003B1A96">
        <w:t>іальний</w:t>
      </w:r>
      <w:proofErr w:type="spellEnd"/>
      <w:r w:rsidR="00FD3115" w:rsidRPr="003B1A96">
        <w:t xml:space="preserve"> </w:t>
      </w:r>
      <w:proofErr w:type="spellStart"/>
      <w:r w:rsidR="00FD3115" w:rsidRPr="003B1A96">
        <w:t>транспортний</w:t>
      </w:r>
      <w:proofErr w:type="spellEnd"/>
      <w:r w:rsidR="00FD3115" w:rsidRPr="003B1A96">
        <w:t xml:space="preserve"> </w:t>
      </w:r>
      <w:proofErr w:type="spellStart"/>
      <w:r w:rsidR="00FD3115" w:rsidRPr="003B1A96">
        <w:t>засіб</w:t>
      </w:r>
      <w:proofErr w:type="spellEnd"/>
      <w:r w:rsidR="00FD3115" w:rsidRPr="003B1A96">
        <w:t xml:space="preserve"> не </w:t>
      </w:r>
      <w:proofErr w:type="spellStart"/>
      <w:r w:rsidR="00FD3115" w:rsidRPr="003B1A96">
        <w:t>надається</w:t>
      </w:r>
      <w:proofErr w:type="spellEnd"/>
      <w:r w:rsidR="00FD3115" w:rsidRPr="003B1A96">
        <w:t>:</w:t>
      </w:r>
    </w:p>
    <w:p w:rsidR="009517BA" w:rsidRPr="003B1A96" w:rsidRDefault="00B50740" w:rsidP="00B50740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</w:t>
      </w:r>
      <w:r w:rsidR="00697AEE">
        <w:rPr>
          <w:lang w:val="uk-UA"/>
        </w:rPr>
        <w:t xml:space="preserve">- </w:t>
      </w:r>
      <w:r w:rsidR="009517BA" w:rsidRPr="003B1A96">
        <w:rPr>
          <w:lang w:val="uk-UA"/>
        </w:rPr>
        <w:t>особам, які мають важкі форми психічного розладу в стадії загострення без супроводжуючого;</w:t>
      </w:r>
    </w:p>
    <w:p w:rsidR="00FD3115" w:rsidRPr="003B1A96" w:rsidRDefault="00B50740" w:rsidP="00B50740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lang w:val="uk-UA"/>
        </w:rPr>
        <w:t xml:space="preserve">        </w:t>
      </w:r>
      <w:r w:rsidR="00FD3115" w:rsidRPr="003B1A96">
        <w:t xml:space="preserve">- без </w:t>
      </w:r>
      <w:proofErr w:type="spellStart"/>
      <w:r w:rsidR="00FD3115" w:rsidRPr="003B1A96">
        <w:t>супроводження</w:t>
      </w:r>
      <w:proofErr w:type="spellEnd"/>
      <w:r w:rsidR="00FD3115" w:rsidRPr="003B1A96">
        <w:t xml:space="preserve"> </w:t>
      </w:r>
      <w:proofErr w:type="spellStart"/>
      <w:r w:rsidR="00FD3115" w:rsidRPr="003B1A96">
        <w:t>замовником</w:t>
      </w:r>
      <w:proofErr w:type="spellEnd"/>
      <w:r w:rsidR="00FD3115" w:rsidRPr="003B1A96">
        <w:t xml:space="preserve"> </w:t>
      </w:r>
      <w:proofErr w:type="spellStart"/>
      <w:r w:rsidR="00FD3115" w:rsidRPr="003B1A96">
        <w:t>послуги</w:t>
      </w:r>
      <w:proofErr w:type="spellEnd"/>
      <w:r w:rsidR="00FD3115" w:rsidRPr="003B1A96">
        <w:t xml:space="preserve"> </w:t>
      </w:r>
      <w:proofErr w:type="spellStart"/>
      <w:r w:rsidR="00FD3115" w:rsidRPr="003B1A96">
        <w:t>отримувача</w:t>
      </w:r>
      <w:proofErr w:type="spellEnd"/>
      <w:r w:rsidR="00FD3115" w:rsidRPr="003B1A96">
        <w:t xml:space="preserve"> </w:t>
      </w:r>
      <w:proofErr w:type="spellStart"/>
      <w:r w:rsidR="00FD3115" w:rsidRPr="003B1A96">
        <w:t>послуги</w:t>
      </w:r>
      <w:proofErr w:type="spellEnd"/>
      <w:r w:rsidR="00FD3115" w:rsidRPr="003B1A96">
        <w:t>;</w:t>
      </w:r>
    </w:p>
    <w:p w:rsidR="00FD3115" w:rsidRPr="003B1A96" w:rsidRDefault="00B50740" w:rsidP="00B50740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lang w:val="uk-UA"/>
        </w:rPr>
        <w:t xml:space="preserve">        </w:t>
      </w:r>
      <w:r w:rsidR="00FD3115" w:rsidRPr="003B1A96">
        <w:t xml:space="preserve">- </w:t>
      </w:r>
      <w:proofErr w:type="spellStart"/>
      <w:r w:rsidR="00FD3115" w:rsidRPr="003B1A96">
        <w:t>дітям</w:t>
      </w:r>
      <w:proofErr w:type="spellEnd"/>
      <w:r w:rsidR="00FD3115" w:rsidRPr="003B1A96">
        <w:t xml:space="preserve"> з </w:t>
      </w:r>
      <w:proofErr w:type="spellStart"/>
      <w:r w:rsidR="00FD3115" w:rsidRPr="003B1A96">
        <w:t>інвалідністю</w:t>
      </w:r>
      <w:proofErr w:type="spellEnd"/>
      <w:r w:rsidR="00FD3115" w:rsidRPr="003B1A96">
        <w:t xml:space="preserve">, </w:t>
      </w:r>
      <w:proofErr w:type="spellStart"/>
      <w:r w:rsidR="00FD3115" w:rsidRPr="003B1A96">
        <w:t>які</w:t>
      </w:r>
      <w:proofErr w:type="spellEnd"/>
      <w:r w:rsidR="00FD3115" w:rsidRPr="003B1A96">
        <w:t xml:space="preserve"> </w:t>
      </w:r>
      <w:proofErr w:type="spellStart"/>
      <w:r w:rsidR="00FD3115" w:rsidRPr="003B1A96">
        <w:t>мають</w:t>
      </w:r>
      <w:proofErr w:type="spellEnd"/>
      <w:r w:rsidR="00FD3115" w:rsidRPr="003B1A96">
        <w:t xml:space="preserve"> </w:t>
      </w:r>
      <w:proofErr w:type="spellStart"/>
      <w:r w:rsidR="00FD3115" w:rsidRPr="003B1A96">
        <w:t>важкі</w:t>
      </w:r>
      <w:proofErr w:type="spellEnd"/>
      <w:r w:rsidR="00FD3115" w:rsidRPr="003B1A96">
        <w:t xml:space="preserve"> </w:t>
      </w:r>
      <w:proofErr w:type="spellStart"/>
      <w:r w:rsidR="00FD3115" w:rsidRPr="003B1A96">
        <w:t>форми</w:t>
      </w:r>
      <w:proofErr w:type="spellEnd"/>
      <w:r w:rsidR="00FD3115" w:rsidRPr="003B1A96">
        <w:t xml:space="preserve"> </w:t>
      </w:r>
      <w:proofErr w:type="spellStart"/>
      <w:r w:rsidR="00FD3115" w:rsidRPr="003B1A96">
        <w:t>психічного</w:t>
      </w:r>
      <w:proofErr w:type="spellEnd"/>
      <w:r w:rsidR="00FD3115" w:rsidRPr="003B1A96">
        <w:t xml:space="preserve"> </w:t>
      </w:r>
      <w:proofErr w:type="spellStart"/>
      <w:r w:rsidR="00FD3115" w:rsidRPr="003B1A96">
        <w:t>розладу</w:t>
      </w:r>
      <w:proofErr w:type="spellEnd"/>
      <w:r w:rsidR="00FD3115" w:rsidRPr="003B1A96">
        <w:t xml:space="preserve"> в </w:t>
      </w:r>
      <w:proofErr w:type="spellStart"/>
      <w:r w:rsidR="00FD3115" w:rsidRPr="003B1A96">
        <w:t>стадії</w:t>
      </w:r>
      <w:proofErr w:type="spellEnd"/>
      <w:r w:rsidR="00FD3115" w:rsidRPr="003B1A96">
        <w:t xml:space="preserve"> </w:t>
      </w:r>
      <w:proofErr w:type="spellStart"/>
      <w:r w:rsidR="00FD3115" w:rsidRPr="003B1A96">
        <w:t>загострення</w:t>
      </w:r>
      <w:proofErr w:type="spellEnd"/>
      <w:r w:rsidR="00FD3115" w:rsidRPr="003B1A96">
        <w:t xml:space="preserve">, </w:t>
      </w:r>
      <w:proofErr w:type="spellStart"/>
      <w:proofErr w:type="gramStart"/>
      <w:r w:rsidR="00FD3115" w:rsidRPr="003B1A96">
        <w:t>еп</w:t>
      </w:r>
      <w:proofErr w:type="gramEnd"/>
      <w:r w:rsidR="00FD3115" w:rsidRPr="003B1A96">
        <w:t>ілепсію</w:t>
      </w:r>
      <w:proofErr w:type="spellEnd"/>
      <w:r w:rsidR="00FD3115" w:rsidRPr="003B1A96">
        <w:t xml:space="preserve"> з </w:t>
      </w:r>
      <w:proofErr w:type="spellStart"/>
      <w:r w:rsidR="00FD3115" w:rsidRPr="003B1A96">
        <w:t>частими</w:t>
      </w:r>
      <w:proofErr w:type="spellEnd"/>
      <w:r w:rsidR="00FD3115" w:rsidRPr="003B1A96">
        <w:t xml:space="preserve"> </w:t>
      </w:r>
      <w:proofErr w:type="spellStart"/>
      <w:r w:rsidR="00FD3115" w:rsidRPr="003B1A96">
        <w:t>генералізованими</w:t>
      </w:r>
      <w:proofErr w:type="spellEnd"/>
      <w:r w:rsidR="00FD3115" w:rsidRPr="003B1A96">
        <w:t xml:space="preserve"> </w:t>
      </w:r>
      <w:proofErr w:type="spellStart"/>
      <w:r w:rsidR="00FD3115" w:rsidRPr="003B1A96">
        <w:t>судомними</w:t>
      </w:r>
      <w:proofErr w:type="spellEnd"/>
      <w:r w:rsidR="00FD3115" w:rsidRPr="003B1A96">
        <w:t xml:space="preserve"> </w:t>
      </w:r>
      <w:proofErr w:type="spellStart"/>
      <w:r w:rsidR="00FD3115" w:rsidRPr="003B1A96">
        <w:t>нападами</w:t>
      </w:r>
      <w:proofErr w:type="spellEnd"/>
      <w:r w:rsidR="00FD3115" w:rsidRPr="003B1A96">
        <w:t>;</w:t>
      </w:r>
    </w:p>
    <w:p w:rsidR="00FD3115" w:rsidRPr="003B1A96" w:rsidRDefault="00697AEE" w:rsidP="00B50740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lang w:val="uk-UA"/>
        </w:rPr>
        <w:t xml:space="preserve">        </w:t>
      </w:r>
      <w:r w:rsidR="00B50740">
        <w:rPr>
          <w:lang w:val="uk-UA"/>
        </w:rPr>
        <w:t xml:space="preserve"> </w:t>
      </w:r>
      <w:r w:rsidR="00FD3115" w:rsidRPr="003B1A96">
        <w:t xml:space="preserve">- </w:t>
      </w:r>
      <w:proofErr w:type="spellStart"/>
      <w:r w:rsidR="00FD3115" w:rsidRPr="003B1A96">
        <w:t>хворим</w:t>
      </w:r>
      <w:proofErr w:type="spellEnd"/>
      <w:r w:rsidR="00FD3115" w:rsidRPr="003B1A96">
        <w:t xml:space="preserve"> на </w:t>
      </w:r>
      <w:proofErr w:type="spellStart"/>
      <w:r w:rsidR="00FD3115" w:rsidRPr="003B1A96">
        <w:t>туберкульоз</w:t>
      </w:r>
      <w:proofErr w:type="spellEnd"/>
      <w:r w:rsidR="00FD3115" w:rsidRPr="003B1A96">
        <w:t xml:space="preserve"> в </w:t>
      </w:r>
      <w:proofErr w:type="spellStart"/>
      <w:r w:rsidR="00FD3115" w:rsidRPr="003B1A96">
        <w:t>активній</w:t>
      </w:r>
      <w:proofErr w:type="spellEnd"/>
      <w:r w:rsidR="00FD3115" w:rsidRPr="003B1A96">
        <w:t xml:space="preserve"> </w:t>
      </w:r>
      <w:proofErr w:type="spellStart"/>
      <w:r w:rsidR="00FD3115" w:rsidRPr="003B1A96">
        <w:t>формі</w:t>
      </w:r>
      <w:proofErr w:type="spellEnd"/>
      <w:r w:rsidR="00FD3115" w:rsidRPr="003B1A96">
        <w:t>;</w:t>
      </w:r>
    </w:p>
    <w:p w:rsidR="00FD3115" w:rsidRPr="003B1A96" w:rsidRDefault="00697AEE" w:rsidP="00B50740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lang w:val="uk-UA"/>
        </w:rPr>
        <w:t xml:space="preserve">         </w:t>
      </w:r>
      <w:r w:rsidR="00FD3115" w:rsidRPr="003B1A96">
        <w:t xml:space="preserve">- </w:t>
      </w:r>
      <w:proofErr w:type="spellStart"/>
      <w:r w:rsidR="00FD3115" w:rsidRPr="003B1A96">
        <w:t>карантинним</w:t>
      </w:r>
      <w:proofErr w:type="spellEnd"/>
      <w:r w:rsidR="00FD3115" w:rsidRPr="003B1A96">
        <w:t xml:space="preserve"> </w:t>
      </w:r>
      <w:proofErr w:type="spellStart"/>
      <w:r w:rsidR="00FD3115" w:rsidRPr="003B1A96">
        <w:t>інфекційним</w:t>
      </w:r>
      <w:proofErr w:type="spellEnd"/>
      <w:r w:rsidR="00FD3115" w:rsidRPr="003B1A96">
        <w:t xml:space="preserve"> </w:t>
      </w:r>
      <w:proofErr w:type="spellStart"/>
      <w:r w:rsidR="00FD3115" w:rsidRPr="003B1A96">
        <w:t>хворим</w:t>
      </w:r>
      <w:proofErr w:type="spellEnd"/>
      <w:r w:rsidR="00FD3115" w:rsidRPr="003B1A96">
        <w:t>;</w:t>
      </w:r>
    </w:p>
    <w:p w:rsidR="00FD3115" w:rsidRPr="00C1494F" w:rsidRDefault="00B50740" w:rsidP="00B50740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lang w:val="uk-UA"/>
        </w:rPr>
        <w:lastRenderedPageBreak/>
        <w:t xml:space="preserve">          </w:t>
      </w:r>
      <w:r w:rsidR="00FD3115" w:rsidRPr="00C1494F">
        <w:t xml:space="preserve">- </w:t>
      </w:r>
      <w:r w:rsidR="009517BA" w:rsidRPr="00C1494F">
        <w:rPr>
          <w:lang w:val="uk-UA"/>
        </w:rPr>
        <w:t xml:space="preserve">людям з інвалідністю, в т.ч. дітям з </w:t>
      </w:r>
      <w:proofErr w:type="gramStart"/>
      <w:r w:rsidR="009517BA" w:rsidRPr="00C1494F">
        <w:rPr>
          <w:lang w:val="uk-UA"/>
        </w:rPr>
        <w:t>тяжкими</w:t>
      </w:r>
      <w:proofErr w:type="gramEnd"/>
      <w:r w:rsidR="009517BA" w:rsidRPr="00C1494F">
        <w:rPr>
          <w:lang w:val="uk-UA"/>
        </w:rPr>
        <w:t xml:space="preserve"> порушеннями роботи </w:t>
      </w:r>
      <w:proofErr w:type="spellStart"/>
      <w:r w:rsidR="009517BA" w:rsidRPr="00C1494F">
        <w:rPr>
          <w:lang w:val="uk-UA"/>
        </w:rPr>
        <w:t>опорно</w:t>
      </w:r>
      <w:proofErr w:type="spellEnd"/>
      <w:r w:rsidR="009517BA" w:rsidRPr="00C1494F">
        <w:rPr>
          <w:lang w:val="uk-UA"/>
        </w:rPr>
        <w:t xml:space="preserve"> - рухового апарату (прикутим до ліжка)</w:t>
      </w:r>
      <w:r w:rsidR="00FD3115" w:rsidRPr="00C1494F">
        <w:t>;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- в </w:t>
      </w:r>
      <w:proofErr w:type="spellStart"/>
      <w:r w:rsidRPr="00C1494F">
        <w:t>разі</w:t>
      </w:r>
      <w:proofErr w:type="spellEnd"/>
      <w:r w:rsidRPr="00C1494F">
        <w:t xml:space="preserve"> </w:t>
      </w:r>
      <w:proofErr w:type="gramStart"/>
      <w:r w:rsidRPr="00C1494F">
        <w:t>грубого</w:t>
      </w:r>
      <w:proofErr w:type="gramEnd"/>
      <w:r w:rsidRPr="00C1494F">
        <w:t xml:space="preserve">, </w:t>
      </w:r>
      <w:proofErr w:type="spellStart"/>
      <w:r w:rsidRPr="00C1494F">
        <w:t>принизливого</w:t>
      </w:r>
      <w:proofErr w:type="spellEnd"/>
      <w:r w:rsidRPr="00C1494F">
        <w:t xml:space="preserve"> </w:t>
      </w:r>
      <w:proofErr w:type="spellStart"/>
      <w:r w:rsidRPr="00C1494F">
        <w:t>ставлення</w:t>
      </w:r>
      <w:proofErr w:type="spellEnd"/>
      <w:r w:rsidRPr="00C1494F">
        <w:t xml:space="preserve">  </w:t>
      </w:r>
      <w:proofErr w:type="spellStart"/>
      <w:r w:rsidRPr="00C1494F">
        <w:t>замовника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</w:t>
      </w:r>
      <w:proofErr w:type="spellStart"/>
      <w:r w:rsidRPr="00C1494F">
        <w:t>або</w:t>
      </w:r>
      <w:proofErr w:type="spellEnd"/>
      <w:r w:rsidRPr="00C1494F">
        <w:t xml:space="preserve"> </w:t>
      </w:r>
      <w:proofErr w:type="spellStart"/>
      <w:r w:rsidRPr="00C1494F">
        <w:t>супроводжуючих</w:t>
      </w:r>
      <w:proofErr w:type="spellEnd"/>
      <w:r w:rsidRPr="00C1494F">
        <w:t xml:space="preserve"> </w:t>
      </w:r>
      <w:proofErr w:type="spellStart"/>
      <w:r w:rsidRPr="00C1494F">
        <w:t>осіб</w:t>
      </w:r>
      <w:proofErr w:type="spellEnd"/>
      <w:r w:rsidRPr="00C1494F">
        <w:t xml:space="preserve"> до </w:t>
      </w:r>
      <w:proofErr w:type="spellStart"/>
      <w:r w:rsidRPr="00C1494F">
        <w:t>обслуговуючого</w:t>
      </w:r>
      <w:proofErr w:type="spellEnd"/>
      <w:r w:rsidRPr="00C1494F">
        <w:t xml:space="preserve"> персоналу;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- </w:t>
      </w:r>
      <w:proofErr w:type="spellStart"/>
      <w:r w:rsidRPr="00C1494F">
        <w:t>якщо</w:t>
      </w:r>
      <w:proofErr w:type="spellEnd"/>
      <w:r w:rsidRPr="00C1494F">
        <w:t xml:space="preserve"> </w:t>
      </w:r>
      <w:proofErr w:type="spellStart"/>
      <w:r w:rsidRPr="00C1494F">
        <w:t>замовник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та/</w:t>
      </w:r>
      <w:proofErr w:type="spellStart"/>
      <w:r w:rsidRPr="00C1494F">
        <w:t>або</w:t>
      </w:r>
      <w:proofErr w:type="spellEnd"/>
      <w:r w:rsidRPr="00C1494F">
        <w:t xml:space="preserve"> </w:t>
      </w:r>
      <w:proofErr w:type="spellStart"/>
      <w:r w:rsidRPr="00C1494F">
        <w:t>супроводжуюча</w:t>
      </w:r>
      <w:proofErr w:type="spellEnd"/>
      <w:r w:rsidRPr="00C1494F">
        <w:t xml:space="preserve"> особа </w:t>
      </w:r>
      <w:proofErr w:type="spellStart"/>
      <w:r w:rsidRPr="00C1494F">
        <w:t>перебувають</w:t>
      </w:r>
      <w:proofErr w:type="spellEnd"/>
      <w:r w:rsidRPr="00C1494F">
        <w:t xml:space="preserve"> у </w:t>
      </w:r>
      <w:proofErr w:type="spellStart"/>
      <w:r w:rsidRPr="00C1494F">
        <w:t>стані</w:t>
      </w:r>
      <w:proofErr w:type="spellEnd"/>
      <w:r w:rsidRPr="00C1494F">
        <w:t xml:space="preserve"> </w:t>
      </w:r>
      <w:proofErr w:type="gramStart"/>
      <w:r w:rsidRPr="00C1494F">
        <w:t>алкогольного</w:t>
      </w:r>
      <w:proofErr w:type="gramEnd"/>
      <w:r w:rsidRPr="00C1494F">
        <w:t xml:space="preserve"> (токсичного, </w:t>
      </w:r>
      <w:proofErr w:type="spellStart"/>
      <w:r w:rsidRPr="00C1494F">
        <w:t>наркотичного</w:t>
      </w:r>
      <w:proofErr w:type="spellEnd"/>
      <w:r w:rsidRPr="00C1494F">
        <w:t xml:space="preserve">) </w:t>
      </w:r>
      <w:proofErr w:type="spellStart"/>
      <w:r w:rsidRPr="00C1494F">
        <w:t>сп’яніння</w:t>
      </w:r>
      <w:proofErr w:type="spellEnd"/>
      <w:r w:rsidRPr="00C1494F">
        <w:t>;</w:t>
      </w:r>
    </w:p>
    <w:p w:rsidR="00FD3115" w:rsidRPr="00C1494F" w:rsidRDefault="00697AEE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- </w:t>
      </w:r>
      <w:r w:rsidR="00FD3115" w:rsidRPr="00C1494F">
        <w:t xml:space="preserve">у </w:t>
      </w:r>
      <w:proofErr w:type="spellStart"/>
      <w:r w:rsidR="00FD3115" w:rsidRPr="00C1494F">
        <w:t>випадку</w:t>
      </w:r>
      <w:proofErr w:type="spellEnd"/>
      <w:r w:rsidR="00FD3115" w:rsidRPr="00C1494F">
        <w:t xml:space="preserve"> </w:t>
      </w:r>
      <w:proofErr w:type="spellStart"/>
      <w:r w:rsidR="00FD3115" w:rsidRPr="00C1494F">
        <w:t>невідповідності</w:t>
      </w:r>
      <w:proofErr w:type="spellEnd"/>
      <w:r w:rsidR="00FD3115" w:rsidRPr="00C1494F">
        <w:t xml:space="preserve"> </w:t>
      </w:r>
      <w:proofErr w:type="spellStart"/>
      <w:r w:rsidR="00FD3115" w:rsidRPr="00C1494F">
        <w:t>наданого</w:t>
      </w:r>
      <w:proofErr w:type="spellEnd"/>
      <w:r w:rsidR="00FD3115" w:rsidRPr="00C1494F">
        <w:t xml:space="preserve"> документа з </w:t>
      </w:r>
      <w:proofErr w:type="spellStart"/>
      <w:r w:rsidR="00FD3115" w:rsidRPr="00C1494F">
        <w:t>даними</w:t>
      </w:r>
      <w:proofErr w:type="spellEnd"/>
      <w:r w:rsidR="00FD3115" w:rsidRPr="00C1494F">
        <w:t xml:space="preserve"> </w:t>
      </w:r>
      <w:proofErr w:type="spellStart"/>
      <w:r w:rsidR="00FD3115" w:rsidRPr="00C1494F">
        <w:t>отримувача</w:t>
      </w:r>
      <w:proofErr w:type="spellEnd"/>
      <w:r w:rsidR="00FD3115" w:rsidRPr="00C1494F">
        <w:t xml:space="preserve"> </w:t>
      </w:r>
      <w:proofErr w:type="spellStart"/>
      <w:r w:rsidR="00FD3115" w:rsidRPr="00C1494F">
        <w:t>послуги</w:t>
      </w:r>
      <w:proofErr w:type="spellEnd"/>
      <w:r w:rsidR="00FD3115" w:rsidRPr="00C1494F">
        <w:t xml:space="preserve">, </w:t>
      </w:r>
      <w:proofErr w:type="spellStart"/>
      <w:r w:rsidR="00FD3115" w:rsidRPr="00C1494F">
        <w:t>що</w:t>
      </w:r>
      <w:proofErr w:type="spellEnd"/>
      <w:r w:rsidR="00FD3115" w:rsidRPr="00C1494F">
        <w:t xml:space="preserve"> </w:t>
      </w:r>
      <w:proofErr w:type="spellStart"/>
      <w:r w:rsidR="00FD3115" w:rsidRPr="00C1494F">
        <w:t>містяться</w:t>
      </w:r>
      <w:proofErr w:type="spellEnd"/>
      <w:r w:rsidR="00FD3115" w:rsidRPr="00C1494F">
        <w:t xml:space="preserve"> в </w:t>
      </w:r>
      <w:proofErr w:type="spellStart"/>
      <w:proofErr w:type="gramStart"/>
      <w:r w:rsidR="00FD3115" w:rsidRPr="00C1494F">
        <w:t>матер</w:t>
      </w:r>
      <w:proofErr w:type="gramEnd"/>
      <w:r w:rsidR="00FD3115" w:rsidRPr="00C1494F">
        <w:t>іалах</w:t>
      </w:r>
      <w:proofErr w:type="spellEnd"/>
      <w:r w:rsidR="00FD3115" w:rsidRPr="00C1494F">
        <w:t xml:space="preserve"> </w:t>
      </w:r>
      <w:proofErr w:type="spellStart"/>
      <w:r w:rsidR="00FD3115" w:rsidRPr="00C1494F">
        <w:t>його</w:t>
      </w:r>
      <w:proofErr w:type="spellEnd"/>
      <w:r w:rsidR="00FD3115" w:rsidRPr="00C1494F">
        <w:t xml:space="preserve"> </w:t>
      </w:r>
      <w:proofErr w:type="spellStart"/>
      <w:r w:rsidR="00FD3115" w:rsidRPr="00C1494F">
        <w:t>особової</w:t>
      </w:r>
      <w:proofErr w:type="spellEnd"/>
      <w:r w:rsidR="00FD3115" w:rsidRPr="00C1494F">
        <w:t xml:space="preserve"> </w:t>
      </w:r>
      <w:proofErr w:type="spellStart"/>
      <w:r w:rsidR="00FD3115" w:rsidRPr="00C1494F">
        <w:t>справи</w:t>
      </w:r>
      <w:proofErr w:type="spellEnd"/>
      <w:r w:rsidR="00FD3115" w:rsidRPr="00C1494F">
        <w:t>;</w:t>
      </w:r>
    </w:p>
    <w:p w:rsidR="00743804" w:rsidRPr="00C1494F" w:rsidRDefault="00FD3115" w:rsidP="009517BA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- </w:t>
      </w:r>
      <w:proofErr w:type="spellStart"/>
      <w:r w:rsidRPr="00C1494F">
        <w:t>якщо</w:t>
      </w:r>
      <w:proofErr w:type="spellEnd"/>
      <w:r w:rsidRPr="00C1494F">
        <w:t xml:space="preserve">  </w:t>
      </w:r>
      <w:proofErr w:type="spellStart"/>
      <w:r w:rsidRPr="00C1494F">
        <w:t>замовник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</w:t>
      </w:r>
      <w:proofErr w:type="spellStart"/>
      <w:r w:rsidRPr="00C1494F">
        <w:t>відмовляється</w:t>
      </w:r>
      <w:proofErr w:type="spellEnd"/>
      <w:r w:rsidRPr="00C1494F">
        <w:t xml:space="preserve"> </w:t>
      </w:r>
      <w:proofErr w:type="spellStart"/>
      <w:r w:rsidRPr="00C1494F">
        <w:t>пред’явити</w:t>
      </w:r>
      <w:proofErr w:type="spellEnd"/>
      <w:r w:rsidRPr="00C1494F">
        <w:t xml:space="preserve"> документ, </w:t>
      </w:r>
      <w:proofErr w:type="spellStart"/>
      <w:r w:rsidRPr="00C1494F">
        <w:t>що</w:t>
      </w:r>
      <w:proofErr w:type="spellEnd"/>
      <w:r w:rsidRPr="00C1494F">
        <w:t xml:space="preserve"> </w:t>
      </w:r>
      <w:proofErr w:type="spellStart"/>
      <w:r w:rsidRPr="00C1494F">
        <w:t>посвідчує</w:t>
      </w:r>
      <w:proofErr w:type="spellEnd"/>
      <w:r w:rsidRPr="00C1494F">
        <w:t xml:space="preserve"> особу, при </w:t>
      </w:r>
      <w:proofErr w:type="spellStart"/>
      <w:r w:rsidRPr="00C1494F">
        <w:t>посадці</w:t>
      </w:r>
      <w:proofErr w:type="spellEnd"/>
      <w:r w:rsidRPr="00C1494F">
        <w:t xml:space="preserve"> в автотранспорт</w:t>
      </w:r>
      <w:r w:rsidR="00743804" w:rsidRPr="00C1494F">
        <w:rPr>
          <w:lang w:val="uk-UA"/>
        </w:rPr>
        <w:t>.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b/>
          <w:lang w:val="uk-UA"/>
        </w:rPr>
      </w:pPr>
    </w:p>
    <w:p w:rsidR="009517BA" w:rsidRPr="00D27403" w:rsidRDefault="00D27403" w:rsidP="00D27403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  <w:r>
        <w:rPr>
          <w:b/>
          <w:lang w:val="uk-UA"/>
        </w:rPr>
        <w:t xml:space="preserve">            </w:t>
      </w:r>
      <w:r w:rsidR="00FD3115" w:rsidRPr="00977E1C">
        <w:rPr>
          <w:b/>
        </w:rPr>
        <w:t xml:space="preserve">3. </w:t>
      </w:r>
      <w:proofErr w:type="spellStart"/>
      <w:r w:rsidR="00FD3115" w:rsidRPr="00977E1C">
        <w:rPr>
          <w:b/>
        </w:rPr>
        <w:t>Організація</w:t>
      </w:r>
      <w:proofErr w:type="spellEnd"/>
      <w:r w:rsidR="00FD3115" w:rsidRPr="00977E1C">
        <w:rPr>
          <w:b/>
        </w:rPr>
        <w:t xml:space="preserve"> і порядок </w:t>
      </w:r>
      <w:proofErr w:type="spellStart"/>
      <w:r w:rsidR="00FD3115" w:rsidRPr="00977E1C">
        <w:rPr>
          <w:b/>
        </w:rPr>
        <w:t>надання</w:t>
      </w:r>
      <w:proofErr w:type="spellEnd"/>
      <w:r w:rsidR="00FD3115" w:rsidRPr="00977E1C">
        <w:rPr>
          <w:b/>
        </w:rPr>
        <w:t xml:space="preserve"> </w:t>
      </w:r>
      <w:proofErr w:type="spellStart"/>
      <w:r w:rsidR="00FD3115" w:rsidRPr="00977E1C">
        <w:rPr>
          <w:b/>
        </w:rPr>
        <w:t>послуги</w:t>
      </w:r>
      <w:proofErr w:type="spellEnd"/>
      <w:r w:rsidR="00FD3115" w:rsidRPr="00977E1C">
        <w:rPr>
          <w:b/>
        </w:rPr>
        <w:t xml:space="preserve"> 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3.1. Доставка </w:t>
      </w:r>
      <w:proofErr w:type="spellStart"/>
      <w:r w:rsidRPr="00C1494F">
        <w:t>отримувачів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</w:t>
      </w:r>
      <w:proofErr w:type="spellStart"/>
      <w:r w:rsidRPr="00C1494F">
        <w:t>здійснюється</w:t>
      </w:r>
      <w:proofErr w:type="spellEnd"/>
      <w:r w:rsidRPr="00C1494F">
        <w:t xml:space="preserve"> до </w:t>
      </w:r>
      <w:proofErr w:type="spellStart"/>
      <w:r w:rsidRPr="00C1494F">
        <w:t>наступних</w:t>
      </w:r>
      <w:proofErr w:type="spellEnd"/>
      <w:r w:rsidRPr="00C1494F">
        <w:t xml:space="preserve"> </w:t>
      </w:r>
      <w:proofErr w:type="spellStart"/>
      <w:proofErr w:type="gramStart"/>
      <w:r w:rsidRPr="00C1494F">
        <w:t>соц</w:t>
      </w:r>
      <w:proofErr w:type="gramEnd"/>
      <w:r w:rsidRPr="00C1494F">
        <w:t>іально</w:t>
      </w:r>
      <w:proofErr w:type="spellEnd"/>
      <w:r w:rsidRPr="00C1494F">
        <w:t xml:space="preserve"> </w:t>
      </w:r>
      <w:proofErr w:type="spellStart"/>
      <w:r w:rsidRPr="00C1494F">
        <w:t>значимих</w:t>
      </w:r>
      <w:proofErr w:type="spellEnd"/>
      <w:r w:rsidRPr="00C1494F">
        <w:t xml:space="preserve"> </w:t>
      </w:r>
      <w:proofErr w:type="spellStart"/>
      <w:r w:rsidRPr="00C1494F">
        <w:t>об’єктів</w:t>
      </w:r>
      <w:proofErr w:type="spellEnd"/>
      <w:r w:rsidRPr="00C1494F">
        <w:t xml:space="preserve"> </w:t>
      </w:r>
      <w:proofErr w:type="spellStart"/>
      <w:r w:rsidRPr="00C1494F">
        <w:t>інфраструктури</w:t>
      </w:r>
      <w:proofErr w:type="spellEnd"/>
      <w:r w:rsidRPr="00C1494F">
        <w:t xml:space="preserve">: </w:t>
      </w:r>
    </w:p>
    <w:p w:rsidR="009517BA" w:rsidRPr="00C1494F" w:rsidRDefault="00697AEE" w:rsidP="00697AEE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9517BA" w:rsidRPr="00C1494F">
        <w:rPr>
          <w:lang w:val="uk-UA"/>
        </w:rPr>
        <w:t>3.1.1. Органи державної влади та органи місцевого самоврядування;</w:t>
      </w:r>
    </w:p>
    <w:p w:rsidR="009517BA" w:rsidRPr="00C1494F" w:rsidRDefault="00697AEE" w:rsidP="00697AEE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9517BA" w:rsidRPr="00C1494F">
        <w:rPr>
          <w:lang w:val="uk-UA"/>
        </w:rPr>
        <w:t>3.1.2. Органи судової влади і прокуратури;</w:t>
      </w:r>
    </w:p>
    <w:p w:rsidR="009517BA" w:rsidRPr="00C1494F" w:rsidRDefault="00697AEE" w:rsidP="00697AEE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9517BA" w:rsidRPr="00C1494F">
        <w:rPr>
          <w:lang w:val="uk-UA"/>
        </w:rPr>
        <w:t>3.1.3. Установи соціального захисту та соціального обслуговування населення;</w:t>
      </w:r>
    </w:p>
    <w:p w:rsidR="009517BA" w:rsidRPr="00C1494F" w:rsidRDefault="00697AEE" w:rsidP="00697AEE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9517BA" w:rsidRPr="00C1494F">
        <w:rPr>
          <w:lang w:val="uk-UA"/>
        </w:rPr>
        <w:t>3.1.4. Установи охорони здоров'я;</w:t>
      </w:r>
    </w:p>
    <w:p w:rsidR="009517BA" w:rsidRPr="00C1494F" w:rsidRDefault="00697AEE" w:rsidP="00697AEE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9517BA" w:rsidRPr="00C1494F">
        <w:rPr>
          <w:lang w:val="uk-UA"/>
        </w:rPr>
        <w:t>3.1.5. Установи культури, освіти;</w:t>
      </w:r>
    </w:p>
    <w:p w:rsidR="009517BA" w:rsidRPr="00C1494F" w:rsidRDefault="00697AEE" w:rsidP="00697AEE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9517BA" w:rsidRPr="00C1494F">
        <w:rPr>
          <w:lang w:val="uk-UA"/>
        </w:rPr>
        <w:t>3.1.6. Лікувально-профілактичні заклади;</w:t>
      </w:r>
    </w:p>
    <w:p w:rsidR="009517BA" w:rsidRPr="00C1494F" w:rsidRDefault="00697AEE" w:rsidP="00697AEE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9517BA" w:rsidRPr="00C1494F">
        <w:rPr>
          <w:lang w:val="uk-UA"/>
        </w:rPr>
        <w:t>3.1.7. Вокзал;</w:t>
      </w:r>
    </w:p>
    <w:p w:rsidR="009517BA" w:rsidRPr="00C1494F" w:rsidRDefault="00697AEE" w:rsidP="00697AEE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lang w:val="uk-UA"/>
        </w:rPr>
        <w:t xml:space="preserve">            </w:t>
      </w:r>
      <w:r w:rsidR="009517BA" w:rsidRPr="00C1494F">
        <w:rPr>
          <w:lang w:val="uk-UA"/>
        </w:rPr>
        <w:t>3.1.8. П</w:t>
      </w:r>
      <w:proofErr w:type="spellStart"/>
      <w:r w:rsidR="009517BA" w:rsidRPr="00C1494F">
        <w:t>ротезно-ортопедичних</w:t>
      </w:r>
      <w:proofErr w:type="spellEnd"/>
      <w:r w:rsidR="009517BA" w:rsidRPr="00C1494F">
        <w:t xml:space="preserve"> </w:t>
      </w:r>
      <w:proofErr w:type="spellStart"/>
      <w:r w:rsidR="009517BA" w:rsidRPr="00C1494F">
        <w:t>підприємств</w:t>
      </w:r>
      <w:proofErr w:type="spellEnd"/>
      <w:r w:rsidR="009517BA" w:rsidRPr="00C1494F">
        <w:rPr>
          <w:lang w:val="uk-UA"/>
        </w:rPr>
        <w:t>а</w:t>
      </w:r>
      <w:r w:rsidR="009517BA" w:rsidRPr="00C1494F">
        <w:t xml:space="preserve"> в межах </w:t>
      </w:r>
      <w:proofErr w:type="spellStart"/>
      <w:r w:rsidR="009517BA" w:rsidRPr="00C1494F">
        <w:t>області</w:t>
      </w:r>
      <w:proofErr w:type="spellEnd"/>
    </w:p>
    <w:p w:rsidR="009517BA" w:rsidRPr="00C1494F" w:rsidRDefault="00697AEE" w:rsidP="00697AEE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9517BA" w:rsidRPr="00C1494F">
        <w:rPr>
          <w:lang w:val="uk-UA"/>
        </w:rPr>
        <w:t>3.1.9. С</w:t>
      </w:r>
      <w:proofErr w:type="spellStart"/>
      <w:r w:rsidR="009517BA" w:rsidRPr="00C1494F">
        <w:t>анаторно-оздоровч</w:t>
      </w:r>
      <w:proofErr w:type="spellEnd"/>
      <w:r w:rsidR="009517BA" w:rsidRPr="00C1494F">
        <w:rPr>
          <w:lang w:val="uk-UA"/>
        </w:rPr>
        <w:t>і</w:t>
      </w:r>
      <w:r w:rsidR="009517BA" w:rsidRPr="00C1494F">
        <w:t xml:space="preserve"> заклад</w:t>
      </w:r>
      <w:r w:rsidR="009517BA" w:rsidRPr="00C1494F">
        <w:rPr>
          <w:lang w:val="uk-UA"/>
        </w:rPr>
        <w:t>и</w:t>
      </w:r>
      <w:r w:rsidR="009517BA" w:rsidRPr="00C1494F">
        <w:t xml:space="preserve"> в межах </w:t>
      </w:r>
      <w:proofErr w:type="spellStart"/>
      <w:r w:rsidR="009517BA" w:rsidRPr="00C1494F">
        <w:t>області</w:t>
      </w:r>
      <w:proofErr w:type="spellEnd"/>
    </w:p>
    <w:p w:rsidR="009517BA" w:rsidRPr="00C1494F" w:rsidRDefault="00697AEE" w:rsidP="00697AEE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9517BA" w:rsidRPr="00C1494F">
        <w:rPr>
          <w:lang w:val="uk-UA"/>
        </w:rPr>
        <w:t>3.1.10. Інші заклади, установи тощо.</w:t>
      </w:r>
    </w:p>
    <w:p w:rsidR="00FD3115" w:rsidRPr="00C1494F" w:rsidRDefault="00FD3115" w:rsidP="006D77A6">
      <w:pPr>
        <w:spacing w:after="0"/>
        <w:ind w:firstLine="709"/>
        <w:jc w:val="both"/>
        <w:rPr>
          <w:lang w:val="uk-UA"/>
        </w:rPr>
      </w:pPr>
      <w:r w:rsidRPr="00C1494F">
        <w:rPr>
          <w:lang w:val="uk-UA"/>
        </w:rPr>
        <w:t>3.2. Після надходження заяви та пакету документів, зазначених в п.</w:t>
      </w:r>
      <w:r w:rsidR="00697AEE">
        <w:rPr>
          <w:lang w:val="uk-UA"/>
        </w:rPr>
        <w:t xml:space="preserve"> </w:t>
      </w:r>
      <w:r w:rsidRPr="00C1494F">
        <w:rPr>
          <w:lang w:val="uk-UA"/>
        </w:rPr>
        <w:t>2.3. цього Положення, надавач послуги приймає рішення про необхідність надання послуги.</w:t>
      </w:r>
    </w:p>
    <w:p w:rsidR="00FD3115" w:rsidRPr="00C1494F" w:rsidRDefault="00975086" w:rsidP="006D77A6">
      <w:pPr>
        <w:spacing w:after="0"/>
        <w:ind w:firstLine="720"/>
        <w:jc w:val="both"/>
        <w:rPr>
          <w:lang w:val="uk-UA"/>
        </w:rPr>
      </w:pPr>
      <w:proofErr w:type="spellStart"/>
      <w:r>
        <w:rPr>
          <w:lang w:val="uk-UA"/>
        </w:rPr>
        <w:t>Надаваче</w:t>
      </w:r>
      <w:r w:rsidR="00FD3115" w:rsidRPr="00C1494F">
        <w:rPr>
          <w:lang w:val="uk-UA"/>
        </w:rPr>
        <w:t>м</w:t>
      </w:r>
      <w:proofErr w:type="spellEnd"/>
      <w:r w:rsidR="00FD3115" w:rsidRPr="00C1494F">
        <w:rPr>
          <w:lang w:val="uk-UA"/>
        </w:rPr>
        <w:t xml:space="preserve"> послуги видається відповідний наказ та укладається </w:t>
      </w:r>
      <w:r w:rsidR="00FD3115" w:rsidRPr="00C1494F">
        <w:rPr>
          <w:lang w:val="uk-UA"/>
        </w:rPr>
        <w:br/>
        <w:t xml:space="preserve">договір про надання транспортної послуги із </w:t>
      </w:r>
      <w:r w:rsidR="00FD3115" w:rsidRPr="00C1494F">
        <w:rPr>
          <w:shd w:val="clear" w:color="auto" w:fill="FFFFFF"/>
          <w:lang w:val="uk-UA"/>
        </w:rPr>
        <w:t>замовником</w:t>
      </w:r>
      <w:r w:rsidR="00FD3115" w:rsidRPr="00C1494F">
        <w:rPr>
          <w:lang w:val="uk-UA"/>
        </w:rPr>
        <w:t xml:space="preserve"> послуги.</w:t>
      </w:r>
    </w:p>
    <w:p w:rsidR="00FD3115" w:rsidRPr="00C1494F" w:rsidRDefault="00FD3115" w:rsidP="006D77A6">
      <w:pPr>
        <w:spacing w:after="0"/>
        <w:ind w:firstLine="720"/>
        <w:jc w:val="both"/>
        <w:rPr>
          <w:lang w:val="uk-UA"/>
        </w:rPr>
      </w:pPr>
      <w:r w:rsidRPr="00C1494F">
        <w:rPr>
          <w:lang w:val="uk-UA"/>
        </w:rPr>
        <w:t>3.3. Прийом  заявок від замовника послуги проводиться: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jc w:val="both"/>
      </w:pPr>
      <w:r w:rsidRPr="00C1494F">
        <w:t xml:space="preserve">          - з </w:t>
      </w:r>
      <w:proofErr w:type="spellStart"/>
      <w:r w:rsidRPr="00C1494F">
        <w:t>по</w:t>
      </w:r>
      <w:r w:rsidR="00E524D9">
        <w:t>неділка</w:t>
      </w:r>
      <w:proofErr w:type="spellEnd"/>
      <w:r w:rsidR="00E524D9">
        <w:t xml:space="preserve"> по </w:t>
      </w:r>
      <w:proofErr w:type="spellStart"/>
      <w:r w:rsidR="00E524D9">
        <w:t>четвер</w:t>
      </w:r>
      <w:proofErr w:type="spellEnd"/>
      <w:r w:rsidR="00E524D9">
        <w:t xml:space="preserve"> – з 8-00 до 1</w:t>
      </w:r>
      <w:r w:rsidR="00E524D9">
        <w:rPr>
          <w:lang w:val="uk-UA"/>
        </w:rPr>
        <w:t>6</w:t>
      </w:r>
      <w:r w:rsidRPr="00C1494F">
        <w:t>-00;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jc w:val="both"/>
      </w:pPr>
      <w:r w:rsidRPr="00C1494F">
        <w:t xml:space="preserve">          - </w:t>
      </w:r>
      <w:proofErr w:type="spellStart"/>
      <w:r w:rsidRPr="00C1494F">
        <w:t>п’ятниця</w:t>
      </w:r>
      <w:proofErr w:type="spellEnd"/>
      <w:r w:rsidRPr="00C1494F">
        <w:t xml:space="preserve"> – з 8-00 до 1</w:t>
      </w:r>
      <w:r w:rsidR="00E524D9">
        <w:rPr>
          <w:lang w:val="uk-UA"/>
        </w:rPr>
        <w:t>4</w:t>
      </w:r>
      <w:r w:rsidRPr="00C1494F">
        <w:t>-45.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3.4. </w:t>
      </w:r>
      <w:proofErr w:type="spellStart"/>
      <w:r w:rsidRPr="00C1494F">
        <w:t>Послуга</w:t>
      </w:r>
      <w:proofErr w:type="spellEnd"/>
      <w:r w:rsidRPr="00C1494F">
        <w:t xml:space="preserve"> </w:t>
      </w:r>
      <w:proofErr w:type="spellStart"/>
      <w:r w:rsidRPr="00C1494F">
        <w:t>надається</w:t>
      </w:r>
      <w:proofErr w:type="spellEnd"/>
      <w:r w:rsidRPr="00C1494F">
        <w:t xml:space="preserve"> </w:t>
      </w:r>
      <w:proofErr w:type="spellStart"/>
      <w:r w:rsidRPr="00C1494F">
        <w:t>згідно</w:t>
      </w:r>
      <w:proofErr w:type="spellEnd"/>
      <w:r w:rsidRPr="00C1494F">
        <w:t xml:space="preserve"> </w:t>
      </w:r>
      <w:proofErr w:type="spellStart"/>
      <w:r w:rsidRPr="00C1494F">
        <w:t>із</w:t>
      </w:r>
      <w:proofErr w:type="spellEnd"/>
      <w:r w:rsidRPr="00C1494F">
        <w:t xml:space="preserve"> </w:t>
      </w:r>
      <w:proofErr w:type="spellStart"/>
      <w:r w:rsidRPr="00C1494F">
        <w:t>замовленнями</w:t>
      </w:r>
      <w:proofErr w:type="spellEnd"/>
      <w:r w:rsidRPr="00C1494F">
        <w:t xml:space="preserve">  </w:t>
      </w:r>
      <w:proofErr w:type="spellStart"/>
      <w:r w:rsidRPr="00C1494F">
        <w:t>протягом</w:t>
      </w:r>
      <w:proofErr w:type="spellEnd"/>
      <w:r w:rsidRPr="00C1494F">
        <w:t xml:space="preserve"> </w:t>
      </w:r>
      <w:proofErr w:type="spellStart"/>
      <w:r w:rsidRPr="00C1494F">
        <w:t>понеділка</w:t>
      </w:r>
      <w:proofErr w:type="spellEnd"/>
      <w:r w:rsidRPr="00C1494F">
        <w:t xml:space="preserve"> – четверга з 8-30</w:t>
      </w:r>
      <w:r w:rsidRPr="00C1494F">
        <w:rPr>
          <w:vertAlign w:val="superscript"/>
        </w:rPr>
        <w:t xml:space="preserve"> </w:t>
      </w:r>
      <w:r w:rsidRPr="00C1494F">
        <w:t xml:space="preserve">до 16-30, у </w:t>
      </w:r>
      <w:proofErr w:type="spellStart"/>
      <w:r w:rsidRPr="00C1494F">
        <w:t>п’ятницю</w:t>
      </w:r>
      <w:proofErr w:type="spellEnd"/>
      <w:r w:rsidRPr="00C1494F">
        <w:t xml:space="preserve"> з</w:t>
      </w:r>
      <w:r w:rsidR="003237AA" w:rsidRPr="00C1494F">
        <w:rPr>
          <w:lang w:val="uk-UA"/>
        </w:rPr>
        <w:t xml:space="preserve"> </w:t>
      </w:r>
      <w:r w:rsidRPr="00C1494F">
        <w:t>8-30</w:t>
      </w:r>
      <w:r w:rsidRPr="00C1494F">
        <w:rPr>
          <w:vertAlign w:val="superscript"/>
        </w:rPr>
        <w:t xml:space="preserve"> </w:t>
      </w:r>
      <w:r w:rsidRPr="00C1494F">
        <w:t xml:space="preserve">до 15-00, </w:t>
      </w:r>
      <w:proofErr w:type="spellStart"/>
      <w:proofErr w:type="gramStart"/>
      <w:r w:rsidRPr="00C1494F">
        <w:t>кр</w:t>
      </w:r>
      <w:proofErr w:type="gramEnd"/>
      <w:r w:rsidRPr="00C1494F">
        <w:t>ім</w:t>
      </w:r>
      <w:proofErr w:type="spellEnd"/>
      <w:r w:rsidRPr="00C1494F">
        <w:t xml:space="preserve"> </w:t>
      </w:r>
      <w:proofErr w:type="spellStart"/>
      <w:r w:rsidRPr="00C1494F">
        <w:t>святкових</w:t>
      </w:r>
      <w:proofErr w:type="spellEnd"/>
      <w:r w:rsidRPr="00C1494F">
        <w:t xml:space="preserve"> та </w:t>
      </w:r>
      <w:proofErr w:type="spellStart"/>
      <w:r w:rsidRPr="00C1494F">
        <w:t>неробочих</w:t>
      </w:r>
      <w:proofErr w:type="spellEnd"/>
      <w:r w:rsidRPr="00C1494F">
        <w:t xml:space="preserve"> </w:t>
      </w:r>
      <w:proofErr w:type="spellStart"/>
      <w:r w:rsidRPr="00C1494F">
        <w:t>днів</w:t>
      </w:r>
      <w:proofErr w:type="spellEnd"/>
      <w:r w:rsidRPr="00C1494F">
        <w:t>.</w:t>
      </w:r>
    </w:p>
    <w:p w:rsidR="00FD3115" w:rsidRPr="00C1494F" w:rsidRDefault="00975086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>
        <w:t>3.5.</w:t>
      </w:r>
      <w:r w:rsidR="00FD3115" w:rsidRPr="00C1494F">
        <w:t xml:space="preserve">Заявки </w:t>
      </w:r>
      <w:proofErr w:type="spellStart"/>
      <w:r w:rsidR="00FD3115" w:rsidRPr="00C1494F">
        <w:t>від</w:t>
      </w:r>
      <w:proofErr w:type="spellEnd"/>
      <w:r w:rsidR="00FD3115" w:rsidRPr="00C1494F">
        <w:t xml:space="preserve"> </w:t>
      </w:r>
      <w:proofErr w:type="spellStart"/>
      <w:r w:rsidR="00FD3115" w:rsidRPr="00C1494F">
        <w:t>замовника</w:t>
      </w:r>
      <w:proofErr w:type="spellEnd"/>
      <w:r w:rsidR="00FD3115" w:rsidRPr="00C1494F">
        <w:t xml:space="preserve"> </w:t>
      </w:r>
      <w:proofErr w:type="spellStart"/>
      <w:r w:rsidR="00FD3115" w:rsidRPr="00C1494F">
        <w:t>послуги</w:t>
      </w:r>
      <w:proofErr w:type="spellEnd"/>
      <w:r w:rsidR="00FD3115" w:rsidRPr="00C1494F">
        <w:t xml:space="preserve"> </w:t>
      </w:r>
      <w:proofErr w:type="spellStart"/>
      <w:r w:rsidR="00FD3115" w:rsidRPr="00C1494F">
        <w:t>приймаються</w:t>
      </w:r>
      <w:proofErr w:type="spellEnd"/>
      <w:r w:rsidR="00FD3115" w:rsidRPr="00C1494F">
        <w:t xml:space="preserve"> диспетчером </w:t>
      </w:r>
      <w:proofErr w:type="spellStart"/>
      <w:r w:rsidR="00FD3115" w:rsidRPr="00C1494F">
        <w:t>особисто</w:t>
      </w:r>
      <w:proofErr w:type="spellEnd"/>
      <w:r w:rsidR="00FD3115" w:rsidRPr="00C1494F">
        <w:t xml:space="preserve"> </w:t>
      </w:r>
      <w:r w:rsidR="00FD3115" w:rsidRPr="00C1494F">
        <w:br/>
        <w:t xml:space="preserve">та за телефоном не </w:t>
      </w:r>
      <w:proofErr w:type="spellStart"/>
      <w:proofErr w:type="gramStart"/>
      <w:r w:rsidR="00FD3115" w:rsidRPr="00C1494F">
        <w:t>п</w:t>
      </w:r>
      <w:proofErr w:type="gramEnd"/>
      <w:r w:rsidR="00FD3115" w:rsidRPr="00C1494F">
        <w:t>ізніше</w:t>
      </w:r>
      <w:proofErr w:type="spellEnd"/>
      <w:r w:rsidR="00FD3115" w:rsidRPr="00C1494F">
        <w:t xml:space="preserve">, </w:t>
      </w:r>
      <w:proofErr w:type="spellStart"/>
      <w:r w:rsidR="00FD3115" w:rsidRPr="00C1494F">
        <w:t>ніж</w:t>
      </w:r>
      <w:proofErr w:type="spellEnd"/>
      <w:r w:rsidR="00FD3115" w:rsidRPr="00C1494F">
        <w:t xml:space="preserve"> за 3 </w:t>
      </w:r>
      <w:proofErr w:type="spellStart"/>
      <w:r w:rsidR="00FD3115" w:rsidRPr="00C1494F">
        <w:t>дні</w:t>
      </w:r>
      <w:proofErr w:type="spellEnd"/>
      <w:r w:rsidR="00FD3115" w:rsidRPr="00C1494F">
        <w:t xml:space="preserve"> до </w:t>
      </w:r>
      <w:proofErr w:type="spellStart"/>
      <w:r w:rsidR="00FD3115" w:rsidRPr="00C1494F">
        <w:t>здійснення</w:t>
      </w:r>
      <w:proofErr w:type="spellEnd"/>
      <w:r w:rsidR="00FD3115" w:rsidRPr="00C1494F">
        <w:t xml:space="preserve"> </w:t>
      </w:r>
      <w:proofErr w:type="spellStart"/>
      <w:r w:rsidR="00FD3115" w:rsidRPr="00C1494F">
        <w:t>поїздки</w:t>
      </w:r>
      <w:proofErr w:type="spellEnd"/>
      <w:r w:rsidR="00FD3115" w:rsidRPr="00C1494F">
        <w:t xml:space="preserve"> і </w:t>
      </w:r>
      <w:proofErr w:type="spellStart"/>
      <w:r w:rsidR="00FD3115" w:rsidRPr="00C1494F">
        <w:t>реєструються</w:t>
      </w:r>
      <w:proofErr w:type="spellEnd"/>
      <w:r w:rsidR="00FD3115" w:rsidRPr="00C1494F">
        <w:t xml:space="preserve"> </w:t>
      </w:r>
      <w:r w:rsidR="00FD3115" w:rsidRPr="00C1494F">
        <w:br/>
        <w:t xml:space="preserve">в </w:t>
      </w:r>
      <w:proofErr w:type="spellStart"/>
      <w:r w:rsidR="00FD3115" w:rsidRPr="00C1494F">
        <w:t>журналі</w:t>
      </w:r>
      <w:proofErr w:type="spellEnd"/>
      <w:r w:rsidR="00FD3115" w:rsidRPr="00C1494F">
        <w:t xml:space="preserve">. 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За </w:t>
      </w:r>
      <w:proofErr w:type="spellStart"/>
      <w:r w:rsidRPr="00C1494F">
        <w:t>умови</w:t>
      </w:r>
      <w:proofErr w:type="spellEnd"/>
      <w:r w:rsidRPr="00C1494F">
        <w:t xml:space="preserve"> </w:t>
      </w:r>
      <w:proofErr w:type="spellStart"/>
      <w:r w:rsidRPr="00C1494F">
        <w:t>вільного</w:t>
      </w:r>
      <w:proofErr w:type="spellEnd"/>
      <w:r w:rsidRPr="00C1494F">
        <w:t xml:space="preserve"> часу в </w:t>
      </w:r>
      <w:proofErr w:type="spellStart"/>
      <w:r w:rsidRPr="00C1494F">
        <w:t>графіку</w:t>
      </w:r>
      <w:proofErr w:type="spellEnd"/>
      <w:r w:rsidRPr="00C1494F">
        <w:t xml:space="preserve"> </w:t>
      </w:r>
      <w:proofErr w:type="spellStart"/>
      <w:r w:rsidRPr="00C1494F">
        <w:t>руху</w:t>
      </w:r>
      <w:proofErr w:type="spellEnd"/>
      <w:r w:rsidRPr="00C1494F">
        <w:t xml:space="preserve"> </w:t>
      </w:r>
      <w:proofErr w:type="spellStart"/>
      <w:r w:rsidRPr="00C1494F">
        <w:t>спеціального</w:t>
      </w:r>
      <w:proofErr w:type="spellEnd"/>
      <w:r w:rsidRPr="00C1494F">
        <w:t xml:space="preserve"> транспортного </w:t>
      </w:r>
      <w:proofErr w:type="spellStart"/>
      <w:r w:rsidRPr="00C1494F">
        <w:t>засобу</w:t>
      </w:r>
      <w:proofErr w:type="spellEnd"/>
      <w:r w:rsidRPr="00C1494F">
        <w:t xml:space="preserve"> </w:t>
      </w:r>
      <w:proofErr w:type="spellStart"/>
      <w:r w:rsidRPr="00C1494F">
        <w:t>або</w:t>
      </w:r>
      <w:proofErr w:type="spellEnd"/>
      <w:r w:rsidRPr="00C1494F">
        <w:t xml:space="preserve"> у </w:t>
      </w:r>
      <w:proofErr w:type="spellStart"/>
      <w:r w:rsidRPr="00C1494F">
        <w:t>випадку</w:t>
      </w:r>
      <w:proofErr w:type="spellEnd"/>
      <w:r w:rsidRPr="00C1494F">
        <w:t xml:space="preserve"> </w:t>
      </w:r>
      <w:proofErr w:type="spellStart"/>
      <w:r w:rsidRPr="00C1494F">
        <w:t>збігу</w:t>
      </w:r>
      <w:proofErr w:type="spellEnd"/>
      <w:r w:rsidRPr="00C1494F">
        <w:t xml:space="preserve"> з </w:t>
      </w:r>
      <w:proofErr w:type="spellStart"/>
      <w:r w:rsidRPr="00C1494F">
        <w:t>іншим</w:t>
      </w:r>
      <w:proofErr w:type="spellEnd"/>
      <w:r w:rsidRPr="00C1494F">
        <w:t xml:space="preserve"> маршрутом, </w:t>
      </w:r>
      <w:proofErr w:type="spellStart"/>
      <w:r w:rsidRPr="00C1494F">
        <w:t>замовлення</w:t>
      </w:r>
      <w:proofErr w:type="spellEnd"/>
      <w:r w:rsidRPr="00C1494F">
        <w:t xml:space="preserve"> </w:t>
      </w:r>
      <w:proofErr w:type="spellStart"/>
      <w:r w:rsidRPr="00C1494F">
        <w:t>виконують</w:t>
      </w:r>
      <w:proofErr w:type="spellEnd"/>
      <w:r w:rsidRPr="00C1494F">
        <w:t xml:space="preserve"> </w:t>
      </w:r>
      <w:proofErr w:type="gramStart"/>
      <w:r w:rsidRPr="00C1494F">
        <w:t>у</w:t>
      </w:r>
      <w:proofErr w:type="gramEnd"/>
      <w:r w:rsidRPr="00C1494F">
        <w:t xml:space="preserve"> день </w:t>
      </w:r>
      <w:proofErr w:type="spellStart"/>
      <w:r w:rsidRPr="00C1494F">
        <w:t>надходження</w:t>
      </w:r>
      <w:proofErr w:type="spellEnd"/>
      <w:r w:rsidRPr="00C1494F">
        <w:t>.</w:t>
      </w:r>
    </w:p>
    <w:p w:rsidR="007B4D84" w:rsidRPr="00C1494F" w:rsidRDefault="00FD3115" w:rsidP="007B4D84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3.6. </w:t>
      </w:r>
      <w:proofErr w:type="spellStart"/>
      <w:r w:rsidRPr="00C1494F">
        <w:t>Надання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</w:t>
      </w:r>
      <w:proofErr w:type="spellStart"/>
      <w:r w:rsidRPr="00C1494F">
        <w:t>здійснюється</w:t>
      </w:r>
      <w:proofErr w:type="spellEnd"/>
      <w:r w:rsidRPr="00C1494F">
        <w:t xml:space="preserve"> на </w:t>
      </w:r>
      <w:proofErr w:type="spellStart"/>
      <w:r w:rsidRPr="00C1494F">
        <w:t>безоплатній</w:t>
      </w:r>
      <w:proofErr w:type="spellEnd"/>
      <w:r w:rsidRPr="00C1494F">
        <w:t xml:space="preserve"> </w:t>
      </w:r>
      <w:proofErr w:type="spellStart"/>
      <w:r w:rsidRPr="00C1494F">
        <w:t>основі</w:t>
      </w:r>
      <w:proofErr w:type="spellEnd"/>
      <w:r w:rsidRPr="00C1494F">
        <w:t xml:space="preserve"> не </w:t>
      </w:r>
      <w:proofErr w:type="spellStart"/>
      <w:r w:rsidRPr="00C1494F">
        <w:t>частіше</w:t>
      </w:r>
      <w:proofErr w:type="spellEnd"/>
      <w:r w:rsidRPr="00C1494F">
        <w:t xml:space="preserve"> </w:t>
      </w:r>
      <w:proofErr w:type="spellStart"/>
      <w:r w:rsidRPr="00C1494F">
        <w:t>трьох</w:t>
      </w:r>
      <w:proofErr w:type="spellEnd"/>
      <w:r w:rsidRPr="00C1494F">
        <w:t xml:space="preserve"> </w:t>
      </w:r>
      <w:proofErr w:type="spellStart"/>
      <w:r w:rsidRPr="00C1494F">
        <w:t>разів</w:t>
      </w:r>
      <w:proofErr w:type="spellEnd"/>
      <w:r w:rsidRPr="00C1494F">
        <w:t xml:space="preserve"> на </w:t>
      </w:r>
      <w:proofErr w:type="spellStart"/>
      <w:r w:rsidRPr="00C1494F">
        <w:t>місяць</w:t>
      </w:r>
      <w:proofErr w:type="spellEnd"/>
      <w:r w:rsidRPr="00C1494F">
        <w:t xml:space="preserve"> у межах </w:t>
      </w:r>
      <w:proofErr w:type="spellStart"/>
      <w:r w:rsidR="003237AA" w:rsidRPr="00C1494F">
        <w:rPr>
          <w:lang w:val="uk-UA"/>
        </w:rPr>
        <w:t>Бучанської</w:t>
      </w:r>
      <w:proofErr w:type="spellEnd"/>
      <w:r w:rsidR="003237AA" w:rsidRPr="00C1494F">
        <w:rPr>
          <w:lang w:val="uk-UA"/>
        </w:rPr>
        <w:t xml:space="preserve"> міської територіальної громади</w:t>
      </w:r>
      <w:r w:rsidRPr="00C1494F">
        <w:t xml:space="preserve"> та не </w:t>
      </w:r>
      <w:proofErr w:type="spellStart"/>
      <w:r w:rsidRPr="00C1494F">
        <w:t>більше</w:t>
      </w:r>
      <w:proofErr w:type="spellEnd"/>
      <w:r w:rsidRPr="00C1494F">
        <w:t xml:space="preserve"> </w:t>
      </w:r>
      <w:proofErr w:type="spellStart"/>
      <w:r w:rsidRPr="00C1494F">
        <w:t>двох</w:t>
      </w:r>
      <w:proofErr w:type="spellEnd"/>
      <w:r w:rsidRPr="00C1494F">
        <w:t xml:space="preserve"> </w:t>
      </w:r>
      <w:proofErr w:type="spellStart"/>
      <w:r w:rsidRPr="00C1494F">
        <w:t>разів</w:t>
      </w:r>
      <w:proofErr w:type="spellEnd"/>
      <w:r w:rsidRPr="00C1494F">
        <w:t xml:space="preserve"> на </w:t>
      </w:r>
      <w:proofErr w:type="spellStart"/>
      <w:proofErr w:type="gramStart"/>
      <w:r w:rsidRPr="00C1494F">
        <w:t>р</w:t>
      </w:r>
      <w:proofErr w:type="gramEnd"/>
      <w:r w:rsidRPr="00C1494F">
        <w:t>ік</w:t>
      </w:r>
      <w:proofErr w:type="spellEnd"/>
      <w:r w:rsidRPr="00C1494F">
        <w:t xml:space="preserve"> в межах </w:t>
      </w:r>
      <w:proofErr w:type="spellStart"/>
      <w:r w:rsidRPr="00C1494F">
        <w:t>області</w:t>
      </w:r>
      <w:proofErr w:type="spellEnd"/>
      <w:r w:rsidRPr="00C1494F">
        <w:t>.</w:t>
      </w:r>
    </w:p>
    <w:p w:rsidR="007B4D84" w:rsidRPr="00C1494F" w:rsidRDefault="00FD3115" w:rsidP="007B4D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lang w:val="uk-UA" w:eastAsia="uk-UA"/>
        </w:rPr>
      </w:pPr>
      <w:r w:rsidRPr="00C1494F">
        <w:rPr>
          <w:lang w:eastAsia="uk-UA"/>
        </w:rPr>
        <w:t xml:space="preserve">3.7. За потреби </w:t>
      </w:r>
      <w:proofErr w:type="spellStart"/>
      <w:r w:rsidRPr="00C1494F">
        <w:rPr>
          <w:lang w:eastAsia="uk-UA"/>
        </w:rPr>
        <w:t>поїздки</w:t>
      </w:r>
      <w:proofErr w:type="spellEnd"/>
      <w:r w:rsidRPr="00C1494F">
        <w:rPr>
          <w:lang w:eastAsia="uk-UA"/>
        </w:rPr>
        <w:t xml:space="preserve"> </w:t>
      </w:r>
      <w:proofErr w:type="spellStart"/>
      <w:r w:rsidRPr="00C1494F">
        <w:rPr>
          <w:lang w:eastAsia="uk-UA"/>
        </w:rPr>
        <w:t>понад</w:t>
      </w:r>
      <w:proofErr w:type="spellEnd"/>
      <w:r w:rsidRPr="00C1494F">
        <w:rPr>
          <w:lang w:eastAsia="uk-UA"/>
        </w:rPr>
        <w:t xml:space="preserve"> </w:t>
      </w:r>
      <w:proofErr w:type="spellStart"/>
      <w:r w:rsidRPr="00C1494F">
        <w:rPr>
          <w:lang w:eastAsia="uk-UA"/>
        </w:rPr>
        <w:t>норми</w:t>
      </w:r>
      <w:proofErr w:type="spellEnd"/>
      <w:r w:rsidRPr="00C1494F">
        <w:rPr>
          <w:lang w:eastAsia="uk-UA"/>
        </w:rPr>
        <w:t xml:space="preserve">, </w:t>
      </w:r>
      <w:proofErr w:type="spellStart"/>
      <w:r w:rsidRPr="00C1494F">
        <w:rPr>
          <w:lang w:eastAsia="uk-UA"/>
        </w:rPr>
        <w:t>встановленої</w:t>
      </w:r>
      <w:proofErr w:type="spellEnd"/>
      <w:r w:rsidRPr="00C1494F">
        <w:rPr>
          <w:lang w:eastAsia="uk-UA"/>
        </w:rPr>
        <w:t xml:space="preserve"> в </w:t>
      </w:r>
      <w:proofErr w:type="spellStart"/>
      <w:r w:rsidRPr="00C1494F">
        <w:rPr>
          <w:lang w:eastAsia="uk-UA"/>
        </w:rPr>
        <w:t>цьому</w:t>
      </w:r>
      <w:proofErr w:type="spellEnd"/>
      <w:r w:rsidRPr="00C1494F">
        <w:rPr>
          <w:lang w:eastAsia="uk-UA"/>
        </w:rPr>
        <w:t xml:space="preserve"> </w:t>
      </w:r>
      <w:proofErr w:type="spellStart"/>
      <w:r w:rsidRPr="00C1494F">
        <w:rPr>
          <w:lang w:eastAsia="uk-UA"/>
        </w:rPr>
        <w:t>Положенні</w:t>
      </w:r>
      <w:proofErr w:type="spellEnd"/>
      <w:r w:rsidRPr="00C1494F">
        <w:rPr>
          <w:lang w:eastAsia="uk-UA"/>
        </w:rPr>
        <w:t xml:space="preserve"> (але не </w:t>
      </w:r>
      <w:proofErr w:type="spellStart"/>
      <w:r w:rsidRPr="00C1494F">
        <w:rPr>
          <w:lang w:eastAsia="uk-UA"/>
        </w:rPr>
        <w:t>більше</w:t>
      </w:r>
      <w:proofErr w:type="spellEnd"/>
      <w:r w:rsidRPr="00C1494F">
        <w:rPr>
          <w:lang w:eastAsia="uk-UA"/>
        </w:rPr>
        <w:t xml:space="preserve"> </w:t>
      </w:r>
      <w:proofErr w:type="spellStart"/>
      <w:r w:rsidRPr="00C1494F">
        <w:rPr>
          <w:lang w:eastAsia="uk-UA"/>
        </w:rPr>
        <w:t>двох</w:t>
      </w:r>
      <w:proofErr w:type="spellEnd"/>
      <w:r w:rsidRPr="00C1494F">
        <w:rPr>
          <w:lang w:eastAsia="uk-UA"/>
        </w:rPr>
        <w:t xml:space="preserve"> </w:t>
      </w:r>
      <w:proofErr w:type="spellStart"/>
      <w:r w:rsidRPr="00C1494F">
        <w:rPr>
          <w:lang w:eastAsia="uk-UA"/>
        </w:rPr>
        <w:t>поїздок</w:t>
      </w:r>
      <w:proofErr w:type="spellEnd"/>
      <w:r w:rsidRPr="00C1494F">
        <w:rPr>
          <w:lang w:eastAsia="uk-UA"/>
        </w:rPr>
        <w:t xml:space="preserve"> на </w:t>
      </w:r>
      <w:proofErr w:type="spellStart"/>
      <w:r w:rsidRPr="00C1494F">
        <w:rPr>
          <w:lang w:eastAsia="uk-UA"/>
        </w:rPr>
        <w:t>місяць</w:t>
      </w:r>
      <w:proofErr w:type="spellEnd"/>
      <w:r w:rsidRPr="00C1494F">
        <w:rPr>
          <w:lang w:eastAsia="uk-UA"/>
        </w:rPr>
        <w:t xml:space="preserve">), </w:t>
      </w:r>
      <w:proofErr w:type="spellStart"/>
      <w:r w:rsidRPr="00C1494F">
        <w:rPr>
          <w:lang w:eastAsia="uk-UA"/>
        </w:rPr>
        <w:t>здійснюються</w:t>
      </w:r>
      <w:proofErr w:type="spellEnd"/>
      <w:r w:rsidRPr="00C1494F">
        <w:rPr>
          <w:lang w:eastAsia="uk-UA"/>
        </w:rPr>
        <w:t xml:space="preserve"> за плату </w:t>
      </w:r>
      <w:proofErr w:type="spellStart"/>
      <w:r w:rsidRPr="00C1494F">
        <w:rPr>
          <w:lang w:eastAsia="uk-UA"/>
        </w:rPr>
        <w:t>згідно</w:t>
      </w:r>
      <w:proofErr w:type="spellEnd"/>
      <w:r w:rsidRPr="00C1494F">
        <w:rPr>
          <w:lang w:eastAsia="uk-UA"/>
        </w:rPr>
        <w:t xml:space="preserve"> з тарифами </w:t>
      </w:r>
      <w:r w:rsidRPr="00C1494F">
        <w:rPr>
          <w:lang w:eastAsia="uk-UA"/>
        </w:rPr>
        <w:br/>
        <w:t xml:space="preserve">на </w:t>
      </w:r>
      <w:proofErr w:type="spellStart"/>
      <w:r w:rsidRPr="00C1494F">
        <w:rPr>
          <w:lang w:eastAsia="uk-UA"/>
        </w:rPr>
        <w:t>платні</w:t>
      </w:r>
      <w:proofErr w:type="spellEnd"/>
      <w:r w:rsidRPr="00C1494F">
        <w:rPr>
          <w:lang w:eastAsia="uk-UA"/>
        </w:rPr>
        <w:t xml:space="preserve"> </w:t>
      </w:r>
      <w:proofErr w:type="spellStart"/>
      <w:r w:rsidRPr="00C1494F">
        <w:rPr>
          <w:lang w:eastAsia="uk-UA"/>
        </w:rPr>
        <w:t>послуги</w:t>
      </w:r>
      <w:proofErr w:type="spellEnd"/>
      <w:r w:rsidRPr="00C1494F">
        <w:rPr>
          <w:lang w:eastAsia="uk-UA"/>
        </w:rPr>
        <w:t xml:space="preserve">, </w:t>
      </w:r>
      <w:proofErr w:type="spellStart"/>
      <w:r w:rsidRPr="00C1494F">
        <w:rPr>
          <w:lang w:eastAsia="uk-UA"/>
        </w:rPr>
        <w:t>що</w:t>
      </w:r>
      <w:proofErr w:type="spellEnd"/>
      <w:r w:rsidRPr="00C1494F">
        <w:rPr>
          <w:lang w:eastAsia="uk-UA"/>
        </w:rPr>
        <w:t xml:space="preserve"> </w:t>
      </w:r>
      <w:proofErr w:type="spellStart"/>
      <w:r w:rsidRPr="00C1494F">
        <w:rPr>
          <w:lang w:eastAsia="uk-UA"/>
        </w:rPr>
        <w:t>надаються</w:t>
      </w:r>
      <w:proofErr w:type="spellEnd"/>
      <w:r w:rsidRPr="00C1494F">
        <w:rPr>
          <w:lang w:eastAsia="uk-UA"/>
        </w:rPr>
        <w:t xml:space="preserve"> </w:t>
      </w:r>
      <w:r w:rsidR="003237AA" w:rsidRPr="00C1494F">
        <w:rPr>
          <w:lang w:val="uk-UA" w:eastAsia="uk-UA"/>
        </w:rPr>
        <w:t xml:space="preserve">комунальним некомерційним </w:t>
      </w:r>
      <w:proofErr w:type="gramStart"/>
      <w:r w:rsidR="003237AA" w:rsidRPr="00C1494F">
        <w:rPr>
          <w:lang w:val="uk-UA" w:eastAsia="uk-UA"/>
        </w:rPr>
        <w:t>п</w:t>
      </w:r>
      <w:proofErr w:type="gramEnd"/>
      <w:r w:rsidR="003237AA" w:rsidRPr="00C1494F">
        <w:rPr>
          <w:lang w:val="uk-UA" w:eastAsia="uk-UA"/>
        </w:rPr>
        <w:t>ідприємством «</w:t>
      </w:r>
      <w:proofErr w:type="spellStart"/>
      <w:r w:rsidR="003237AA" w:rsidRPr="00C1494F">
        <w:rPr>
          <w:lang w:val="uk-UA" w:eastAsia="uk-UA"/>
        </w:rPr>
        <w:t>Бучанський</w:t>
      </w:r>
      <w:proofErr w:type="spellEnd"/>
      <w:r w:rsidR="003237AA" w:rsidRPr="00C1494F">
        <w:rPr>
          <w:lang w:val="uk-UA" w:eastAsia="uk-UA"/>
        </w:rPr>
        <w:t xml:space="preserve"> центр соціальних послуг та психологічної допомоги»</w:t>
      </w:r>
      <w:r w:rsidR="007B4D84" w:rsidRPr="00C1494F">
        <w:rPr>
          <w:lang w:val="uk-UA" w:eastAsia="uk-UA"/>
        </w:rPr>
        <w:t xml:space="preserve">. </w:t>
      </w:r>
    </w:p>
    <w:p w:rsidR="007B4D84" w:rsidRPr="00C1494F" w:rsidRDefault="007B4D84" w:rsidP="007B4D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C1494F">
        <w:rPr>
          <w:lang w:val="uk-UA"/>
        </w:rPr>
        <w:t>3.8. На умовах 50% оплати вартості наданої послуги Клієнту здійснюються поїздки:</w:t>
      </w:r>
    </w:p>
    <w:p w:rsidR="007B4D84" w:rsidRPr="00C1494F" w:rsidRDefault="00975086" w:rsidP="007B4D84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</w:t>
      </w:r>
      <w:r w:rsidR="007B4D84" w:rsidRPr="00C1494F">
        <w:rPr>
          <w:lang w:val="uk-UA"/>
        </w:rPr>
        <w:t>- усі наступні</w:t>
      </w:r>
      <w:r w:rsidR="007B4D84" w:rsidRPr="00C1494F">
        <w:rPr>
          <w:color w:val="FF0000"/>
          <w:lang w:val="uk-UA"/>
        </w:rPr>
        <w:t xml:space="preserve"> </w:t>
      </w:r>
      <w:r w:rsidR="007B4D84" w:rsidRPr="00C1494F">
        <w:rPr>
          <w:lang w:val="uk-UA"/>
        </w:rPr>
        <w:t>у поточному місяці (але</w:t>
      </w:r>
      <w:r w:rsidR="00E524D9">
        <w:rPr>
          <w:lang w:val="uk-UA"/>
        </w:rPr>
        <w:t xml:space="preserve"> не більше 2 поїздок на місяць).</w:t>
      </w:r>
    </w:p>
    <w:p w:rsidR="00FD3115" w:rsidRPr="00C1494F" w:rsidRDefault="00975086" w:rsidP="00975086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lang w:val="uk-UA"/>
        </w:rPr>
        <w:t xml:space="preserve">            </w:t>
      </w:r>
      <w:r w:rsidR="00FD3115" w:rsidRPr="00C1494F">
        <w:t>3.</w:t>
      </w:r>
      <w:r w:rsidR="007B4D84" w:rsidRPr="00C1494F">
        <w:rPr>
          <w:lang w:val="uk-UA"/>
        </w:rPr>
        <w:t>9</w:t>
      </w:r>
      <w:r w:rsidR="00B50740">
        <w:t>.</w:t>
      </w:r>
      <w:proofErr w:type="spellStart"/>
      <w:r w:rsidR="00FD3115" w:rsidRPr="00C1494F">
        <w:t>Супровід</w:t>
      </w:r>
      <w:proofErr w:type="spellEnd"/>
      <w:r w:rsidR="00FD3115" w:rsidRPr="00C1494F">
        <w:t xml:space="preserve"> </w:t>
      </w:r>
      <w:proofErr w:type="spellStart"/>
      <w:r w:rsidR="00FD3115" w:rsidRPr="00C1494F">
        <w:t>отримувача</w:t>
      </w:r>
      <w:proofErr w:type="spellEnd"/>
      <w:r w:rsidR="00FD3115" w:rsidRPr="00C1494F">
        <w:t xml:space="preserve"> </w:t>
      </w:r>
      <w:proofErr w:type="spellStart"/>
      <w:r w:rsidR="00FD3115" w:rsidRPr="00C1494F">
        <w:t>послуги</w:t>
      </w:r>
      <w:proofErr w:type="spellEnd"/>
      <w:r w:rsidR="00FD3115" w:rsidRPr="00C1494F">
        <w:t xml:space="preserve"> </w:t>
      </w:r>
      <w:proofErr w:type="spellStart"/>
      <w:r w:rsidR="00FD3115" w:rsidRPr="00C1494F">
        <w:t>здійснювати</w:t>
      </w:r>
      <w:proofErr w:type="spellEnd"/>
      <w:r w:rsidR="00FD3115" w:rsidRPr="00C1494F">
        <w:t xml:space="preserve"> в </w:t>
      </w:r>
      <w:proofErr w:type="spellStart"/>
      <w:r w:rsidR="00FD3115" w:rsidRPr="00C1494F">
        <w:t>поїздці</w:t>
      </w:r>
      <w:proofErr w:type="spellEnd"/>
      <w:r w:rsidR="00FD3115" w:rsidRPr="00C1494F">
        <w:t xml:space="preserve"> </w:t>
      </w:r>
      <w:proofErr w:type="spellStart"/>
      <w:r w:rsidR="00FD3115" w:rsidRPr="00C1494F">
        <w:t>мають</w:t>
      </w:r>
      <w:proofErr w:type="spellEnd"/>
      <w:r w:rsidR="00FD3115" w:rsidRPr="00C1494F">
        <w:t xml:space="preserve"> право </w:t>
      </w:r>
      <w:r w:rsidR="00FD3115" w:rsidRPr="00C1494F">
        <w:br/>
      </w:r>
      <w:proofErr w:type="gramStart"/>
      <w:r w:rsidR="00FD3115" w:rsidRPr="00C1494F">
        <w:t xml:space="preserve">не </w:t>
      </w:r>
      <w:proofErr w:type="spellStart"/>
      <w:r w:rsidR="00FD3115" w:rsidRPr="00C1494F">
        <w:t>б</w:t>
      </w:r>
      <w:proofErr w:type="gramEnd"/>
      <w:r w:rsidR="00FD3115" w:rsidRPr="00C1494F">
        <w:t>ільше</w:t>
      </w:r>
      <w:proofErr w:type="spellEnd"/>
      <w:r w:rsidR="00FD3115" w:rsidRPr="00C1494F">
        <w:t xml:space="preserve"> </w:t>
      </w:r>
      <w:proofErr w:type="spellStart"/>
      <w:r w:rsidR="00FD3115" w:rsidRPr="00C1494F">
        <w:t>двох</w:t>
      </w:r>
      <w:proofErr w:type="spellEnd"/>
      <w:r w:rsidR="00FD3115" w:rsidRPr="00C1494F">
        <w:t xml:space="preserve"> </w:t>
      </w:r>
      <w:proofErr w:type="spellStart"/>
      <w:r w:rsidR="00FD3115" w:rsidRPr="00C1494F">
        <w:t>осіб</w:t>
      </w:r>
      <w:proofErr w:type="spellEnd"/>
      <w:r w:rsidR="00FD3115" w:rsidRPr="00C1494F">
        <w:t xml:space="preserve">. Число </w:t>
      </w:r>
      <w:proofErr w:type="spellStart"/>
      <w:r w:rsidR="00FD3115" w:rsidRPr="00C1494F">
        <w:t>супроводжуючих</w:t>
      </w:r>
      <w:proofErr w:type="spellEnd"/>
      <w:r w:rsidR="00FD3115" w:rsidRPr="00C1494F">
        <w:t xml:space="preserve"> </w:t>
      </w:r>
      <w:proofErr w:type="spellStart"/>
      <w:r w:rsidR="00FD3115" w:rsidRPr="00C1494F">
        <w:t>осіб</w:t>
      </w:r>
      <w:proofErr w:type="spellEnd"/>
      <w:r w:rsidR="00FD3115" w:rsidRPr="00C1494F">
        <w:t xml:space="preserve"> </w:t>
      </w:r>
      <w:proofErr w:type="spellStart"/>
      <w:r w:rsidR="00FD3115" w:rsidRPr="00C1494F">
        <w:t>заздалегідь</w:t>
      </w:r>
      <w:proofErr w:type="spellEnd"/>
      <w:r w:rsidR="00FD3115" w:rsidRPr="00C1494F">
        <w:t xml:space="preserve"> </w:t>
      </w:r>
      <w:proofErr w:type="spellStart"/>
      <w:r w:rsidR="00FD3115" w:rsidRPr="00C1494F">
        <w:t>вказується</w:t>
      </w:r>
      <w:proofErr w:type="spellEnd"/>
      <w:r w:rsidR="00FD3115" w:rsidRPr="00C1494F">
        <w:t xml:space="preserve"> </w:t>
      </w:r>
      <w:proofErr w:type="spellStart"/>
      <w:r w:rsidR="00FD3115" w:rsidRPr="00C1494F">
        <w:t>замовником</w:t>
      </w:r>
      <w:proofErr w:type="spellEnd"/>
      <w:r w:rsidR="00FD3115" w:rsidRPr="00C1494F">
        <w:t xml:space="preserve"> </w:t>
      </w:r>
      <w:proofErr w:type="spellStart"/>
      <w:r w:rsidR="00FD3115" w:rsidRPr="00C1494F">
        <w:t>послуги</w:t>
      </w:r>
      <w:proofErr w:type="spellEnd"/>
      <w:r w:rsidR="00FD3115" w:rsidRPr="00C1494F">
        <w:t xml:space="preserve"> в </w:t>
      </w:r>
      <w:proofErr w:type="spellStart"/>
      <w:r w:rsidR="00FD3115" w:rsidRPr="00C1494F">
        <w:t>заявці</w:t>
      </w:r>
      <w:proofErr w:type="spellEnd"/>
      <w:r w:rsidR="00FD3115" w:rsidRPr="00C1494F">
        <w:t xml:space="preserve">. </w:t>
      </w:r>
      <w:proofErr w:type="spellStart"/>
      <w:r w:rsidR="00FD3115" w:rsidRPr="00C1494F">
        <w:t>Супроводжуючі</w:t>
      </w:r>
      <w:proofErr w:type="spellEnd"/>
      <w:r w:rsidR="00FD3115" w:rsidRPr="00C1494F">
        <w:t xml:space="preserve"> особи </w:t>
      </w:r>
      <w:proofErr w:type="spellStart"/>
      <w:r w:rsidR="00FD3115" w:rsidRPr="00C1494F">
        <w:t>перевозяться</w:t>
      </w:r>
      <w:proofErr w:type="spellEnd"/>
      <w:r w:rsidR="00FD3115" w:rsidRPr="00C1494F">
        <w:t xml:space="preserve"> </w:t>
      </w:r>
      <w:proofErr w:type="spellStart"/>
      <w:r w:rsidR="00FD3115" w:rsidRPr="00C1494F">
        <w:t>безоплатно</w:t>
      </w:r>
      <w:proofErr w:type="spellEnd"/>
      <w:r w:rsidR="00FD3115" w:rsidRPr="00C1494F">
        <w:t>.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lastRenderedPageBreak/>
        <w:t xml:space="preserve">3.10. </w:t>
      </w:r>
      <w:proofErr w:type="spellStart"/>
      <w:r w:rsidRPr="00C1494F">
        <w:t>Маршрутні</w:t>
      </w:r>
      <w:proofErr w:type="spellEnd"/>
      <w:r w:rsidRPr="00C1494F">
        <w:t xml:space="preserve"> </w:t>
      </w:r>
      <w:proofErr w:type="spellStart"/>
      <w:r w:rsidRPr="00C1494F">
        <w:t>листи</w:t>
      </w:r>
      <w:proofErr w:type="spellEnd"/>
      <w:r w:rsidRPr="00C1494F">
        <w:t xml:space="preserve"> </w:t>
      </w:r>
      <w:proofErr w:type="spellStart"/>
      <w:r w:rsidRPr="00C1494F">
        <w:t>повинні</w:t>
      </w:r>
      <w:proofErr w:type="spellEnd"/>
      <w:r w:rsidRPr="00C1494F">
        <w:t xml:space="preserve"> </w:t>
      </w:r>
      <w:proofErr w:type="spellStart"/>
      <w:r w:rsidRPr="00C1494F">
        <w:t>містити</w:t>
      </w:r>
      <w:proofErr w:type="spellEnd"/>
      <w:r w:rsidRPr="00C1494F">
        <w:t xml:space="preserve"> </w:t>
      </w:r>
      <w:proofErr w:type="spellStart"/>
      <w:proofErr w:type="gramStart"/>
      <w:r w:rsidRPr="00C1494F">
        <w:t>п</w:t>
      </w:r>
      <w:proofErr w:type="gramEnd"/>
      <w:r w:rsidRPr="00C1494F">
        <w:t>ідпис</w:t>
      </w:r>
      <w:proofErr w:type="spellEnd"/>
      <w:r w:rsidRPr="00C1494F">
        <w:t xml:space="preserve"> </w:t>
      </w:r>
      <w:proofErr w:type="spellStart"/>
      <w:r w:rsidRPr="00C1494F">
        <w:t>замовника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за </w:t>
      </w:r>
      <w:proofErr w:type="spellStart"/>
      <w:r w:rsidRPr="00C1494F">
        <w:t>пройдений</w:t>
      </w:r>
      <w:proofErr w:type="spellEnd"/>
      <w:r w:rsidRPr="00C1494F">
        <w:t xml:space="preserve"> маршрут.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3.11. </w:t>
      </w:r>
      <w:proofErr w:type="spellStart"/>
      <w:r w:rsidRPr="00C1494F">
        <w:t>Виконання</w:t>
      </w:r>
      <w:proofErr w:type="spellEnd"/>
      <w:r w:rsidRPr="00C1494F">
        <w:t xml:space="preserve"> заявок проводиться </w:t>
      </w:r>
      <w:proofErr w:type="gramStart"/>
      <w:r w:rsidRPr="00C1494F">
        <w:t>в</w:t>
      </w:r>
      <w:proofErr w:type="gramEnd"/>
      <w:r w:rsidRPr="00C1494F">
        <w:t xml:space="preserve"> порядку </w:t>
      </w:r>
      <w:proofErr w:type="spellStart"/>
      <w:r w:rsidRPr="00C1494F">
        <w:t>їх</w:t>
      </w:r>
      <w:proofErr w:type="spellEnd"/>
      <w:r w:rsidRPr="00C1494F">
        <w:t xml:space="preserve"> </w:t>
      </w:r>
      <w:proofErr w:type="spellStart"/>
      <w:r w:rsidRPr="00C1494F">
        <w:t>надходження</w:t>
      </w:r>
      <w:proofErr w:type="spellEnd"/>
      <w:r w:rsidRPr="00C1494F">
        <w:t xml:space="preserve">. </w:t>
      </w:r>
      <w:proofErr w:type="spellStart"/>
      <w:r w:rsidRPr="00C1494F">
        <w:t>Екстрені</w:t>
      </w:r>
      <w:proofErr w:type="spellEnd"/>
      <w:r w:rsidRPr="00C1494F">
        <w:t xml:space="preserve"> </w:t>
      </w:r>
      <w:proofErr w:type="spellStart"/>
      <w:r w:rsidRPr="00C1494F">
        <w:t>замовлення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</w:t>
      </w:r>
      <w:proofErr w:type="spellStart"/>
      <w:r w:rsidRPr="00C1494F">
        <w:t>можуть</w:t>
      </w:r>
      <w:proofErr w:type="spellEnd"/>
      <w:r w:rsidRPr="00C1494F">
        <w:t xml:space="preserve"> бути </w:t>
      </w:r>
      <w:proofErr w:type="spellStart"/>
      <w:r w:rsidRPr="00C1494F">
        <w:t>виконані</w:t>
      </w:r>
      <w:proofErr w:type="spellEnd"/>
      <w:r w:rsidRPr="00C1494F">
        <w:t xml:space="preserve"> за </w:t>
      </w:r>
      <w:proofErr w:type="spellStart"/>
      <w:r w:rsidRPr="00C1494F">
        <w:t>наявності</w:t>
      </w:r>
      <w:proofErr w:type="spellEnd"/>
      <w:r w:rsidRPr="00C1494F">
        <w:t xml:space="preserve"> </w:t>
      </w:r>
      <w:proofErr w:type="spellStart"/>
      <w:r w:rsidRPr="00C1494F">
        <w:t>вільного</w:t>
      </w:r>
      <w:proofErr w:type="spellEnd"/>
      <w:r w:rsidRPr="00C1494F">
        <w:t xml:space="preserve"> часу в </w:t>
      </w:r>
      <w:proofErr w:type="spellStart"/>
      <w:r w:rsidRPr="00C1494F">
        <w:t>графіку</w:t>
      </w:r>
      <w:proofErr w:type="spellEnd"/>
      <w:r w:rsidRPr="00C1494F">
        <w:t xml:space="preserve"> </w:t>
      </w:r>
      <w:proofErr w:type="spellStart"/>
      <w:r w:rsidRPr="00C1494F">
        <w:t>руху</w:t>
      </w:r>
      <w:proofErr w:type="spellEnd"/>
      <w:r w:rsidRPr="00C1494F">
        <w:t xml:space="preserve"> </w:t>
      </w:r>
      <w:proofErr w:type="spellStart"/>
      <w:proofErr w:type="gramStart"/>
      <w:r w:rsidRPr="00C1494F">
        <w:t>спец</w:t>
      </w:r>
      <w:proofErr w:type="gramEnd"/>
      <w:r w:rsidRPr="00C1494F">
        <w:t>іального</w:t>
      </w:r>
      <w:proofErr w:type="spellEnd"/>
      <w:r w:rsidRPr="00C1494F">
        <w:t xml:space="preserve"> транспортного </w:t>
      </w:r>
      <w:proofErr w:type="spellStart"/>
      <w:r w:rsidRPr="00C1494F">
        <w:t>засобу</w:t>
      </w:r>
      <w:proofErr w:type="spellEnd"/>
      <w:r w:rsidRPr="00C1494F">
        <w:t xml:space="preserve"> </w:t>
      </w:r>
      <w:proofErr w:type="spellStart"/>
      <w:r w:rsidRPr="00C1494F">
        <w:t>або</w:t>
      </w:r>
      <w:proofErr w:type="spellEnd"/>
      <w:r w:rsidRPr="00C1494F">
        <w:t xml:space="preserve"> у </w:t>
      </w:r>
      <w:proofErr w:type="spellStart"/>
      <w:r w:rsidRPr="00C1494F">
        <w:t>випадку</w:t>
      </w:r>
      <w:proofErr w:type="spellEnd"/>
      <w:r w:rsidRPr="00C1494F">
        <w:t xml:space="preserve"> </w:t>
      </w:r>
      <w:proofErr w:type="spellStart"/>
      <w:r w:rsidRPr="00C1494F">
        <w:t>збігу</w:t>
      </w:r>
      <w:proofErr w:type="spellEnd"/>
      <w:r w:rsidRPr="00C1494F">
        <w:t xml:space="preserve"> з </w:t>
      </w:r>
      <w:proofErr w:type="spellStart"/>
      <w:r w:rsidRPr="00C1494F">
        <w:t>іншим</w:t>
      </w:r>
      <w:proofErr w:type="spellEnd"/>
      <w:r w:rsidRPr="00C1494F">
        <w:t xml:space="preserve"> маршрутом.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3.12. </w:t>
      </w:r>
      <w:proofErr w:type="spellStart"/>
      <w:r w:rsidRPr="00C1494F">
        <w:t>Послуга</w:t>
      </w:r>
      <w:proofErr w:type="spellEnd"/>
      <w:r w:rsidRPr="00C1494F">
        <w:t xml:space="preserve"> </w:t>
      </w:r>
      <w:proofErr w:type="spellStart"/>
      <w:r w:rsidRPr="00C1494F">
        <w:t>виконується</w:t>
      </w:r>
      <w:proofErr w:type="spellEnd"/>
      <w:r w:rsidRPr="00C1494F">
        <w:t xml:space="preserve"> </w:t>
      </w:r>
      <w:proofErr w:type="spellStart"/>
      <w:r w:rsidRPr="00C1494F">
        <w:t>водієм</w:t>
      </w:r>
      <w:proofErr w:type="spellEnd"/>
      <w:r w:rsidRPr="00C1494F">
        <w:t xml:space="preserve"> </w:t>
      </w:r>
      <w:r w:rsidR="003237AA" w:rsidRPr="00C1494F">
        <w:rPr>
          <w:lang w:val="uk-UA" w:eastAsia="uk-UA"/>
        </w:rPr>
        <w:t xml:space="preserve">комунального некомерційного </w:t>
      </w:r>
      <w:proofErr w:type="gramStart"/>
      <w:r w:rsidR="003237AA" w:rsidRPr="00C1494F">
        <w:rPr>
          <w:lang w:val="uk-UA" w:eastAsia="uk-UA"/>
        </w:rPr>
        <w:t>п</w:t>
      </w:r>
      <w:proofErr w:type="gramEnd"/>
      <w:r w:rsidR="003237AA" w:rsidRPr="00C1494F">
        <w:rPr>
          <w:lang w:val="uk-UA" w:eastAsia="uk-UA"/>
        </w:rPr>
        <w:t>ідприємства «</w:t>
      </w:r>
      <w:proofErr w:type="spellStart"/>
      <w:r w:rsidR="003237AA" w:rsidRPr="00C1494F">
        <w:rPr>
          <w:lang w:val="uk-UA" w:eastAsia="uk-UA"/>
        </w:rPr>
        <w:t>Бучанський</w:t>
      </w:r>
      <w:proofErr w:type="spellEnd"/>
      <w:r w:rsidR="003237AA" w:rsidRPr="00C1494F">
        <w:rPr>
          <w:lang w:val="uk-UA" w:eastAsia="uk-UA"/>
        </w:rPr>
        <w:t xml:space="preserve"> центр соціальних послуг та психологічної допомоги»</w:t>
      </w:r>
      <w:r w:rsidR="003237AA" w:rsidRPr="00C1494F">
        <w:t xml:space="preserve"> </w:t>
      </w:r>
      <w:r w:rsidRPr="00C1494F">
        <w:t xml:space="preserve"> </w:t>
      </w:r>
      <w:proofErr w:type="spellStart"/>
      <w:r w:rsidRPr="00C1494F">
        <w:t>із</w:t>
      </w:r>
      <w:proofErr w:type="spellEnd"/>
      <w:r w:rsidRPr="00C1494F">
        <w:t xml:space="preserve"> </w:t>
      </w:r>
      <w:proofErr w:type="spellStart"/>
      <w:r w:rsidRPr="00C1494F">
        <w:t>затвердженими</w:t>
      </w:r>
      <w:proofErr w:type="spellEnd"/>
      <w:r w:rsidRPr="00C1494F">
        <w:t xml:space="preserve"> </w:t>
      </w:r>
      <w:r w:rsidR="00E524D9">
        <w:rPr>
          <w:lang w:val="uk-UA"/>
        </w:rPr>
        <w:t>відповідальної</w:t>
      </w:r>
      <w:r w:rsidR="007B4D84" w:rsidRPr="00C1494F">
        <w:rPr>
          <w:lang w:val="uk-UA"/>
        </w:rPr>
        <w:t xml:space="preserve"> особи</w:t>
      </w:r>
      <w:r w:rsidRPr="00C1494F">
        <w:t xml:space="preserve"> маршрутами. У </w:t>
      </w:r>
      <w:proofErr w:type="spellStart"/>
      <w:r w:rsidRPr="00C1494F">
        <w:t>випадку</w:t>
      </w:r>
      <w:proofErr w:type="spellEnd"/>
      <w:r w:rsidRPr="00C1494F">
        <w:t xml:space="preserve"> коли автотранспорт </w:t>
      </w:r>
      <w:proofErr w:type="spellStart"/>
      <w:r w:rsidRPr="00C1494F">
        <w:t>використовуватиметься</w:t>
      </w:r>
      <w:proofErr w:type="spellEnd"/>
      <w:r w:rsidRPr="00C1494F">
        <w:t xml:space="preserve"> за межами </w:t>
      </w:r>
      <w:proofErr w:type="spellStart"/>
      <w:r w:rsidRPr="00C1494F">
        <w:t>міста</w:t>
      </w:r>
      <w:proofErr w:type="spellEnd"/>
      <w:r w:rsidRPr="00C1494F">
        <w:t xml:space="preserve">, маршрут </w:t>
      </w:r>
      <w:proofErr w:type="spellStart"/>
      <w:r w:rsidRPr="00C1494F">
        <w:t>затверджується</w:t>
      </w:r>
      <w:proofErr w:type="spellEnd"/>
      <w:r w:rsidRPr="00C1494F">
        <w:t xml:space="preserve"> директором </w:t>
      </w:r>
      <w:proofErr w:type="gramStart"/>
      <w:r w:rsidR="003237AA" w:rsidRPr="00C1494F">
        <w:rPr>
          <w:lang w:val="uk-UA"/>
        </w:rPr>
        <w:t>п</w:t>
      </w:r>
      <w:proofErr w:type="gramEnd"/>
      <w:r w:rsidR="003237AA" w:rsidRPr="00C1494F">
        <w:rPr>
          <w:lang w:val="uk-UA"/>
        </w:rPr>
        <w:t>ідприємства</w:t>
      </w:r>
      <w:r w:rsidRPr="00C1494F">
        <w:t>.</w:t>
      </w:r>
    </w:p>
    <w:p w:rsidR="00FD3115" w:rsidRPr="00C1494F" w:rsidRDefault="00B50740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>
        <w:t>3.13.</w:t>
      </w:r>
      <w:r w:rsidR="00FD3115" w:rsidRPr="00C1494F">
        <w:t xml:space="preserve">Замовлення </w:t>
      </w:r>
      <w:proofErr w:type="gramStart"/>
      <w:r w:rsidR="00FD3115" w:rsidRPr="00C1494F">
        <w:t>у</w:t>
      </w:r>
      <w:proofErr w:type="gramEnd"/>
      <w:r w:rsidR="00FD3115" w:rsidRPr="00C1494F">
        <w:t xml:space="preserve"> </w:t>
      </w:r>
      <w:proofErr w:type="spellStart"/>
      <w:proofErr w:type="gramStart"/>
      <w:r w:rsidR="00FD3115" w:rsidRPr="00C1494F">
        <w:t>раз</w:t>
      </w:r>
      <w:proofErr w:type="gramEnd"/>
      <w:r w:rsidR="00FD3115" w:rsidRPr="00C1494F">
        <w:t>і</w:t>
      </w:r>
      <w:proofErr w:type="spellEnd"/>
      <w:r w:rsidR="00FD3115" w:rsidRPr="00C1494F">
        <w:t xml:space="preserve"> неявки </w:t>
      </w:r>
      <w:proofErr w:type="spellStart"/>
      <w:r w:rsidR="00FD3115" w:rsidRPr="00C1494F">
        <w:t>замовника</w:t>
      </w:r>
      <w:proofErr w:type="spellEnd"/>
      <w:r w:rsidR="00FD3115" w:rsidRPr="00C1494F">
        <w:t xml:space="preserve"> та  </w:t>
      </w:r>
      <w:proofErr w:type="spellStart"/>
      <w:r w:rsidR="00FD3115" w:rsidRPr="00C1494F">
        <w:t>отримувача</w:t>
      </w:r>
      <w:proofErr w:type="spellEnd"/>
      <w:r w:rsidR="00FD3115" w:rsidRPr="00C1494F">
        <w:t xml:space="preserve"> </w:t>
      </w:r>
      <w:proofErr w:type="spellStart"/>
      <w:r w:rsidR="00FD3115" w:rsidRPr="00C1494F">
        <w:t>послуги</w:t>
      </w:r>
      <w:proofErr w:type="spellEnd"/>
      <w:r w:rsidR="00FD3115" w:rsidRPr="00C1494F">
        <w:t xml:space="preserve"> </w:t>
      </w:r>
      <w:r w:rsidR="00FD3115" w:rsidRPr="00C1494F">
        <w:br/>
        <w:t xml:space="preserve">у </w:t>
      </w:r>
      <w:proofErr w:type="spellStart"/>
      <w:r w:rsidR="00FD3115" w:rsidRPr="00C1494F">
        <w:t>встановлений</w:t>
      </w:r>
      <w:proofErr w:type="spellEnd"/>
      <w:r w:rsidR="00FD3115" w:rsidRPr="00C1494F">
        <w:t xml:space="preserve"> час до </w:t>
      </w:r>
      <w:proofErr w:type="spellStart"/>
      <w:r w:rsidR="00FD3115" w:rsidRPr="00C1494F">
        <w:t>місця</w:t>
      </w:r>
      <w:proofErr w:type="spellEnd"/>
      <w:r w:rsidR="00FD3115" w:rsidRPr="00C1494F">
        <w:t xml:space="preserve"> посадки </w:t>
      </w:r>
      <w:proofErr w:type="spellStart"/>
      <w:r w:rsidR="00FD3115" w:rsidRPr="00C1494F">
        <w:t>скасовується</w:t>
      </w:r>
      <w:proofErr w:type="spellEnd"/>
      <w:r w:rsidR="00FD3115" w:rsidRPr="00C1494F">
        <w:t xml:space="preserve">, про </w:t>
      </w:r>
      <w:proofErr w:type="spellStart"/>
      <w:r w:rsidR="00FD3115" w:rsidRPr="00C1494F">
        <w:t>що</w:t>
      </w:r>
      <w:proofErr w:type="spellEnd"/>
      <w:r w:rsidR="00FD3115" w:rsidRPr="00C1494F">
        <w:t xml:space="preserve"> в </w:t>
      </w:r>
      <w:proofErr w:type="spellStart"/>
      <w:r w:rsidR="00FD3115" w:rsidRPr="00C1494F">
        <w:t>журналі</w:t>
      </w:r>
      <w:proofErr w:type="spellEnd"/>
      <w:r w:rsidR="00FD3115" w:rsidRPr="00C1494F">
        <w:t xml:space="preserve"> </w:t>
      </w:r>
      <w:proofErr w:type="spellStart"/>
      <w:r w:rsidR="00FD3115" w:rsidRPr="00C1494F">
        <w:t>замовлень</w:t>
      </w:r>
      <w:proofErr w:type="spellEnd"/>
      <w:r w:rsidR="00FD3115" w:rsidRPr="00C1494F">
        <w:t xml:space="preserve"> </w:t>
      </w:r>
      <w:proofErr w:type="spellStart"/>
      <w:r w:rsidR="00FD3115" w:rsidRPr="00C1494F">
        <w:t>робиться</w:t>
      </w:r>
      <w:proofErr w:type="spellEnd"/>
      <w:r w:rsidR="00FD3115" w:rsidRPr="00C1494F">
        <w:t xml:space="preserve"> </w:t>
      </w:r>
      <w:proofErr w:type="spellStart"/>
      <w:r w:rsidR="00FD3115" w:rsidRPr="00C1494F">
        <w:t>відповідний</w:t>
      </w:r>
      <w:proofErr w:type="spellEnd"/>
      <w:r w:rsidR="00FD3115" w:rsidRPr="00C1494F">
        <w:t xml:space="preserve"> </w:t>
      </w:r>
      <w:proofErr w:type="spellStart"/>
      <w:r w:rsidR="00FD3115" w:rsidRPr="00C1494F">
        <w:t>запис</w:t>
      </w:r>
      <w:proofErr w:type="spellEnd"/>
      <w:r w:rsidR="00FD3115" w:rsidRPr="00C1494F">
        <w:t xml:space="preserve">. 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3.14. Час </w:t>
      </w:r>
      <w:proofErr w:type="spellStart"/>
      <w:r w:rsidRPr="00C1494F">
        <w:t>очікування</w:t>
      </w:r>
      <w:proofErr w:type="spellEnd"/>
      <w:r w:rsidRPr="00C1494F">
        <w:t xml:space="preserve"> </w:t>
      </w:r>
      <w:proofErr w:type="spellStart"/>
      <w:r w:rsidRPr="00C1494F">
        <w:t>водієм</w:t>
      </w:r>
      <w:proofErr w:type="spellEnd"/>
      <w:r w:rsidRPr="00C1494F">
        <w:t xml:space="preserve"> </w:t>
      </w:r>
      <w:proofErr w:type="spellStart"/>
      <w:r w:rsidRPr="00C1494F">
        <w:t>отримувача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</w:t>
      </w:r>
      <w:proofErr w:type="spellStart"/>
      <w:proofErr w:type="gramStart"/>
      <w:r w:rsidRPr="00C1494F">
        <w:t>п</w:t>
      </w:r>
      <w:proofErr w:type="gramEnd"/>
      <w:r w:rsidRPr="00C1494F">
        <w:t>ід</w:t>
      </w:r>
      <w:proofErr w:type="spellEnd"/>
      <w:r w:rsidRPr="00C1494F">
        <w:t xml:space="preserve"> час </w:t>
      </w:r>
      <w:proofErr w:type="spellStart"/>
      <w:r w:rsidRPr="00C1494F">
        <w:t>виконання</w:t>
      </w:r>
      <w:proofErr w:type="spellEnd"/>
      <w:r w:rsidRPr="00C1494F">
        <w:t xml:space="preserve"> </w:t>
      </w:r>
      <w:proofErr w:type="spellStart"/>
      <w:r w:rsidRPr="00C1494F">
        <w:t>замовлення</w:t>
      </w:r>
      <w:proofErr w:type="spellEnd"/>
      <w:r w:rsidRPr="00C1494F">
        <w:t xml:space="preserve"> у </w:t>
      </w:r>
      <w:proofErr w:type="spellStart"/>
      <w:r w:rsidRPr="00C1494F">
        <w:t>разі</w:t>
      </w:r>
      <w:proofErr w:type="spellEnd"/>
      <w:r w:rsidRPr="00C1494F">
        <w:t xml:space="preserve"> </w:t>
      </w:r>
      <w:proofErr w:type="spellStart"/>
      <w:r w:rsidRPr="00C1494F">
        <w:t>необхідності</w:t>
      </w:r>
      <w:proofErr w:type="spellEnd"/>
      <w:r w:rsidRPr="00C1494F">
        <w:t xml:space="preserve"> не повинен </w:t>
      </w:r>
      <w:proofErr w:type="spellStart"/>
      <w:r w:rsidRPr="00C1494F">
        <w:t>перевищувати</w:t>
      </w:r>
      <w:proofErr w:type="spellEnd"/>
      <w:r w:rsidRPr="00C1494F">
        <w:t xml:space="preserve"> 2 </w:t>
      </w:r>
      <w:proofErr w:type="spellStart"/>
      <w:r w:rsidRPr="00C1494F">
        <w:t>години</w:t>
      </w:r>
      <w:proofErr w:type="spellEnd"/>
      <w:r w:rsidRPr="00C1494F">
        <w:t>.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3.15. </w:t>
      </w:r>
      <w:proofErr w:type="spellStart"/>
      <w:r w:rsidRPr="00C1494F">
        <w:t>Замовнику</w:t>
      </w:r>
      <w:proofErr w:type="spellEnd"/>
      <w:r w:rsidRPr="00C1494F">
        <w:t xml:space="preserve"> та </w:t>
      </w:r>
      <w:proofErr w:type="spellStart"/>
      <w:r w:rsidRPr="00C1494F">
        <w:t>отримувачу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</w:t>
      </w:r>
      <w:proofErr w:type="spellStart"/>
      <w:r w:rsidRPr="00C1494F">
        <w:t>необхідно</w:t>
      </w:r>
      <w:proofErr w:type="spellEnd"/>
      <w:r w:rsidRPr="00C1494F">
        <w:t xml:space="preserve"> </w:t>
      </w:r>
      <w:proofErr w:type="spellStart"/>
      <w:r w:rsidRPr="00C1494F">
        <w:t>очікувати</w:t>
      </w:r>
      <w:proofErr w:type="spellEnd"/>
      <w:r w:rsidRPr="00C1494F">
        <w:t xml:space="preserve"> </w:t>
      </w:r>
      <w:proofErr w:type="spellStart"/>
      <w:r w:rsidRPr="00C1494F">
        <w:t>замовлений</w:t>
      </w:r>
      <w:proofErr w:type="spellEnd"/>
      <w:r w:rsidRPr="00C1494F">
        <w:t xml:space="preserve"> </w:t>
      </w:r>
      <w:proofErr w:type="spellStart"/>
      <w:proofErr w:type="gramStart"/>
      <w:r w:rsidRPr="00C1494F">
        <w:t>спец</w:t>
      </w:r>
      <w:proofErr w:type="gramEnd"/>
      <w:r w:rsidRPr="00C1494F">
        <w:t>іальний</w:t>
      </w:r>
      <w:proofErr w:type="spellEnd"/>
      <w:r w:rsidRPr="00C1494F">
        <w:t xml:space="preserve"> </w:t>
      </w:r>
      <w:proofErr w:type="spellStart"/>
      <w:r w:rsidRPr="00C1494F">
        <w:t>транспортний</w:t>
      </w:r>
      <w:proofErr w:type="spellEnd"/>
      <w:r w:rsidRPr="00C1494F">
        <w:t xml:space="preserve"> </w:t>
      </w:r>
      <w:proofErr w:type="spellStart"/>
      <w:r w:rsidRPr="00C1494F">
        <w:t>засіб</w:t>
      </w:r>
      <w:proofErr w:type="spellEnd"/>
      <w:r w:rsidRPr="00C1494F">
        <w:t xml:space="preserve"> на </w:t>
      </w:r>
      <w:proofErr w:type="spellStart"/>
      <w:r w:rsidRPr="00C1494F">
        <w:t>вулиці</w:t>
      </w:r>
      <w:proofErr w:type="spellEnd"/>
      <w:r w:rsidRPr="00C1494F">
        <w:t xml:space="preserve"> у назначений час та </w:t>
      </w:r>
      <w:proofErr w:type="spellStart"/>
      <w:r w:rsidRPr="00C1494F">
        <w:t>вказаному</w:t>
      </w:r>
      <w:proofErr w:type="spellEnd"/>
      <w:r w:rsidRPr="00C1494F">
        <w:t xml:space="preserve"> </w:t>
      </w:r>
      <w:proofErr w:type="spellStart"/>
      <w:r w:rsidRPr="00C1494F">
        <w:t>місці</w:t>
      </w:r>
      <w:proofErr w:type="spellEnd"/>
      <w:r w:rsidRPr="00C1494F">
        <w:t xml:space="preserve">. 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При </w:t>
      </w:r>
      <w:proofErr w:type="spellStart"/>
      <w:r w:rsidRPr="00C1494F">
        <w:t>посадці</w:t>
      </w:r>
      <w:proofErr w:type="spellEnd"/>
      <w:r w:rsidRPr="00C1494F">
        <w:t xml:space="preserve"> </w:t>
      </w:r>
      <w:proofErr w:type="gramStart"/>
      <w:r w:rsidRPr="00C1494F">
        <w:t>у</w:t>
      </w:r>
      <w:proofErr w:type="gramEnd"/>
      <w:r w:rsidRPr="00C1494F">
        <w:t xml:space="preserve"> </w:t>
      </w:r>
      <w:proofErr w:type="spellStart"/>
      <w:proofErr w:type="gramStart"/>
      <w:r w:rsidRPr="00C1494F">
        <w:t>спец</w:t>
      </w:r>
      <w:proofErr w:type="gramEnd"/>
      <w:r w:rsidRPr="00C1494F">
        <w:t>іальний</w:t>
      </w:r>
      <w:proofErr w:type="spellEnd"/>
      <w:r w:rsidRPr="00C1494F">
        <w:t xml:space="preserve"> </w:t>
      </w:r>
      <w:proofErr w:type="spellStart"/>
      <w:r w:rsidRPr="00C1494F">
        <w:t>транспортний</w:t>
      </w:r>
      <w:proofErr w:type="spellEnd"/>
      <w:r w:rsidRPr="00C1494F">
        <w:t xml:space="preserve"> </w:t>
      </w:r>
      <w:proofErr w:type="spellStart"/>
      <w:r w:rsidRPr="00C1494F">
        <w:t>засіб</w:t>
      </w:r>
      <w:proofErr w:type="spellEnd"/>
      <w:r w:rsidRPr="00C1494F">
        <w:t xml:space="preserve"> </w:t>
      </w:r>
      <w:proofErr w:type="spellStart"/>
      <w:r w:rsidRPr="00C1494F">
        <w:t>замовник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повинен </w:t>
      </w:r>
      <w:proofErr w:type="spellStart"/>
      <w:r w:rsidRPr="00C1494F">
        <w:t>пред’явити</w:t>
      </w:r>
      <w:proofErr w:type="spellEnd"/>
      <w:r w:rsidRPr="00C1494F">
        <w:t xml:space="preserve"> </w:t>
      </w:r>
      <w:proofErr w:type="spellStart"/>
      <w:r w:rsidRPr="00C1494F">
        <w:t>водію</w:t>
      </w:r>
      <w:proofErr w:type="spellEnd"/>
      <w:r w:rsidRPr="00C1494F">
        <w:t xml:space="preserve"> документ, </w:t>
      </w:r>
      <w:proofErr w:type="spellStart"/>
      <w:r w:rsidRPr="00C1494F">
        <w:t>що</w:t>
      </w:r>
      <w:proofErr w:type="spellEnd"/>
      <w:r w:rsidRPr="00C1494F">
        <w:t xml:space="preserve"> </w:t>
      </w:r>
      <w:proofErr w:type="spellStart"/>
      <w:r w:rsidRPr="00C1494F">
        <w:t>посвідчує</w:t>
      </w:r>
      <w:proofErr w:type="spellEnd"/>
      <w:r w:rsidRPr="00C1494F">
        <w:t xml:space="preserve"> особу.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3.16. </w:t>
      </w:r>
      <w:proofErr w:type="spellStart"/>
      <w:r w:rsidRPr="00C1494F">
        <w:t>Надання</w:t>
      </w:r>
      <w:proofErr w:type="spellEnd"/>
      <w:r w:rsidRPr="00C1494F">
        <w:t xml:space="preserve"> </w:t>
      </w:r>
      <w:proofErr w:type="spellStart"/>
      <w:r w:rsidRPr="00C1494F">
        <w:t>допомоги</w:t>
      </w:r>
      <w:proofErr w:type="spellEnd"/>
      <w:r w:rsidRPr="00C1494F">
        <w:t xml:space="preserve"> </w:t>
      </w:r>
      <w:proofErr w:type="spellStart"/>
      <w:r w:rsidRPr="00C1494F">
        <w:t>отримувачу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при </w:t>
      </w:r>
      <w:proofErr w:type="spellStart"/>
      <w:r w:rsidRPr="00C1494F">
        <w:t>пересуванні</w:t>
      </w:r>
      <w:proofErr w:type="spellEnd"/>
      <w:r w:rsidRPr="00C1494F">
        <w:t xml:space="preserve"> </w:t>
      </w:r>
      <w:proofErr w:type="spellStart"/>
      <w:r w:rsidRPr="00C1494F">
        <w:t>вулицею</w:t>
      </w:r>
      <w:proofErr w:type="spellEnd"/>
      <w:r w:rsidRPr="00C1494F">
        <w:t xml:space="preserve"> </w:t>
      </w:r>
      <w:r w:rsidRPr="00C1494F">
        <w:br/>
        <w:t xml:space="preserve">і в </w:t>
      </w:r>
      <w:proofErr w:type="spellStart"/>
      <w:r w:rsidRPr="00C1494F">
        <w:t>будівлях</w:t>
      </w:r>
      <w:proofErr w:type="spellEnd"/>
      <w:r w:rsidRPr="00C1494F">
        <w:t xml:space="preserve"> не входить в </w:t>
      </w:r>
      <w:proofErr w:type="spellStart"/>
      <w:r w:rsidRPr="00C1494F">
        <w:t>обов’язки</w:t>
      </w:r>
      <w:proofErr w:type="spellEnd"/>
      <w:r w:rsidRPr="00C1494F">
        <w:t xml:space="preserve"> </w:t>
      </w:r>
      <w:proofErr w:type="spellStart"/>
      <w:r w:rsidRPr="00C1494F">
        <w:t>водія</w:t>
      </w:r>
      <w:proofErr w:type="spellEnd"/>
      <w:r w:rsidRPr="00C1494F">
        <w:t xml:space="preserve">. 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3.17. </w:t>
      </w:r>
      <w:proofErr w:type="spellStart"/>
      <w:r w:rsidRPr="00C1494F">
        <w:t>Отримувачу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</w:t>
      </w:r>
      <w:proofErr w:type="spellStart"/>
      <w:r w:rsidRPr="00C1494F">
        <w:t>надається</w:t>
      </w:r>
      <w:proofErr w:type="spellEnd"/>
      <w:r w:rsidRPr="00C1494F">
        <w:t xml:space="preserve"> </w:t>
      </w:r>
      <w:proofErr w:type="spellStart"/>
      <w:r w:rsidRPr="00C1494F">
        <w:t>можливість</w:t>
      </w:r>
      <w:proofErr w:type="spellEnd"/>
      <w:r w:rsidRPr="00C1494F">
        <w:t xml:space="preserve"> </w:t>
      </w:r>
      <w:proofErr w:type="spellStart"/>
      <w:r w:rsidRPr="00C1494F">
        <w:t>перевозити</w:t>
      </w:r>
      <w:proofErr w:type="spellEnd"/>
      <w:r w:rsidRPr="00C1494F">
        <w:t xml:space="preserve"> </w:t>
      </w:r>
      <w:proofErr w:type="spellStart"/>
      <w:r w:rsidRPr="00C1494F">
        <w:t>вантаж</w:t>
      </w:r>
      <w:proofErr w:type="spellEnd"/>
      <w:r w:rsidRPr="00C1494F">
        <w:t xml:space="preserve"> вагою </w:t>
      </w:r>
      <w:proofErr w:type="gramStart"/>
      <w:r w:rsidRPr="00C1494F">
        <w:t xml:space="preserve">не </w:t>
      </w:r>
      <w:proofErr w:type="spellStart"/>
      <w:r w:rsidRPr="00C1494F">
        <w:t>б</w:t>
      </w:r>
      <w:proofErr w:type="gramEnd"/>
      <w:r w:rsidRPr="00C1494F">
        <w:t>ільше</w:t>
      </w:r>
      <w:proofErr w:type="spellEnd"/>
      <w:r w:rsidRPr="00C1494F">
        <w:t xml:space="preserve"> </w:t>
      </w:r>
      <w:smartTag w:uri="urn:schemas-microsoft-com:office:smarttags" w:element="metricconverter">
        <w:smartTagPr>
          <w:attr w:name="ProductID" w:val="20 кг"/>
        </w:smartTagPr>
        <w:r w:rsidRPr="00C1494F">
          <w:t>20 кг</w:t>
        </w:r>
      </w:smartTag>
      <w:r w:rsidRPr="00C1494F">
        <w:t>.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3.18. У </w:t>
      </w:r>
      <w:proofErr w:type="spellStart"/>
      <w:r w:rsidRPr="00C1494F">
        <w:t>разі</w:t>
      </w:r>
      <w:proofErr w:type="spellEnd"/>
      <w:r w:rsidRPr="00C1494F">
        <w:t xml:space="preserve"> </w:t>
      </w:r>
      <w:proofErr w:type="spellStart"/>
      <w:r w:rsidRPr="00C1494F">
        <w:t>відсутності</w:t>
      </w:r>
      <w:proofErr w:type="spellEnd"/>
      <w:r w:rsidRPr="00C1494F">
        <w:t xml:space="preserve"> </w:t>
      </w:r>
      <w:proofErr w:type="spellStart"/>
      <w:r w:rsidRPr="00C1494F">
        <w:t>замовлень</w:t>
      </w:r>
      <w:proofErr w:type="spellEnd"/>
      <w:r w:rsidRPr="00C1494F">
        <w:t xml:space="preserve"> на </w:t>
      </w:r>
      <w:proofErr w:type="spellStart"/>
      <w:r w:rsidRPr="00C1494F">
        <w:t>послугу</w:t>
      </w:r>
      <w:proofErr w:type="spellEnd"/>
      <w:r w:rsidRPr="00C1494F">
        <w:t xml:space="preserve"> </w:t>
      </w:r>
      <w:proofErr w:type="spellStart"/>
      <w:r w:rsidRPr="00C1494F">
        <w:t>спеціальний</w:t>
      </w:r>
      <w:proofErr w:type="spellEnd"/>
      <w:r w:rsidRPr="00C1494F">
        <w:t xml:space="preserve"> </w:t>
      </w:r>
      <w:proofErr w:type="spellStart"/>
      <w:r w:rsidRPr="00C1494F">
        <w:t>транспортний</w:t>
      </w:r>
      <w:proofErr w:type="spellEnd"/>
      <w:r w:rsidRPr="00C1494F">
        <w:t xml:space="preserve"> </w:t>
      </w:r>
      <w:proofErr w:type="spellStart"/>
      <w:r w:rsidRPr="00C1494F">
        <w:t>засіб</w:t>
      </w:r>
      <w:proofErr w:type="spellEnd"/>
      <w:r w:rsidRPr="00C1494F">
        <w:t xml:space="preserve"> </w:t>
      </w:r>
      <w:proofErr w:type="spellStart"/>
      <w:r w:rsidRPr="00C1494F">
        <w:t>використовується</w:t>
      </w:r>
      <w:proofErr w:type="spellEnd"/>
      <w:r w:rsidRPr="00C1494F">
        <w:t xml:space="preserve"> </w:t>
      </w:r>
      <w:r w:rsidR="003237AA" w:rsidRPr="00C1494F">
        <w:rPr>
          <w:lang w:val="uk-UA" w:eastAsia="uk-UA"/>
        </w:rPr>
        <w:t xml:space="preserve">комунальним некомерційним </w:t>
      </w:r>
      <w:proofErr w:type="gramStart"/>
      <w:r w:rsidR="003237AA" w:rsidRPr="00C1494F">
        <w:rPr>
          <w:lang w:val="uk-UA" w:eastAsia="uk-UA"/>
        </w:rPr>
        <w:t>п</w:t>
      </w:r>
      <w:proofErr w:type="gramEnd"/>
      <w:r w:rsidR="003237AA" w:rsidRPr="00C1494F">
        <w:rPr>
          <w:lang w:val="uk-UA" w:eastAsia="uk-UA"/>
        </w:rPr>
        <w:t>ідприємством «</w:t>
      </w:r>
      <w:proofErr w:type="spellStart"/>
      <w:r w:rsidR="003237AA" w:rsidRPr="00C1494F">
        <w:rPr>
          <w:lang w:val="uk-UA" w:eastAsia="uk-UA"/>
        </w:rPr>
        <w:t>Бучанський</w:t>
      </w:r>
      <w:proofErr w:type="spellEnd"/>
      <w:r w:rsidR="003237AA" w:rsidRPr="00C1494F">
        <w:rPr>
          <w:lang w:val="uk-UA" w:eastAsia="uk-UA"/>
        </w:rPr>
        <w:t xml:space="preserve"> центр соціальних послуг та психологічної допомоги»</w:t>
      </w:r>
      <w:r w:rsidRPr="00C1494F">
        <w:t xml:space="preserve"> </w:t>
      </w:r>
      <w:proofErr w:type="spellStart"/>
      <w:r w:rsidRPr="00C1494F">
        <w:t>відповідно</w:t>
      </w:r>
      <w:proofErr w:type="spellEnd"/>
      <w:r w:rsidRPr="00C1494F">
        <w:t xml:space="preserve"> до </w:t>
      </w:r>
      <w:proofErr w:type="spellStart"/>
      <w:r w:rsidRPr="00C1494F">
        <w:t>власних</w:t>
      </w:r>
      <w:proofErr w:type="spellEnd"/>
      <w:r w:rsidRPr="00C1494F">
        <w:t xml:space="preserve"> </w:t>
      </w:r>
      <w:proofErr w:type="spellStart"/>
      <w:r w:rsidRPr="00C1494F">
        <w:t>функцій</w:t>
      </w:r>
      <w:proofErr w:type="spellEnd"/>
      <w:r w:rsidRPr="00C1494F">
        <w:t>.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3.19. </w:t>
      </w:r>
      <w:proofErr w:type="spellStart"/>
      <w:r w:rsidRPr="00C1494F">
        <w:t>Витрати</w:t>
      </w:r>
      <w:proofErr w:type="spellEnd"/>
      <w:r w:rsidRPr="00C1494F">
        <w:t xml:space="preserve"> на </w:t>
      </w:r>
      <w:proofErr w:type="spellStart"/>
      <w:r w:rsidRPr="00C1494F">
        <w:t>надання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</w:t>
      </w:r>
      <w:proofErr w:type="spellStart"/>
      <w:r w:rsidRPr="00C1494F">
        <w:t>проводяться</w:t>
      </w:r>
      <w:proofErr w:type="spellEnd"/>
      <w:r w:rsidRPr="00C1494F">
        <w:t xml:space="preserve"> в межах </w:t>
      </w:r>
      <w:proofErr w:type="spellStart"/>
      <w:r w:rsidRPr="00C1494F">
        <w:t>бюджетних</w:t>
      </w:r>
      <w:proofErr w:type="spellEnd"/>
      <w:r w:rsidRPr="00C1494F">
        <w:t xml:space="preserve"> </w:t>
      </w:r>
      <w:proofErr w:type="spellStart"/>
      <w:r w:rsidRPr="00C1494F">
        <w:t>призначень</w:t>
      </w:r>
      <w:proofErr w:type="spellEnd"/>
      <w:r w:rsidRPr="00C1494F">
        <w:t xml:space="preserve"> та на </w:t>
      </w:r>
      <w:proofErr w:type="spellStart"/>
      <w:proofErr w:type="gramStart"/>
      <w:r w:rsidRPr="00C1494F">
        <w:t>п</w:t>
      </w:r>
      <w:proofErr w:type="gramEnd"/>
      <w:r w:rsidRPr="00C1494F">
        <w:t>ідставі</w:t>
      </w:r>
      <w:proofErr w:type="spellEnd"/>
      <w:r w:rsidRPr="00C1494F">
        <w:t xml:space="preserve"> </w:t>
      </w:r>
      <w:proofErr w:type="spellStart"/>
      <w:r w:rsidRPr="00C1494F">
        <w:t>розрахунків</w:t>
      </w:r>
      <w:proofErr w:type="spellEnd"/>
      <w:r w:rsidRPr="00C1494F">
        <w:t xml:space="preserve"> про </w:t>
      </w:r>
      <w:proofErr w:type="spellStart"/>
      <w:r w:rsidRPr="00C1494F">
        <w:t>виконаний</w:t>
      </w:r>
      <w:proofErr w:type="spellEnd"/>
      <w:r w:rsidRPr="00C1494F">
        <w:t xml:space="preserve"> </w:t>
      </w:r>
      <w:proofErr w:type="spellStart"/>
      <w:r w:rsidRPr="00C1494F">
        <w:t>обсяг</w:t>
      </w:r>
      <w:proofErr w:type="spellEnd"/>
      <w:r w:rsidRPr="00C1494F">
        <w:t xml:space="preserve"> </w:t>
      </w:r>
      <w:proofErr w:type="spellStart"/>
      <w:r w:rsidRPr="00C1494F">
        <w:t>соціального</w:t>
      </w:r>
      <w:proofErr w:type="spellEnd"/>
      <w:r w:rsidRPr="00C1494F">
        <w:t xml:space="preserve"> </w:t>
      </w:r>
      <w:proofErr w:type="spellStart"/>
      <w:r w:rsidRPr="00C1494F">
        <w:t>перевезення</w:t>
      </w:r>
      <w:proofErr w:type="spellEnd"/>
      <w:r w:rsidRPr="00C1494F">
        <w:t xml:space="preserve"> та </w:t>
      </w:r>
      <w:proofErr w:type="spellStart"/>
      <w:r w:rsidRPr="00C1494F">
        <w:t>маршрутних</w:t>
      </w:r>
      <w:proofErr w:type="spellEnd"/>
      <w:r w:rsidRPr="00C1494F">
        <w:t xml:space="preserve"> </w:t>
      </w:r>
      <w:proofErr w:type="spellStart"/>
      <w:r w:rsidRPr="00C1494F">
        <w:t>листів</w:t>
      </w:r>
      <w:proofErr w:type="spellEnd"/>
      <w:r w:rsidRPr="00C1494F">
        <w:t>.</w:t>
      </w:r>
    </w:p>
    <w:p w:rsidR="007B4D84" w:rsidRPr="00C1494F" w:rsidRDefault="007B4D84" w:rsidP="007B4D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C1494F">
        <w:rPr>
          <w:lang w:val="uk-UA"/>
        </w:rPr>
        <w:t xml:space="preserve">3.20. Вартість платної (в тому числі 50% відшкодування) послуги складається, відповідно встановлених тарифів. 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>3.2</w:t>
      </w:r>
      <w:r w:rsidR="007B4D84" w:rsidRPr="00C1494F">
        <w:rPr>
          <w:lang w:val="uk-UA"/>
        </w:rPr>
        <w:t>1</w:t>
      </w:r>
      <w:r w:rsidR="00B50740">
        <w:t>.</w:t>
      </w:r>
      <w:proofErr w:type="spellStart"/>
      <w:r w:rsidRPr="00C1494F">
        <w:t>Послуга</w:t>
      </w:r>
      <w:proofErr w:type="spellEnd"/>
      <w:r w:rsidRPr="00C1494F">
        <w:t xml:space="preserve"> </w:t>
      </w:r>
      <w:proofErr w:type="spellStart"/>
      <w:r w:rsidRPr="00C1494F">
        <w:t>надається</w:t>
      </w:r>
      <w:proofErr w:type="spellEnd"/>
      <w:r w:rsidRPr="00C1494F">
        <w:t xml:space="preserve"> за </w:t>
      </w:r>
      <w:proofErr w:type="spellStart"/>
      <w:r w:rsidRPr="00C1494F">
        <w:t>наявності</w:t>
      </w:r>
      <w:proofErr w:type="spellEnd"/>
      <w:r w:rsidRPr="00C1494F">
        <w:t xml:space="preserve"> </w:t>
      </w:r>
      <w:proofErr w:type="spellStart"/>
      <w:r w:rsidRPr="00C1494F">
        <w:t>паливно-мастильних</w:t>
      </w:r>
      <w:proofErr w:type="spellEnd"/>
      <w:r w:rsidRPr="00C1494F">
        <w:t xml:space="preserve"> </w:t>
      </w:r>
      <w:proofErr w:type="spellStart"/>
      <w:proofErr w:type="gramStart"/>
      <w:r w:rsidRPr="00C1494F">
        <w:t>матер</w:t>
      </w:r>
      <w:proofErr w:type="gramEnd"/>
      <w:r w:rsidRPr="00C1494F">
        <w:t>іалів</w:t>
      </w:r>
      <w:proofErr w:type="spellEnd"/>
      <w:r w:rsidRPr="00C1494F">
        <w:t xml:space="preserve"> </w:t>
      </w:r>
      <w:r w:rsidRPr="00C1494F">
        <w:br/>
        <w:t xml:space="preserve">у </w:t>
      </w:r>
      <w:proofErr w:type="spellStart"/>
      <w:r w:rsidRPr="00C1494F">
        <w:t>надавача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>.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C1494F">
        <w:t>3.2</w:t>
      </w:r>
      <w:r w:rsidR="007B4D84" w:rsidRPr="00C1494F">
        <w:rPr>
          <w:lang w:val="uk-UA"/>
        </w:rPr>
        <w:t>2</w:t>
      </w:r>
      <w:r w:rsidR="00B50740">
        <w:t>.</w:t>
      </w:r>
      <w:proofErr w:type="spellStart"/>
      <w:r w:rsidRPr="00C1494F">
        <w:t>Питання</w:t>
      </w:r>
      <w:proofErr w:type="spellEnd"/>
      <w:r w:rsidRPr="00C1494F">
        <w:t xml:space="preserve">, не </w:t>
      </w:r>
      <w:proofErr w:type="spellStart"/>
      <w:r w:rsidRPr="00C1494F">
        <w:t>врегульовані</w:t>
      </w:r>
      <w:proofErr w:type="spellEnd"/>
      <w:r w:rsidRPr="00C1494F">
        <w:t xml:space="preserve"> </w:t>
      </w:r>
      <w:proofErr w:type="spellStart"/>
      <w:r w:rsidRPr="00C1494F">
        <w:t>цим</w:t>
      </w:r>
      <w:proofErr w:type="spellEnd"/>
      <w:r w:rsidRPr="00C1494F">
        <w:t xml:space="preserve"> </w:t>
      </w:r>
      <w:proofErr w:type="spellStart"/>
      <w:r w:rsidRPr="00C1494F">
        <w:t>Положенням</w:t>
      </w:r>
      <w:proofErr w:type="spellEnd"/>
      <w:r w:rsidRPr="00C1494F">
        <w:t xml:space="preserve">, </w:t>
      </w:r>
      <w:proofErr w:type="spellStart"/>
      <w:r w:rsidRPr="00C1494F">
        <w:t>вирішуються</w:t>
      </w:r>
      <w:proofErr w:type="spellEnd"/>
      <w:r w:rsidRPr="00C1494F">
        <w:t xml:space="preserve"> </w:t>
      </w:r>
      <w:r w:rsidRPr="00C1494F">
        <w:br/>
        <w:t xml:space="preserve">в </w:t>
      </w:r>
      <w:proofErr w:type="spellStart"/>
      <w:r w:rsidRPr="00C1494F">
        <w:t>індивідуальному</w:t>
      </w:r>
      <w:proofErr w:type="spellEnd"/>
      <w:r w:rsidRPr="00C1494F">
        <w:t xml:space="preserve"> порядку директором </w:t>
      </w:r>
      <w:proofErr w:type="gramStart"/>
      <w:r w:rsidR="003237AA" w:rsidRPr="00C1494F">
        <w:rPr>
          <w:lang w:val="uk-UA"/>
        </w:rPr>
        <w:t>п</w:t>
      </w:r>
      <w:proofErr w:type="gramEnd"/>
      <w:r w:rsidR="003237AA" w:rsidRPr="00C1494F">
        <w:rPr>
          <w:lang w:val="uk-UA"/>
        </w:rPr>
        <w:t>ідприємства</w:t>
      </w:r>
      <w:r w:rsidRPr="00C1494F">
        <w:t>.</w:t>
      </w:r>
    </w:p>
    <w:p w:rsidR="00D27403" w:rsidRPr="00C1494F" w:rsidRDefault="00D27403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</w:p>
    <w:p w:rsidR="00FD3115" w:rsidRPr="00C1494F" w:rsidRDefault="00D27403" w:rsidP="00D27403">
      <w:pPr>
        <w:spacing w:after="0"/>
        <w:rPr>
          <w:lang w:val="uk-UA"/>
        </w:rPr>
      </w:pPr>
      <w:r w:rsidRPr="00C1494F">
        <w:rPr>
          <w:b/>
          <w:lang w:val="uk-UA"/>
        </w:rPr>
        <w:t xml:space="preserve">           </w:t>
      </w:r>
      <w:r w:rsidR="00FD3115" w:rsidRPr="00C1494F">
        <w:rPr>
          <w:b/>
          <w:lang w:val="uk-UA"/>
        </w:rPr>
        <w:t xml:space="preserve">4. Обов’язки </w:t>
      </w:r>
      <w:r w:rsidR="00185C46" w:rsidRPr="00C1494F">
        <w:rPr>
          <w:b/>
          <w:lang w:val="uk-UA"/>
        </w:rPr>
        <w:t>відповідальної особи за надання послуги</w:t>
      </w:r>
    </w:p>
    <w:p w:rsidR="00FD3115" w:rsidRPr="00C1494F" w:rsidRDefault="00185C46" w:rsidP="006D77A6">
      <w:pPr>
        <w:spacing w:after="0"/>
        <w:ind w:firstLine="720"/>
        <w:rPr>
          <w:b/>
          <w:lang w:val="uk-UA"/>
        </w:rPr>
      </w:pPr>
      <w:r w:rsidRPr="00C1494F">
        <w:rPr>
          <w:lang w:val="uk-UA"/>
        </w:rPr>
        <w:t>Відповідальна особа за надання послуги</w:t>
      </w:r>
      <w:r w:rsidR="00FD3115" w:rsidRPr="00C1494F">
        <w:rPr>
          <w:lang w:val="uk-UA"/>
        </w:rPr>
        <w:t xml:space="preserve"> зобов’язаний: 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4.1. </w:t>
      </w:r>
      <w:proofErr w:type="spellStart"/>
      <w:r w:rsidRPr="00C1494F">
        <w:t>Інформувати</w:t>
      </w:r>
      <w:proofErr w:type="spellEnd"/>
      <w:r w:rsidRPr="00C1494F">
        <w:t xml:space="preserve"> </w:t>
      </w:r>
      <w:proofErr w:type="spellStart"/>
      <w:r w:rsidRPr="00C1494F">
        <w:t>замовника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про </w:t>
      </w:r>
      <w:proofErr w:type="spellStart"/>
      <w:r w:rsidRPr="00C1494F">
        <w:t>графі</w:t>
      </w:r>
      <w:proofErr w:type="gramStart"/>
      <w:r w:rsidRPr="00C1494F">
        <w:t>к</w:t>
      </w:r>
      <w:proofErr w:type="spellEnd"/>
      <w:proofErr w:type="gramEnd"/>
      <w:r w:rsidRPr="00C1494F">
        <w:t xml:space="preserve">, порядок та </w:t>
      </w:r>
      <w:proofErr w:type="spellStart"/>
      <w:r w:rsidRPr="00C1494F">
        <w:t>умови</w:t>
      </w:r>
      <w:proofErr w:type="spellEnd"/>
      <w:r w:rsidRPr="00C1494F">
        <w:t xml:space="preserve"> </w:t>
      </w:r>
      <w:proofErr w:type="spellStart"/>
      <w:r w:rsidRPr="00C1494F">
        <w:t>надання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>.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4.2. </w:t>
      </w:r>
      <w:proofErr w:type="spellStart"/>
      <w:r w:rsidRPr="00C1494F">
        <w:t>Прийняти</w:t>
      </w:r>
      <w:proofErr w:type="spellEnd"/>
      <w:r w:rsidRPr="00C1494F">
        <w:t xml:space="preserve"> заявку </w:t>
      </w:r>
      <w:proofErr w:type="spellStart"/>
      <w:r w:rsidRPr="00C1494F">
        <w:t>від</w:t>
      </w:r>
      <w:proofErr w:type="spellEnd"/>
      <w:r w:rsidRPr="00C1494F">
        <w:t xml:space="preserve"> </w:t>
      </w:r>
      <w:proofErr w:type="spellStart"/>
      <w:r w:rsidRPr="00C1494F">
        <w:t>замовника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</w:t>
      </w:r>
      <w:proofErr w:type="spellStart"/>
      <w:r w:rsidRPr="00C1494F">
        <w:t>особисто</w:t>
      </w:r>
      <w:proofErr w:type="spellEnd"/>
      <w:r w:rsidRPr="00C1494F">
        <w:t xml:space="preserve"> </w:t>
      </w:r>
      <w:proofErr w:type="spellStart"/>
      <w:r w:rsidRPr="00C1494F">
        <w:t>або</w:t>
      </w:r>
      <w:proofErr w:type="spellEnd"/>
      <w:r w:rsidRPr="00C1494F">
        <w:t xml:space="preserve"> за телефоном.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4.3. </w:t>
      </w:r>
      <w:proofErr w:type="spellStart"/>
      <w:r w:rsidRPr="00C1494F">
        <w:t>Зареєструвати</w:t>
      </w:r>
      <w:proofErr w:type="spellEnd"/>
      <w:r w:rsidRPr="00C1494F">
        <w:t xml:space="preserve"> заявку в </w:t>
      </w:r>
      <w:proofErr w:type="spellStart"/>
      <w:r w:rsidRPr="00C1494F">
        <w:t>журналі</w:t>
      </w:r>
      <w:proofErr w:type="spellEnd"/>
      <w:r w:rsidRPr="00C1494F">
        <w:t xml:space="preserve"> </w:t>
      </w:r>
      <w:proofErr w:type="spellStart"/>
      <w:r w:rsidRPr="00C1494F">
        <w:t>реєстрації</w:t>
      </w:r>
      <w:proofErr w:type="spellEnd"/>
      <w:r w:rsidRPr="00C1494F">
        <w:t xml:space="preserve"> </w:t>
      </w:r>
      <w:proofErr w:type="spellStart"/>
      <w:r w:rsidRPr="00C1494F">
        <w:t>із</w:t>
      </w:r>
      <w:proofErr w:type="spellEnd"/>
      <w:r w:rsidRPr="00C1494F">
        <w:t xml:space="preserve"> </w:t>
      </w:r>
      <w:proofErr w:type="spellStart"/>
      <w:r w:rsidRPr="00C1494F">
        <w:t>зазначенням</w:t>
      </w:r>
      <w:proofErr w:type="spellEnd"/>
      <w:r w:rsidRPr="00C1494F">
        <w:t xml:space="preserve"> </w:t>
      </w:r>
      <w:proofErr w:type="spellStart"/>
      <w:proofErr w:type="gramStart"/>
      <w:r w:rsidRPr="00C1494F">
        <w:t>пр</w:t>
      </w:r>
      <w:proofErr w:type="gramEnd"/>
      <w:r w:rsidRPr="00C1494F">
        <w:t>ізвища</w:t>
      </w:r>
      <w:proofErr w:type="spellEnd"/>
      <w:r w:rsidRPr="00C1494F">
        <w:t xml:space="preserve">, </w:t>
      </w:r>
      <w:proofErr w:type="spellStart"/>
      <w:r w:rsidRPr="00C1494F">
        <w:t>імені</w:t>
      </w:r>
      <w:proofErr w:type="spellEnd"/>
      <w:r w:rsidRPr="00C1494F">
        <w:t xml:space="preserve">, </w:t>
      </w:r>
      <w:proofErr w:type="spellStart"/>
      <w:r w:rsidRPr="00C1494F">
        <w:t>імені</w:t>
      </w:r>
      <w:proofErr w:type="spellEnd"/>
      <w:r w:rsidRPr="00C1494F">
        <w:t xml:space="preserve"> по </w:t>
      </w:r>
      <w:proofErr w:type="spellStart"/>
      <w:r w:rsidRPr="00C1494F">
        <w:t>батькові</w:t>
      </w:r>
      <w:proofErr w:type="spellEnd"/>
      <w:r w:rsidRPr="00C1494F">
        <w:t xml:space="preserve">, </w:t>
      </w:r>
      <w:proofErr w:type="spellStart"/>
      <w:r w:rsidRPr="00C1494F">
        <w:t>дати</w:t>
      </w:r>
      <w:proofErr w:type="spellEnd"/>
      <w:r w:rsidRPr="00C1494F">
        <w:t xml:space="preserve"> </w:t>
      </w:r>
      <w:proofErr w:type="spellStart"/>
      <w:r w:rsidRPr="00C1494F">
        <w:t>народження</w:t>
      </w:r>
      <w:proofErr w:type="spellEnd"/>
      <w:r w:rsidRPr="00C1494F">
        <w:t xml:space="preserve">, </w:t>
      </w:r>
      <w:proofErr w:type="spellStart"/>
      <w:r w:rsidRPr="00C1494F">
        <w:t>місця</w:t>
      </w:r>
      <w:proofErr w:type="spellEnd"/>
      <w:r w:rsidRPr="00C1494F">
        <w:t xml:space="preserve"> </w:t>
      </w:r>
      <w:proofErr w:type="spellStart"/>
      <w:r w:rsidRPr="00C1494F">
        <w:t>проживання</w:t>
      </w:r>
      <w:proofErr w:type="spellEnd"/>
      <w:r w:rsidRPr="00C1494F">
        <w:t xml:space="preserve">, номера телефону, маршруту </w:t>
      </w:r>
      <w:proofErr w:type="spellStart"/>
      <w:r w:rsidRPr="00C1494F">
        <w:t>слідування</w:t>
      </w:r>
      <w:proofErr w:type="spellEnd"/>
      <w:r w:rsidRPr="00C1494F">
        <w:t xml:space="preserve"> </w:t>
      </w:r>
      <w:proofErr w:type="spellStart"/>
      <w:r w:rsidRPr="00C1494F">
        <w:t>отримувача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>.</w:t>
      </w:r>
    </w:p>
    <w:p w:rsidR="00FD3115" w:rsidRPr="00367583" w:rsidRDefault="00FD3115" w:rsidP="00367583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C1494F">
        <w:t xml:space="preserve"> 4.4. </w:t>
      </w:r>
      <w:proofErr w:type="spellStart"/>
      <w:r w:rsidRPr="00C1494F">
        <w:t>Скласти</w:t>
      </w:r>
      <w:proofErr w:type="spellEnd"/>
      <w:r w:rsidRPr="00C1494F">
        <w:t xml:space="preserve"> за результатами </w:t>
      </w:r>
      <w:proofErr w:type="spellStart"/>
      <w:r w:rsidRPr="00C1494F">
        <w:t>опрацьованих</w:t>
      </w:r>
      <w:proofErr w:type="spellEnd"/>
      <w:r w:rsidRPr="00C1494F">
        <w:t xml:space="preserve"> заявок </w:t>
      </w:r>
      <w:proofErr w:type="spellStart"/>
      <w:r w:rsidRPr="00C1494F">
        <w:t>графік</w:t>
      </w:r>
      <w:proofErr w:type="spellEnd"/>
      <w:r w:rsidRPr="00C1494F">
        <w:t xml:space="preserve"> </w:t>
      </w:r>
      <w:proofErr w:type="spellStart"/>
      <w:r w:rsidRPr="00C1494F">
        <w:t>надання</w:t>
      </w:r>
      <w:proofErr w:type="spellEnd"/>
      <w:r w:rsidRPr="00C1494F">
        <w:t xml:space="preserve"> </w:t>
      </w:r>
      <w:proofErr w:type="spellStart"/>
      <w:r w:rsidRPr="00C1494F">
        <w:t>послуг</w:t>
      </w:r>
      <w:proofErr w:type="spellEnd"/>
      <w:r w:rsidRPr="00C1494F">
        <w:t xml:space="preserve"> на </w:t>
      </w:r>
      <w:proofErr w:type="spellStart"/>
      <w:r w:rsidRPr="00C1494F">
        <w:t>кожен</w:t>
      </w:r>
      <w:proofErr w:type="spellEnd"/>
      <w:r w:rsidRPr="00C1494F">
        <w:t xml:space="preserve"> день </w:t>
      </w:r>
      <w:proofErr w:type="spellStart"/>
      <w:r w:rsidRPr="00C1494F">
        <w:t>із</w:t>
      </w:r>
      <w:proofErr w:type="spellEnd"/>
      <w:r w:rsidRPr="00C1494F">
        <w:t xml:space="preserve"> </w:t>
      </w:r>
      <w:proofErr w:type="spellStart"/>
      <w:r w:rsidRPr="00C1494F">
        <w:t>зазначенням</w:t>
      </w:r>
      <w:proofErr w:type="spellEnd"/>
      <w:r w:rsidRPr="00C1494F">
        <w:t xml:space="preserve"> </w:t>
      </w:r>
      <w:proofErr w:type="spellStart"/>
      <w:proofErr w:type="gramStart"/>
      <w:r w:rsidRPr="00C1494F">
        <w:t>пр</w:t>
      </w:r>
      <w:proofErr w:type="gramEnd"/>
      <w:r w:rsidRPr="00C1494F">
        <w:t>ізвища</w:t>
      </w:r>
      <w:proofErr w:type="spellEnd"/>
      <w:r w:rsidRPr="00C1494F">
        <w:t xml:space="preserve">, </w:t>
      </w:r>
      <w:proofErr w:type="spellStart"/>
      <w:r w:rsidRPr="00C1494F">
        <w:t>ім’я</w:t>
      </w:r>
      <w:proofErr w:type="spellEnd"/>
      <w:r w:rsidRPr="00C1494F">
        <w:t xml:space="preserve"> та </w:t>
      </w:r>
      <w:proofErr w:type="spellStart"/>
      <w:r w:rsidRPr="00C1494F">
        <w:t>ім’я</w:t>
      </w:r>
      <w:proofErr w:type="spellEnd"/>
      <w:r w:rsidRPr="00C1494F">
        <w:t xml:space="preserve"> по </w:t>
      </w:r>
      <w:proofErr w:type="spellStart"/>
      <w:r w:rsidRPr="00C1494F">
        <w:t>батькові</w:t>
      </w:r>
      <w:proofErr w:type="spellEnd"/>
      <w:r w:rsidRPr="00C1494F">
        <w:t xml:space="preserve"> </w:t>
      </w:r>
      <w:proofErr w:type="spellStart"/>
      <w:r w:rsidRPr="00C1494F">
        <w:t>отримувача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, час та адресу </w:t>
      </w:r>
      <w:proofErr w:type="spellStart"/>
      <w:r w:rsidRPr="00C1494F">
        <w:t>прибуття</w:t>
      </w:r>
      <w:proofErr w:type="spellEnd"/>
      <w:r w:rsidRPr="00C1494F">
        <w:t xml:space="preserve"> (</w:t>
      </w:r>
      <w:proofErr w:type="spellStart"/>
      <w:r w:rsidRPr="00C1494F">
        <w:t>відправлення</w:t>
      </w:r>
      <w:proofErr w:type="spellEnd"/>
      <w:r w:rsidRPr="00C1494F">
        <w:t xml:space="preserve">) </w:t>
      </w:r>
      <w:proofErr w:type="spellStart"/>
      <w:r w:rsidRPr="00C1494F">
        <w:t>автомобіля</w:t>
      </w:r>
      <w:proofErr w:type="spellEnd"/>
      <w:r w:rsidRPr="00C1494F">
        <w:t xml:space="preserve">, </w:t>
      </w:r>
      <w:proofErr w:type="spellStart"/>
      <w:r w:rsidRPr="00C1494F">
        <w:t>місце</w:t>
      </w:r>
      <w:proofErr w:type="spellEnd"/>
      <w:r w:rsidRPr="00C1494F">
        <w:t xml:space="preserve"> </w:t>
      </w:r>
      <w:proofErr w:type="spellStart"/>
      <w:r w:rsidRPr="00C1494F">
        <w:t>призначення</w:t>
      </w:r>
      <w:proofErr w:type="spellEnd"/>
      <w:r w:rsidRPr="00C1494F">
        <w:t xml:space="preserve">, </w:t>
      </w:r>
      <w:proofErr w:type="spellStart"/>
      <w:r w:rsidRPr="00C1494F">
        <w:t>наявність</w:t>
      </w:r>
      <w:proofErr w:type="spellEnd"/>
      <w:r w:rsidRPr="00C1494F">
        <w:t xml:space="preserve"> </w:t>
      </w:r>
      <w:proofErr w:type="spellStart"/>
      <w:r w:rsidRPr="00C1494F">
        <w:t>супроводжуючої</w:t>
      </w:r>
      <w:proofErr w:type="spellEnd"/>
      <w:r w:rsidRPr="00C1494F">
        <w:t xml:space="preserve"> особи,  </w:t>
      </w:r>
      <w:proofErr w:type="spellStart"/>
      <w:r w:rsidRPr="00C1494F">
        <w:t>погодити</w:t>
      </w:r>
      <w:proofErr w:type="spellEnd"/>
      <w:r w:rsidRPr="00C1494F">
        <w:t xml:space="preserve"> з </w:t>
      </w:r>
      <w:proofErr w:type="spellStart"/>
      <w:r w:rsidRPr="00C1494F">
        <w:t>водієм</w:t>
      </w:r>
      <w:proofErr w:type="spellEnd"/>
      <w:r w:rsidRPr="00C1494F">
        <w:t xml:space="preserve"> </w:t>
      </w:r>
      <w:proofErr w:type="spellStart"/>
      <w:r w:rsidRPr="00C1494F">
        <w:t>графік</w:t>
      </w:r>
      <w:proofErr w:type="spellEnd"/>
      <w:r w:rsidRPr="00C1494F">
        <w:t xml:space="preserve"> </w:t>
      </w:r>
      <w:proofErr w:type="spellStart"/>
      <w:r w:rsidR="00697F7D">
        <w:t>надання</w:t>
      </w:r>
      <w:proofErr w:type="spellEnd"/>
      <w:r w:rsidR="00697F7D">
        <w:t xml:space="preserve"> </w:t>
      </w:r>
      <w:proofErr w:type="spellStart"/>
      <w:r w:rsidR="00697F7D">
        <w:t>послуги</w:t>
      </w:r>
      <w:proofErr w:type="spellEnd"/>
      <w:r w:rsidR="00697F7D">
        <w:t xml:space="preserve"> та маршрут </w:t>
      </w:r>
      <w:r w:rsidR="00697F7D">
        <w:rPr>
          <w:lang w:val="uk-UA"/>
        </w:rPr>
        <w:t xml:space="preserve"> </w:t>
      </w:r>
      <w:r w:rsidRPr="00C1494F">
        <w:t xml:space="preserve">по </w:t>
      </w:r>
      <w:proofErr w:type="spellStart"/>
      <w:r w:rsidRPr="00C1494F">
        <w:t>місту</w:t>
      </w:r>
      <w:proofErr w:type="spellEnd"/>
      <w:r w:rsidRPr="00C1494F">
        <w:t>.</w:t>
      </w:r>
    </w:p>
    <w:p w:rsidR="00FD3115" w:rsidRPr="00C1494F" w:rsidRDefault="00C1494F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>
        <w:t>4.5.</w:t>
      </w:r>
      <w:r w:rsidR="00FD3115" w:rsidRPr="00C1494F">
        <w:t xml:space="preserve">Оформити </w:t>
      </w:r>
      <w:proofErr w:type="spellStart"/>
      <w:r w:rsidR="00FD3115" w:rsidRPr="00C1494F">
        <w:t>маршрутний</w:t>
      </w:r>
      <w:proofErr w:type="spellEnd"/>
      <w:r w:rsidR="00FD3115" w:rsidRPr="00C1494F">
        <w:t xml:space="preserve"> лист на </w:t>
      </w:r>
      <w:proofErr w:type="gramStart"/>
      <w:r w:rsidR="00FD3115" w:rsidRPr="00C1494F">
        <w:t>кожного</w:t>
      </w:r>
      <w:proofErr w:type="gramEnd"/>
      <w:r w:rsidR="00FD3115" w:rsidRPr="00C1494F">
        <w:t xml:space="preserve"> </w:t>
      </w:r>
      <w:proofErr w:type="spellStart"/>
      <w:r w:rsidR="00FD3115" w:rsidRPr="00C1494F">
        <w:t>отримувача</w:t>
      </w:r>
      <w:proofErr w:type="spellEnd"/>
      <w:r w:rsidR="00FD3115" w:rsidRPr="00C1494F">
        <w:t xml:space="preserve"> </w:t>
      </w:r>
      <w:proofErr w:type="spellStart"/>
      <w:r w:rsidR="00FD3115" w:rsidRPr="00C1494F">
        <w:t>послуги</w:t>
      </w:r>
      <w:proofErr w:type="spellEnd"/>
      <w:r w:rsidR="00FD3115" w:rsidRPr="00C1494F">
        <w:t xml:space="preserve"> </w:t>
      </w:r>
      <w:r w:rsidR="00FD3115" w:rsidRPr="00C1494F">
        <w:br/>
      </w:r>
      <w:proofErr w:type="spellStart"/>
      <w:r w:rsidR="00FD3115" w:rsidRPr="00C1494F">
        <w:t>із</w:t>
      </w:r>
      <w:proofErr w:type="spellEnd"/>
      <w:r w:rsidR="00FD3115" w:rsidRPr="00C1494F">
        <w:t xml:space="preserve"> </w:t>
      </w:r>
      <w:proofErr w:type="spellStart"/>
      <w:r w:rsidR="00FD3115" w:rsidRPr="00C1494F">
        <w:t>зазначенням</w:t>
      </w:r>
      <w:proofErr w:type="spellEnd"/>
      <w:r w:rsidR="00FD3115" w:rsidRPr="00C1494F">
        <w:t xml:space="preserve"> </w:t>
      </w:r>
      <w:proofErr w:type="spellStart"/>
      <w:r w:rsidR="00FD3115" w:rsidRPr="00C1494F">
        <w:t>протяжності</w:t>
      </w:r>
      <w:proofErr w:type="spellEnd"/>
      <w:r w:rsidR="00FD3115" w:rsidRPr="00C1494F">
        <w:t xml:space="preserve"> маршруту в </w:t>
      </w:r>
      <w:proofErr w:type="spellStart"/>
      <w:r w:rsidR="00FD3115" w:rsidRPr="00C1494F">
        <w:t>кілометрах</w:t>
      </w:r>
      <w:proofErr w:type="spellEnd"/>
      <w:r w:rsidR="00FD3115" w:rsidRPr="00C1494F">
        <w:t xml:space="preserve">, час початку і </w:t>
      </w:r>
      <w:proofErr w:type="spellStart"/>
      <w:r w:rsidR="00FD3115" w:rsidRPr="00C1494F">
        <w:t>закінчення</w:t>
      </w:r>
      <w:proofErr w:type="spellEnd"/>
      <w:r w:rsidR="00FD3115" w:rsidRPr="00C1494F">
        <w:t xml:space="preserve"> </w:t>
      </w:r>
      <w:proofErr w:type="spellStart"/>
      <w:r w:rsidR="00FD3115" w:rsidRPr="00C1494F">
        <w:t>руху</w:t>
      </w:r>
      <w:proofErr w:type="spellEnd"/>
      <w:r w:rsidR="00FD3115" w:rsidRPr="00C1494F">
        <w:t xml:space="preserve"> транспортного </w:t>
      </w:r>
      <w:proofErr w:type="spellStart"/>
      <w:r w:rsidR="00FD3115" w:rsidRPr="00C1494F">
        <w:t>засобу</w:t>
      </w:r>
      <w:proofErr w:type="spellEnd"/>
      <w:r w:rsidR="00FD3115" w:rsidRPr="00C1494F">
        <w:t xml:space="preserve">, </w:t>
      </w:r>
      <w:proofErr w:type="spellStart"/>
      <w:r w:rsidR="00FD3115" w:rsidRPr="00C1494F">
        <w:t>зупинки</w:t>
      </w:r>
      <w:proofErr w:type="spellEnd"/>
      <w:r w:rsidR="00FD3115" w:rsidRPr="00C1494F">
        <w:t xml:space="preserve"> на шляху </w:t>
      </w:r>
      <w:proofErr w:type="spellStart"/>
      <w:r w:rsidR="00FD3115" w:rsidRPr="00C1494F">
        <w:t>прямування</w:t>
      </w:r>
      <w:proofErr w:type="spellEnd"/>
      <w:r w:rsidR="00FD3115" w:rsidRPr="00C1494F">
        <w:t xml:space="preserve"> та </w:t>
      </w:r>
      <w:proofErr w:type="spellStart"/>
      <w:r w:rsidR="00FD3115" w:rsidRPr="00C1494F">
        <w:t>інші</w:t>
      </w:r>
      <w:proofErr w:type="spellEnd"/>
      <w:r w:rsidR="00FD3115" w:rsidRPr="00C1494F">
        <w:t xml:space="preserve"> </w:t>
      </w:r>
      <w:proofErr w:type="spellStart"/>
      <w:r w:rsidR="00FD3115" w:rsidRPr="00C1494F">
        <w:t>необхідні</w:t>
      </w:r>
      <w:proofErr w:type="spellEnd"/>
      <w:r w:rsidR="00FD3115" w:rsidRPr="00C1494F">
        <w:t xml:space="preserve"> </w:t>
      </w:r>
      <w:proofErr w:type="spellStart"/>
      <w:r w:rsidR="00FD3115" w:rsidRPr="00C1494F">
        <w:t>відомості</w:t>
      </w:r>
      <w:proofErr w:type="spellEnd"/>
      <w:r w:rsidR="00FD3115" w:rsidRPr="00C1494F">
        <w:t>.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lastRenderedPageBreak/>
        <w:t xml:space="preserve">4.6. </w:t>
      </w:r>
      <w:proofErr w:type="spellStart"/>
      <w:r w:rsidRPr="00C1494F">
        <w:t>Інформувати</w:t>
      </w:r>
      <w:proofErr w:type="spellEnd"/>
      <w:r w:rsidRPr="00C1494F">
        <w:t xml:space="preserve"> </w:t>
      </w:r>
      <w:proofErr w:type="spellStart"/>
      <w:r w:rsidRPr="00C1494F">
        <w:t>замовника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</w:t>
      </w:r>
      <w:proofErr w:type="spellStart"/>
      <w:r w:rsidRPr="00C1494F">
        <w:t>завчасно</w:t>
      </w:r>
      <w:proofErr w:type="spellEnd"/>
      <w:r w:rsidRPr="00C1494F">
        <w:t xml:space="preserve">, не </w:t>
      </w:r>
      <w:proofErr w:type="spellStart"/>
      <w:proofErr w:type="gramStart"/>
      <w:r w:rsidRPr="00C1494F">
        <w:t>п</w:t>
      </w:r>
      <w:proofErr w:type="gramEnd"/>
      <w:r w:rsidRPr="00C1494F">
        <w:t>ізніше</w:t>
      </w:r>
      <w:proofErr w:type="spellEnd"/>
      <w:r w:rsidRPr="00C1494F">
        <w:t xml:space="preserve"> </w:t>
      </w:r>
      <w:proofErr w:type="spellStart"/>
      <w:r w:rsidRPr="00C1494F">
        <w:t>ніж</w:t>
      </w:r>
      <w:proofErr w:type="spellEnd"/>
      <w:r w:rsidRPr="00C1494F">
        <w:t xml:space="preserve"> за 24 </w:t>
      </w:r>
      <w:proofErr w:type="spellStart"/>
      <w:r w:rsidRPr="00C1494F">
        <w:t>години</w:t>
      </w:r>
      <w:proofErr w:type="spellEnd"/>
      <w:r w:rsidRPr="00C1494F">
        <w:t xml:space="preserve"> (телефоном </w:t>
      </w:r>
      <w:proofErr w:type="spellStart"/>
      <w:r w:rsidRPr="00C1494F">
        <w:t>або</w:t>
      </w:r>
      <w:proofErr w:type="spellEnd"/>
      <w:r w:rsidRPr="00C1494F">
        <w:t xml:space="preserve"> в </w:t>
      </w:r>
      <w:proofErr w:type="spellStart"/>
      <w:r w:rsidRPr="00C1494F">
        <w:t>інший</w:t>
      </w:r>
      <w:proofErr w:type="spellEnd"/>
      <w:r w:rsidRPr="00C1494F">
        <w:t xml:space="preserve"> </w:t>
      </w:r>
      <w:proofErr w:type="spellStart"/>
      <w:r w:rsidRPr="00C1494F">
        <w:t>зручний</w:t>
      </w:r>
      <w:proofErr w:type="spellEnd"/>
      <w:r w:rsidRPr="00C1494F">
        <w:t xml:space="preserve"> для </w:t>
      </w:r>
      <w:proofErr w:type="spellStart"/>
      <w:r w:rsidRPr="00C1494F">
        <w:t>отримувача</w:t>
      </w:r>
      <w:proofErr w:type="spellEnd"/>
      <w:r w:rsidRPr="00C1494F">
        <w:t xml:space="preserve"> </w:t>
      </w:r>
      <w:proofErr w:type="spellStart"/>
      <w:r w:rsidRPr="00C1494F">
        <w:t>транспортних</w:t>
      </w:r>
      <w:proofErr w:type="spellEnd"/>
      <w:r w:rsidRPr="00C1494F">
        <w:t xml:space="preserve"> </w:t>
      </w:r>
      <w:proofErr w:type="spellStart"/>
      <w:r w:rsidRPr="00C1494F">
        <w:t>послуг</w:t>
      </w:r>
      <w:proofErr w:type="spellEnd"/>
      <w:r w:rsidRPr="00C1494F">
        <w:t xml:space="preserve"> </w:t>
      </w:r>
      <w:proofErr w:type="spellStart"/>
      <w:r w:rsidRPr="00C1494F">
        <w:t>спосіб</w:t>
      </w:r>
      <w:proofErr w:type="spellEnd"/>
      <w:r w:rsidRPr="00C1494F">
        <w:t xml:space="preserve">) про час </w:t>
      </w:r>
      <w:proofErr w:type="spellStart"/>
      <w:r w:rsidRPr="00C1494F">
        <w:t>прибуття</w:t>
      </w:r>
      <w:proofErr w:type="spellEnd"/>
      <w:r w:rsidRPr="00C1494F">
        <w:t xml:space="preserve"> </w:t>
      </w:r>
      <w:proofErr w:type="spellStart"/>
      <w:r w:rsidRPr="00C1494F">
        <w:t>автомобіля</w:t>
      </w:r>
      <w:proofErr w:type="spellEnd"/>
      <w:r w:rsidRPr="00C1494F">
        <w:t xml:space="preserve">, </w:t>
      </w:r>
      <w:proofErr w:type="spellStart"/>
      <w:r w:rsidRPr="00C1494F">
        <w:t>місце</w:t>
      </w:r>
      <w:proofErr w:type="spellEnd"/>
      <w:r w:rsidRPr="00C1494F">
        <w:t xml:space="preserve"> </w:t>
      </w:r>
      <w:proofErr w:type="spellStart"/>
      <w:r w:rsidRPr="00C1494F">
        <w:t>його</w:t>
      </w:r>
      <w:proofErr w:type="spellEnd"/>
      <w:r w:rsidRPr="00C1494F">
        <w:t xml:space="preserve"> </w:t>
      </w:r>
      <w:proofErr w:type="spellStart"/>
      <w:r w:rsidRPr="00C1494F">
        <w:t>прибуття</w:t>
      </w:r>
      <w:proofErr w:type="spellEnd"/>
      <w:r w:rsidRPr="00C1494F">
        <w:t xml:space="preserve"> та </w:t>
      </w:r>
      <w:proofErr w:type="spellStart"/>
      <w:r w:rsidRPr="00C1494F">
        <w:t>інші</w:t>
      </w:r>
      <w:proofErr w:type="spellEnd"/>
      <w:r w:rsidRPr="00C1494F">
        <w:t xml:space="preserve"> </w:t>
      </w:r>
      <w:proofErr w:type="spellStart"/>
      <w:r w:rsidRPr="00C1494F">
        <w:t>умови</w:t>
      </w:r>
      <w:proofErr w:type="spellEnd"/>
      <w:r w:rsidRPr="00C1494F">
        <w:t xml:space="preserve"> </w:t>
      </w:r>
      <w:proofErr w:type="spellStart"/>
      <w:r w:rsidRPr="00C1494F">
        <w:t>надання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>.</w:t>
      </w:r>
    </w:p>
    <w:p w:rsidR="00FD3115" w:rsidRPr="00C1494F" w:rsidRDefault="00FD3115" w:rsidP="006D77A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1494F">
        <w:t xml:space="preserve">4.7. </w:t>
      </w:r>
      <w:proofErr w:type="spellStart"/>
      <w:r w:rsidRPr="00C1494F">
        <w:t>Затверджувати</w:t>
      </w:r>
      <w:proofErr w:type="spellEnd"/>
      <w:r w:rsidRPr="00C1494F">
        <w:t xml:space="preserve"> </w:t>
      </w:r>
      <w:proofErr w:type="spellStart"/>
      <w:r w:rsidRPr="00C1494F">
        <w:t>маршрути</w:t>
      </w:r>
      <w:proofErr w:type="spellEnd"/>
      <w:r w:rsidRPr="00C1494F">
        <w:t xml:space="preserve"> по </w:t>
      </w:r>
      <w:proofErr w:type="spellStart"/>
      <w:r w:rsidRPr="00C1494F">
        <w:t>місту</w:t>
      </w:r>
      <w:proofErr w:type="spellEnd"/>
      <w:r w:rsidRPr="00C1494F">
        <w:t xml:space="preserve"> та </w:t>
      </w:r>
      <w:proofErr w:type="spellStart"/>
      <w:r w:rsidRPr="00C1494F">
        <w:t>передавати</w:t>
      </w:r>
      <w:proofErr w:type="spellEnd"/>
      <w:r w:rsidRPr="00C1494F">
        <w:t xml:space="preserve"> </w:t>
      </w:r>
      <w:proofErr w:type="spellStart"/>
      <w:r w:rsidRPr="00C1494F">
        <w:t>їх</w:t>
      </w:r>
      <w:proofErr w:type="spellEnd"/>
      <w:r w:rsidRPr="00C1494F">
        <w:t xml:space="preserve"> для </w:t>
      </w:r>
      <w:proofErr w:type="spellStart"/>
      <w:r w:rsidRPr="00C1494F">
        <w:t>виконання</w:t>
      </w:r>
      <w:proofErr w:type="spellEnd"/>
      <w:r w:rsidRPr="00C1494F">
        <w:t xml:space="preserve"> </w:t>
      </w:r>
      <w:proofErr w:type="spellStart"/>
      <w:r w:rsidRPr="00C1494F">
        <w:t>водіє</w:t>
      </w:r>
      <w:proofErr w:type="gramStart"/>
      <w:r w:rsidRPr="00C1494F">
        <w:t>в</w:t>
      </w:r>
      <w:proofErr w:type="gramEnd"/>
      <w:r w:rsidRPr="00C1494F">
        <w:t>і</w:t>
      </w:r>
      <w:proofErr w:type="spellEnd"/>
      <w:r w:rsidRPr="00C1494F">
        <w:t>.</w:t>
      </w:r>
    </w:p>
    <w:p w:rsidR="00FD3115" w:rsidRPr="00C1494F" w:rsidRDefault="00FD3115" w:rsidP="00185C4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1494F">
        <w:t xml:space="preserve">4.8. </w:t>
      </w:r>
      <w:proofErr w:type="spellStart"/>
      <w:r w:rsidRPr="00C1494F">
        <w:t>Ознайомлювати</w:t>
      </w:r>
      <w:proofErr w:type="spellEnd"/>
      <w:r w:rsidRPr="00C1494F">
        <w:t xml:space="preserve"> </w:t>
      </w:r>
      <w:proofErr w:type="spellStart"/>
      <w:r w:rsidRPr="00C1494F">
        <w:t>замовника</w:t>
      </w:r>
      <w:proofErr w:type="spellEnd"/>
      <w:r w:rsidRPr="00C1494F">
        <w:t xml:space="preserve"> </w:t>
      </w:r>
      <w:proofErr w:type="spellStart"/>
      <w:r w:rsidRPr="00C1494F">
        <w:t>послуги</w:t>
      </w:r>
      <w:proofErr w:type="spellEnd"/>
      <w:r w:rsidRPr="00C1494F">
        <w:t xml:space="preserve"> з правилами і </w:t>
      </w:r>
      <w:proofErr w:type="spellStart"/>
      <w:r w:rsidRPr="00C1494F">
        <w:t>обов’язками</w:t>
      </w:r>
      <w:proofErr w:type="spellEnd"/>
      <w:r w:rsidRPr="00C1494F">
        <w:t xml:space="preserve">, </w:t>
      </w:r>
      <w:proofErr w:type="spellStart"/>
      <w:r w:rsidRPr="00C1494F">
        <w:t>здійснювати</w:t>
      </w:r>
      <w:proofErr w:type="spellEnd"/>
      <w:r w:rsidRPr="00C1494F">
        <w:t xml:space="preserve"> контроль за </w:t>
      </w:r>
      <w:proofErr w:type="spellStart"/>
      <w:r w:rsidRPr="00C1494F">
        <w:t>виконанням</w:t>
      </w:r>
      <w:proofErr w:type="spellEnd"/>
      <w:r w:rsidRPr="00C1494F">
        <w:t xml:space="preserve"> </w:t>
      </w:r>
      <w:proofErr w:type="spellStart"/>
      <w:r w:rsidRPr="00C1494F">
        <w:t>замовлень</w:t>
      </w:r>
      <w:proofErr w:type="spellEnd"/>
      <w:r w:rsidRPr="00C1494F">
        <w:t xml:space="preserve">. </w:t>
      </w:r>
    </w:p>
    <w:p w:rsidR="00185C46" w:rsidRPr="00C1494F" w:rsidRDefault="00367583" w:rsidP="0036758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  4.9</w:t>
      </w:r>
      <w:r w:rsidR="00185C46" w:rsidRPr="00C1494F">
        <w:t xml:space="preserve">. На </w:t>
      </w:r>
      <w:proofErr w:type="gramStart"/>
      <w:r w:rsidR="00185C46" w:rsidRPr="00C1494F">
        <w:t>кожного</w:t>
      </w:r>
      <w:proofErr w:type="gramEnd"/>
      <w:r w:rsidR="00185C46" w:rsidRPr="00C1494F">
        <w:t xml:space="preserve"> </w:t>
      </w:r>
      <w:proofErr w:type="spellStart"/>
      <w:r w:rsidR="00185C46" w:rsidRPr="00C1494F">
        <w:t>отримувача</w:t>
      </w:r>
      <w:proofErr w:type="spellEnd"/>
      <w:r w:rsidR="00185C46" w:rsidRPr="00C1494F">
        <w:t xml:space="preserve"> </w:t>
      </w:r>
      <w:proofErr w:type="spellStart"/>
      <w:r w:rsidR="00185C46" w:rsidRPr="00C1494F">
        <w:t>транспортних</w:t>
      </w:r>
      <w:proofErr w:type="spellEnd"/>
      <w:r w:rsidR="00185C46" w:rsidRPr="00C1494F">
        <w:t xml:space="preserve"> </w:t>
      </w:r>
      <w:proofErr w:type="spellStart"/>
      <w:r w:rsidR="00185C46" w:rsidRPr="00C1494F">
        <w:t>послуг</w:t>
      </w:r>
      <w:proofErr w:type="spellEnd"/>
      <w:r w:rsidR="00185C46" w:rsidRPr="00C1494F">
        <w:t xml:space="preserve"> заводит</w:t>
      </w:r>
      <w:r w:rsidR="00185C46" w:rsidRPr="00C1494F">
        <w:rPr>
          <w:lang w:val="uk-UA"/>
        </w:rPr>
        <w:t>и</w:t>
      </w:r>
      <w:r w:rsidR="00185C46" w:rsidRPr="00C1494F">
        <w:t xml:space="preserve"> </w:t>
      </w:r>
      <w:proofErr w:type="spellStart"/>
      <w:r w:rsidR="00185C46" w:rsidRPr="00C1494F">
        <w:t>особов</w:t>
      </w:r>
      <w:proofErr w:type="spellEnd"/>
      <w:r w:rsidR="00185C46" w:rsidRPr="00C1494F">
        <w:rPr>
          <w:lang w:val="uk-UA"/>
        </w:rPr>
        <w:t>у</w:t>
      </w:r>
      <w:r w:rsidR="00185C46" w:rsidRPr="00C1494F">
        <w:t xml:space="preserve"> справ</w:t>
      </w:r>
      <w:r w:rsidR="00185C46" w:rsidRPr="00C1494F">
        <w:rPr>
          <w:lang w:val="uk-UA"/>
        </w:rPr>
        <w:t>у</w:t>
      </w:r>
      <w:r w:rsidR="00185C46" w:rsidRPr="00C1494F">
        <w:t xml:space="preserve">, у </w:t>
      </w:r>
      <w:proofErr w:type="spellStart"/>
      <w:r w:rsidR="00185C46" w:rsidRPr="00C1494F">
        <w:t>якій</w:t>
      </w:r>
      <w:proofErr w:type="spellEnd"/>
      <w:r w:rsidR="00185C46" w:rsidRPr="00C1494F">
        <w:t xml:space="preserve"> </w:t>
      </w:r>
      <w:proofErr w:type="spellStart"/>
      <w:r w:rsidR="00185C46" w:rsidRPr="00C1494F">
        <w:t>зберігаються</w:t>
      </w:r>
      <w:proofErr w:type="spellEnd"/>
      <w:r w:rsidR="00185C46" w:rsidRPr="00C1494F">
        <w:t xml:space="preserve"> </w:t>
      </w:r>
      <w:proofErr w:type="spellStart"/>
      <w:r w:rsidR="00185C46" w:rsidRPr="00C1494F">
        <w:t>заява</w:t>
      </w:r>
      <w:proofErr w:type="spellEnd"/>
      <w:r w:rsidR="00185C46" w:rsidRPr="00C1494F">
        <w:t xml:space="preserve"> та </w:t>
      </w:r>
      <w:proofErr w:type="spellStart"/>
      <w:r w:rsidR="00185C46" w:rsidRPr="00C1494F">
        <w:t>копії</w:t>
      </w:r>
      <w:proofErr w:type="spellEnd"/>
      <w:r w:rsidR="00185C46" w:rsidRPr="00C1494F">
        <w:t xml:space="preserve"> </w:t>
      </w:r>
      <w:proofErr w:type="spellStart"/>
      <w:r w:rsidR="00185C46" w:rsidRPr="00C1494F">
        <w:t>документів</w:t>
      </w:r>
      <w:proofErr w:type="spellEnd"/>
      <w:r w:rsidR="00185C46" w:rsidRPr="00C1494F">
        <w:t xml:space="preserve">, </w:t>
      </w:r>
      <w:proofErr w:type="spellStart"/>
      <w:r w:rsidR="00185C46" w:rsidRPr="00C1494F">
        <w:t>зазначені</w:t>
      </w:r>
      <w:proofErr w:type="spellEnd"/>
      <w:r w:rsidR="00185C46" w:rsidRPr="00C1494F">
        <w:t xml:space="preserve"> в </w:t>
      </w:r>
      <w:r w:rsidR="00185C46" w:rsidRPr="00C1494F">
        <w:rPr>
          <w:lang w:val="uk-UA"/>
        </w:rPr>
        <w:t>цьому Положенні.</w:t>
      </w:r>
    </w:p>
    <w:p w:rsidR="00185C46" w:rsidRPr="00C1494F" w:rsidRDefault="00185C46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FD3115" w:rsidRPr="00C1494F" w:rsidRDefault="00D27403" w:rsidP="00D27403">
      <w:pPr>
        <w:spacing w:after="0"/>
        <w:rPr>
          <w:b/>
          <w:lang w:val="uk-UA"/>
        </w:rPr>
      </w:pPr>
      <w:r w:rsidRPr="00C1494F">
        <w:rPr>
          <w:b/>
          <w:lang w:val="uk-UA"/>
        </w:rPr>
        <w:t xml:space="preserve">          </w:t>
      </w:r>
      <w:r w:rsidR="00FD3115" w:rsidRPr="00C1494F">
        <w:rPr>
          <w:b/>
          <w:lang w:val="uk-UA"/>
        </w:rPr>
        <w:t>5. Завдання та обов’язки надавача послуги</w:t>
      </w:r>
    </w:p>
    <w:p w:rsidR="00FD3115" w:rsidRPr="00C1494F" w:rsidRDefault="00FD3115" w:rsidP="006D77A6">
      <w:pPr>
        <w:spacing w:after="0"/>
        <w:jc w:val="both"/>
        <w:rPr>
          <w:lang w:val="uk-UA"/>
        </w:rPr>
      </w:pPr>
      <w:r w:rsidRPr="00C1494F">
        <w:rPr>
          <w:lang w:val="uk-UA"/>
        </w:rPr>
        <w:t xml:space="preserve">          Надавач послуги:</w:t>
      </w:r>
    </w:p>
    <w:p w:rsidR="00FD3115" w:rsidRPr="00C1494F" w:rsidRDefault="00FD3115" w:rsidP="006D77A6">
      <w:pPr>
        <w:spacing w:after="0"/>
        <w:ind w:firstLine="708"/>
        <w:jc w:val="both"/>
        <w:rPr>
          <w:lang w:val="uk-UA"/>
        </w:rPr>
      </w:pPr>
      <w:r w:rsidRPr="00C1494F">
        <w:rPr>
          <w:lang w:val="uk-UA"/>
        </w:rPr>
        <w:t>5.1. Організовує роботу щодо забезпечення якісного та безпечного надання послуги та несе персональну відповідальність за її виконання.</w:t>
      </w:r>
    </w:p>
    <w:p w:rsidR="00FD3115" w:rsidRPr="00C1494F" w:rsidRDefault="00FD3115" w:rsidP="006D77A6">
      <w:pPr>
        <w:spacing w:after="0"/>
        <w:ind w:firstLine="708"/>
        <w:jc w:val="both"/>
        <w:rPr>
          <w:lang w:val="uk-UA"/>
        </w:rPr>
      </w:pPr>
      <w:r w:rsidRPr="00C1494F">
        <w:rPr>
          <w:lang w:val="uk-UA"/>
        </w:rPr>
        <w:t>5.2. Утримує спеціальний транспортний засіб в належному технічному стані, створює умови для здійснення перевезень (забезпечення паливом, технічне обслуговування, страхування тощо).</w:t>
      </w:r>
    </w:p>
    <w:p w:rsidR="00FD3115" w:rsidRPr="00C1494F" w:rsidRDefault="00FD3115" w:rsidP="006D77A6">
      <w:pPr>
        <w:spacing w:after="0"/>
        <w:ind w:firstLine="708"/>
        <w:jc w:val="both"/>
        <w:rPr>
          <w:lang w:val="uk-UA"/>
        </w:rPr>
      </w:pPr>
      <w:r w:rsidRPr="00C1494F">
        <w:rPr>
          <w:lang w:val="uk-UA"/>
        </w:rPr>
        <w:t>5.3. Дотримується вимог з охорони праці, виробничої, санітарної і пожежної безпеки.</w:t>
      </w:r>
    </w:p>
    <w:p w:rsidR="00FD3115" w:rsidRPr="00C1494F" w:rsidRDefault="00FD3115" w:rsidP="006D77A6">
      <w:pPr>
        <w:spacing w:after="0"/>
        <w:ind w:firstLine="708"/>
        <w:jc w:val="both"/>
        <w:rPr>
          <w:lang w:val="uk-UA"/>
        </w:rPr>
      </w:pPr>
      <w:r w:rsidRPr="00C1494F">
        <w:rPr>
          <w:shd w:val="clear" w:color="auto" w:fill="FFFFFF"/>
          <w:lang w:val="uk-UA"/>
        </w:rPr>
        <w:t>5.4.  Здійснює контроль за порядком надання послуги.</w:t>
      </w:r>
    </w:p>
    <w:p w:rsidR="00D27403" w:rsidRPr="00C1494F" w:rsidRDefault="00FD3115" w:rsidP="006D77A6">
      <w:pPr>
        <w:spacing w:after="0"/>
        <w:jc w:val="both"/>
        <w:rPr>
          <w:lang w:val="uk-UA"/>
        </w:rPr>
      </w:pPr>
      <w:r w:rsidRPr="00C1494F">
        <w:rPr>
          <w:lang w:val="uk-UA"/>
        </w:rPr>
        <w:tab/>
        <w:t xml:space="preserve">5.5.  Відповідає за ведення обліку та складання звітності щодо надання послуги. </w:t>
      </w:r>
    </w:p>
    <w:p w:rsidR="00FD3115" w:rsidRPr="00C1494F" w:rsidRDefault="00FD3115" w:rsidP="006D77A6">
      <w:pPr>
        <w:spacing w:after="0"/>
        <w:jc w:val="both"/>
        <w:rPr>
          <w:lang w:val="uk-UA"/>
        </w:rPr>
      </w:pPr>
      <w:r w:rsidRPr="00C1494F">
        <w:rPr>
          <w:lang w:val="uk-UA"/>
        </w:rPr>
        <w:t xml:space="preserve"> </w:t>
      </w:r>
    </w:p>
    <w:p w:rsidR="00FD3115" w:rsidRPr="00C1494F" w:rsidRDefault="00D27403" w:rsidP="00D27403">
      <w:pPr>
        <w:spacing w:after="0"/>
        <w:rPr>
          <w:b/>
          <w:lang w:val="uk-UA"/>
        </w:rPr>
      </w:pPr>
      <w:r w:rsidRPr="00C1494F">
        <w:rPr>
          <w:b/>
          <w:lang w:val="uk-UA"/>
        </w:rPr>
        <w:t xml:space="preserve">            </w:t>
      </w:r>
      <w:r w:rsidR="00FD3115" w:rsidRPr="00C1494F">
        <w:rPr>
          <w:b/>
          <w:lang w:val="uk-UA"/>
        </w:rPr>
        <w:t>6. Права та обов’язки отримувача та замовника послуги</w:t>
      </w:r>
    </w:p>
    <w:p w:rsidR="00FD3115" w:rsidRPr="00C1494F" w:rsidRDefault="00FD3115" w:rsidP="006D77A6">
      <w:pPr>
        <w:pStyle w:val="rvps18"/>
        <w:shd w:val="clear" w:color="auto" w:fill="FFFFFF"/>
        <w:spacing w:before="0" w:beforeAutospacing="0" w:after="0" w:afterAutospacing="0"/>
        <w:ind w:firstLine="703"/>
        <w:jc w:val="both"/>
        <w:rPr>
          <w:lang w:val="uk-UA"/>
        </w:rPr>
      </w:pPr>
      <w:r w:rsidRPr="00C1494F">
        <w:rPr>
          <w:rStyle w:val="rvts8"/>
          <w:lang w:val="uk-UA"/>
        </w:rPr>
        <w:t>6.1.  Отримувач та замовник послуги має право на:</w:t>
      </w:r>
    </w:p>
    <w:p w:rsidR="00FD3115" w:rsidRPr="00C1494F" w:rsidRDefault="00FD3115" w:rsidP="006D77A6">
      <w:pPr>
        <w:pStyle w:val="rvps52"/>
        <w:shd w:val="clear" w:color="auto" w:fill="FFFFFF"/>
        <w:spacing w:before="0" w:beforeAutospacing="0" w:after="0" w:afterAutospacing="0"/>
        <w:ind w:firstLine="703"/>
        <w:jc w:val="both"/>
        <w:rPr>
          <w:lang w:val="uk-UA"/>
        </w:rPr>
      </w:pPr>
      <w:r w:rsidRPr="00C1494F">
        <w:rPr>
          <w:rStyle w:val="rvts8"/>
          <w:lang w:val="uk-UA"/>
        </w:rPr>
        <w:t>- повагу, компетентність, неупереджене ставлення з боку надавача послуги;</w:t>
      </w:r>
    </w:p>
    <w:p w:rsidR="00FD3115" w:rsidRPr="00C1494F" w:rsidRDefault="00FD3115" w:rsidP="006D77A6">
      <w:pPr>
        <w:pStyle w:val="rvps52"/>
        <w:shd w:val="clear" w:color="auto" w:fill="FFFFFF"/>
        <w:spacing w:before="0" w:beforeAutospacing="0" w:after="0" w:afterAutospacing="0"/>
        <w:ind w:firstLine="703"/>
        <w:jc w:val="both"/>
        <w:rPr>
          <w:lang w:val="uk-UA"/>
        </w:rPr>
      </w:pPr>
      <w:r w:rsidRPr="00C1494F">
        <w:rPr>
          <w:rStyle w:val="rvts8"/>
          <w:lang w:val="uk-UA"/>
        </w:rPr>
        <w:t>-  якісне надання транспортної послуги.</w:t>
      </w:r>
    </w:p>
    <w:p w:rsidR="00FD3115" w:rsidRPr="00977E1C" w:rsidRDefault="00FD3115" w:rsidP="006D77A6">
      <w:pPr>
        <w:pStyle w:val="rvps18"/>
        <w:shd w:val="clear" w:color="auto" w:fill="FFFFFF"/>
        <w:spacing w:before="0" w:beforeAutospacing="0" w:after="0" w:afterAutospacing="0"/>
        <w:ind w:firstLine="703"/>
        <w:jc w:val="both"/>
        <w:rPr>
          <w:rStyle w:val="rvts8"/>
          <w:lang w:val="uk-UA"/>
        </w:rPr>
      </w:pPr>
      <w:r w:rsidRPr="00C1494F">
        <w:rPr>
          <w:rStyle w:val="rvts8"/>
          <w:lang w:val="uk-UA"/>
        </w:rPr>
        <w:t>6.2.  Замовник послуги зобов’язаний:</w:t>
      </w:r>
    </w:p>
    <w:p w:rsidR="00FD3115" w:rsidRDefault="00FD3115" w:rsidP="006D77A6">
      <w:pPr>
        <w:pStyle w:val="a3"/>
        <w:shd w:val="clear" w:color="auto" w:fill="FFFFFF"/>
        <w:spacing w:before="0" w:beforeAutospacing="0" w:after="0" w:afterAutospacing="0"/>
        <w:ind w:firstLine="703"/>
        <w:jc w:val="both"/>
        <w:rPr>
          <w:lang w:val="uk-UA"/>
        </w:rPr>
      </w:pPr>
      <w:r w:rsidRPr="00977E1C">
        <w:t xml:space="preserve">6.2.1. </w:t>
      </w:r>
      <w:proofErr w:type="spellStart"/>
      <w:r w:rsidRPr="00977E1C">
        <w:t>Укласти</w:t>
      </w:r>
      <w:proofErr w:type="spellEnd"/>
      <w:r w:rsidRPr="00977E1C">
        <w:t xml:space="preserve"> </w:t>
      </w:r>
      <w:proofErr w:type="spellStart"/>
      <w:r w:rsidRPr="00977E1C">
        <w:t>догові</w:t>
      </w:r>
      <w:proofErr w:type="gramStart"/>
      <w:r w:rsidRPr="00977E1C">
        <w:t>р</w:t>
      </w:r>
      <w:proofErr w:type="spellEnd"/>
      <w:proofErr w:type="gramEnd"/>
      <w:r w:rsidRPr="00977E1C">
        <w:t xml:space="preserve"> про </w:t>
      </w:r>
      <w:proofErr w:type="spellStart"/>
      <w:r w:rsidRPr="00977E1C">
        <w:t>надання</w:t>
      </w:r>
      <w:proofErr w:type="spellEnd"/>
      <w:r w:rsidRPr="00977E1C">
        <w:t xml:space="preserve"> </w:t>
      </w:r>
      <w:proofErr w:type="spellStart"/>
      <w:r w:rsidRPr="00977E1C">
        <w:t>послуги</w:t>
      </w:r>
      <w:proofErr w:type="spellEnd"/>
      <w:r w:rsidRPr="00977E1C">
        <w:t xml:space="preserve"> до моменту фактичного </w:t>
      </w:r>
      <w:r w:rsidRPr="00977E1C">
        <w:br/>
      </w:r>
      <w:proofErr w:type="spellStart"/>
      <w:r w:rsidRPr="00977E1C">
        <w:t>її</w:t>
      </w:r>
      <w:proofErr w:type="spellEnd"/>
      <w:r w:rsidRPr="00977E1C">
        <w:t xml:space="preserve"> </w:t>
      </w:r>
      <w:proofErr w:type="spellStart"/>
      <w:r w:rsidRPr="00977E1C">
        <w:t>надання</w:t>
      </w:r>
      <w:proofErr w:type="spellEnd"/>
      <w:r w:rsidRPr="00977E1C">
        <w:t xml:space="preserve">. </w:t>
      </w:r>
    </w:p>
    <w:p w:rsidR="00367583" w:rsidRPr="00367583" w:rsidRDefault="00367583" w:rsidP="006D77A6">
      <w:pPr>
        <w:pStyle w:val="a3"/>
        <w:shd w:val="clear" w:color="auto" w:fill="FFFFFF"/>
        <w:spacing w:before="0" w:beforeAutospacing="0" w:after="0" w:afterAutospacing="0"/>
        <w:ind w:firstLine="703"/>
        <w:jc w:val="both"/>
        <w:rPr>
          <w:lang w:val="uk-UA"/>
        </w:rPr>
      </w:pPr>
      <w:r>
        <w:rPr>
          <w:lang w:val="uk-UA"/>
        </w:rPr>
        <w:t>6.2.2. Використовувати спеціальний транспортний засіб тільки для цілей, обумовлених цим Положенням.</w:t>
      </w:r>
    </w:p>
    <w:p w:rsidR="00FD3115" w:rsidRPr="00977E1C" w:rsidRDefault="00FD3115" w:rsidP="006D77A6">
      <w:pPr>
        <w:pStyle w:val="rvps52"/>
        <w:shd w:val="clear" w:color="auto" w:fill="FFFFFF"/>
        <w:spacing w:before="0" w:beforeAutospacing="0" w:after="0" w:afterAutospacing="0"/>
        <w:ind w:firstLine="703"/>
        <w:jc w:val="both"/>
        <w:rPr>
          <w:rStyle w:val="rvts8"/>
          <w:lang w:val="uk-UA"/>
        </w:rPr>
      </w:pPr>
      <w:r w:rsidRPr="00977E1C">
        <w:rPr>
          <w:lang w:val="uk-UA"/>
        </w:rPr>
        <w:tab/>
        <w:t>6.2.</w:t>
      </w:r>
      <w:r w:rsidR="00367583">
        <w:rPr>
          <w:lang w:val="uk-UA"/>
        </w:rPr>
        <w:t>3</w:t>
      </w:r>
      <w:r w:rsidRPr="00977E1C">
        <w:rPr>
          <w:lang w:val="uk-UA"/>
        </w:rPr>
        <w:t xml:space="preserve">. </w:t>
      </w:r>
      <w:r w:rsidRPr="00977E1C">
        <w:rPr>
          <w:rStyle w:val="rvts8"/>
          <w:lang w:val="uk-UA"/>
        </w:rPr>
        <w:t xml:space="preserve">При оформленні попередньої заявки підтвердити її виконання </w:t>
      </w:r>
      <w:r w:rsidRPr="00977E1C">
        <w:rPr>
          <w:rStyle w:val="rvts8"/>
          <w:lang w:val="uk-UA"/>
        </w:rPr>
        <w:br/>
        <w:t>не пізніше ніж за 24 години до поїздки.</w:t>
      </w:r>
      <w:r w:rsidRPr="00977E1C">
        <w:rPr>
          <w:lang w:val="uk-UA"/>
        </w:rPr>
        <w:t xml:space="preserve"> Своєчасно сповіщати </w:t>
      </w:r>
      <w:r w:rsidR="00435AA0" w:rsidRPr="00977E1C">
        <w:rPr>
          <w:lang w:val="uk-UA"/>
        </w:rPr>
        <w:t>відповідального за надання</w:t>
      </w:r>
      <w:r w:rsidRPr="00977E1C">
        <w:rPr>
          <w:lang w:val="uk-UA"/>
        </w:rPr>
        <w:t xml:space="preserve"> послуги про зміну часу надання спеціалізованого транспортного засобу.</w:t>
      </w:r>
    </w:p>
    <w:p w:rsidR="00FD3115" w:rsidRPr="00977E1C" w:rsidRDefault="00FD3115" w:rsidP="006D77A6">
      <w:pPr>
        <w:pStyle w:val="rvps63"/>
        <w:shd w:val="clear" w:color="auto" w:fill="FFFFFF"/>
        <w:spacing w:before="0" w:beforeAutospacing="0" w:after="0" w:afterAutospacing="0"/>
        <w:ind w:firstLine="703"/>
        <w:jc w:val="both"/>
        <w:rPr>
          <w:rStyle w:val="rvts8"/>
          <w:lang w:val="uk-UA"/>
        </w:rPr>
      </w:pPr>
      <w:r w:rsidRPr="00977E1C">
        <w:rPr>
          <w:rStyle w:val="rvts8"/>
          <w:lang w:val="uk-UA"/>
        </w:rPr>
        <w:tab/>
        <w:t>6.2.</w:t>
      </w:r>
      <w:r w:rsidR="00367583">
        <w:rPr>
          <w:rStyle w:val="rvts8"/>
          <w:lang w:val="uk-UA"/>
        </w:rPr>
        <w:t>4</w:t>
      </w:r>
      <w:r w:rsidRPr="00977E1C">
        <w:rPr>
          <w:rStyle w:val="rvts8"/>
          <w:lang w:val="uk-UA"/>
        </w:rPr>
        <w:t xml:space="preserve">. У разі зняття заявки попередити </w:t>
      </w:r>
      <w:r w:rsidR="00185C46" w:rsidRPr="00977E1C">
        <w:rPr>
          <w:rStyle w:val="rvts8"/>
          <w:lang w:val="uk-UA"/>
        </w:rPr>
        <w:t>відповідального за надання послуги</w:t>
      </w:r>
      <w:r w:rsidRPr="00977E1C">
        <w:rPr>
          <w:rStyle w:val="rvts8"/>
          <w:lang w:val="uk-UA"/>
        </w:rPr>
        <w:t xml:space="preserve"> не пізніше ніж за дві  години до виїзду автомобіля.</w:t>
      </w:r>
    </w:p>
    <w:p w:rsidR="00FD3115" w:rsidRPr="00977E1C" w:rsidRDefault="00FD3115" w:rsidP="006D77A6">
      <w:pPr>
        <w:pStyle w:val="rvps63"/>
        <w:shd w:val="clear" w:color="auto" w:fill="FFFFFF"/>
        <w:spacing w:before="0" w:beforeAutospacing="0" w:after="0" w:afterAutospacing="0"/>
        <w:ind w:firstLine="703"/>
        <w:jc w:val="both"/>
        <w:rPr>
          <w:rStyle w:val="rvts8"/>
          <w:lang w:val="uk-UA"/>
        </w:rPr>
      </w:pPr>
      <w:r w:rsidRPr="00977E1C">
        <w:rPr>
          <w:rStyle w:val="rvts8"/>
          <w:lang w:val="uk-UA"/>
        </w:rPr>
        <w:tab/>
        <w:t>6.2.</w:t>
      </w:r>
      <w:r w:rsidR="00367583">
        <w:rPr>
          <w:rStyle w:val="rvts8"/>
          <w:lang w:val="uk-UA"/>
        </w:rPr>
        <w:t>5</w:t>
      </w:r>
      <w:r w:rsidRPr="00977E1C">
        <w:rPr>
          <w:rStyle w:val="rvts8"/>
          <w:lang w:val="uk-UA"/>
        </w:rPr>
        <w:t>. Дотримуватись правил та графіка роботи надавача послуги, з повагою ставитись до працівників надавача послуги.</w:t>
      </w:r>
    </w:p>
    <w:p w:rsidR="00FD3115" w:rsidRPr="00977E1C" w:rsidRDefault="00FD3115" w:rsidP="006D77A6">
      <w:pPr>
        <w:pStyle w:val="a3"/>
        <w:shd w:val="clear" w:color="auto" w:fill="FFFFFF"/>
        <w:spacing w:before="0" w:beforeAutospacing="0" w:after="0" w:afterAutospacing="0"/>
        <w:ind w:firstLine="703"/>
        <w:jc w:val="both"/>
        <w:rPr>
          <w:rStyle w:val="rvts8"/>
        </w:rPr>
      </w:pPr>
      <w:r w:rsidRPr="00977E1C">
        <w:rPr>
          <w:rStyle w:val="rvts8"/>
        </w:rPr>
        <w:t>6.2.</w:t>
      </w:r>
      <w:r w:rsidR="00367583">
        <w:rPr>
          <w:rStyle w:val="rvts8"/>
          <w:lang w:val="uk-UA"/>
        </w:rPr>
        <w:t>6</w:t>
      </w:r>
      <w:r w:rsidRPr="00977E1C">
        <w:rPr>
          <w:rStyle w:val="rvts8"/>
        </w:rPr>
        <w:t xml:space="preserve">. </w:t>
      </w:r>
      <w:r w:rsidRPr="00977E1C">
        <w:t xml:space="preserve">При </w:t>
      </w:r>
      <w:proofErr w:type="spellStart"/>
      <w:r w:rsidRPr="00977E1C">
        <w:t>посадці</w:t>
      </w:r>
      <w:proofErr w:type="spellEnd"/>
      <w:r w:rsidRPr="00977E1C">
        <w:t xml:space="preserve"> </w:t>
      </w:r>
      <w:proofErr w:type="gramStart"/>
      <w:r w:rsidRPr="00977E1C">
        <w:t>в</w:t>
      </w:r>
      <w:proofErr w:type="gramEnd"/>
      <w:r w:rsidRPr="00977E1C">
        <w:t xml:space="preserve"> </w:t>
      </w:r>
      <w:proofErr w:type="spellStart"/>
      <w:proofErr w:type="gramStart"/>
      <w:r w:rsidRPr="00977E1C">
        <w:t>спец</w:t>
      </w:r>
      <w:proofErr w:type="gramEnd"/>
      <w:r w:rsidRPr="00977E1C">
        <w:t>іальний</w:t>
      </w:r>
      <w:proofErr w:type="spellEnd"/>
      <w:r w:rsidRPr="00977E1C">
        <w:t xml:space="preserve"> </w:t>
      </w:r>
      <w:proofErr w:type="spellStart"/>
      <w:r w:rsidRPr="00977E1C">
        <w:t>транспортний</w:t>
      </w:r>
      <w:proofErr w:type="spellEnd"/>
      <w:r w:rsidRPr="00977E1C">
        <w:t xml:space="preserve"> </w:t>
      </w:r>
      <w:proofErr w:type="spellStart"/>
      <w:r w:rsidRPr="00977E1C">
        <w:t>засіб</w:t>
      </w:r>
      <w:proofErr w:type="spellEnd"/>
      <w:r w:rsidRPr="00977E1C">
        <w:t xml:space="preserve"> </w:t>
      </w:r>
      <w:proofErr w:type="spellStart"/>
      <w:r w:rsidRPr="00977E1C">
        <w:t>пред’явити</w:t>
      </w:r>
      <w:proofErr w:type="spellEnd"/>
      <w:r w:rsidRPr="00977E1C">
        <w:t xml:space="preserve"> </w:t>
      </w:r>
      <w:proofErr w:type="spellStart"/>
      <w:r w:rsidRPr="00977E1C">
        <w:t>водієві</w:t>
      </w:r>
      <w:proofErr w:type="spellEnd"/>
      <w:r w:rsidRPr="00977E1C">
        <w:t xml:space="preserve"> документ, </w:t>
      </w:r>
      <w:proofErr w:type="spellStart"/>
      <w:r w:rsidRPr="00977E1C">
        <w:t>що</w:t>
      </w:r>
      <w:proofErr w:type="spellEnd"/>
      <w:r w:rsidRPr="00977E1C">
        <w:t xml:space="preserve"> </w:t>
      </w:r>
      <w:proofErr w:type="spellStart"/>
      <w:r w:rsidRPr="00977E1C">
        <w:t>посвідчує</w:t>
      </w:r>
      <w:proofErr w:type="spellEnd"/>
      <w:r w:rsidRPr="00977E1C">
        <w:t xml:space="preserve"> особу. </w:t>
      </w:r>
    </w:p>
    <w:p w:rsidR="00FD3115" w:rsidRPr="00977E1C" w:rsidRDefault="00FD3115" w:rsidP="006D77A6">
      <w:pPr>
        <w:pStyle w:val="rvps52"/>
        <w:shd w:val="clear" w:color="auto" w:fill="FFFFFF"/>
        <w:spacing w:before="0" w:beforeAutospacing="0" w:after="0" w:afterAutospacing="0"/>
        <w:ind w:firstLine="703"/>
        <w:jc w:val="both"/>
        <w:rPr>
          <w:rStyle w:val="rvts8"/>
          <w:lang w:val="uk-UA"/>
        </w:rPr>
      </w:pPr>
      <w:r w:rsidRPr="00977E1C">
        <w:rPr>
          <w:rStyle w:val="rvts8"/>
          <w:lang w:val="uk-UA"/>
        </w:rPr>
        <w:tab/>
        <w:t>6.2.</w:t>
      </w:r>
      <w:r w:rsidR="00367583">
        <w:rPr>
          <w:rStyle w:val="rvts8"/>
          <w:lang w:val="uk-UA"/>
        </w:rPr>
        <w:t>7</w:t>
      </w:r>
      <w:r w:rsidRPr="00977E1C">
        <w:rPr>
          <w:rStyle w:val="rvts8"/>
          <w:lang w:val="uk-UA"/>
        </w:rPr>
        <w:t>. Підтвердити після закінчення поїздки особистим підписом або підписом супроводжуючої особи маршрут автомобіля і час його використання та розписатися в маршрутному листі.</w:t>
      </w:r>
    </w:p>
    <w:p w:rsidR="00FD3115" w:rsidRPr="00977E1C" w:rsidRDefault="00FD3115" w:rsidP="006D77A6">
      <w:pPr>
        <w:pStyle w:val="rvps52"/>
        <w:shd w:val="clear" w:color="auto" w:fill="FFFFFF"/>
        <w:spacing w:before="0" w:beforeAutospacing="0" w:after="0" w:afterAutospacing="0"/>
        <w:ind w:firstLine="703"/>
        <w:jc w:val="both"/>
        <w:rPr>
          <w:rStyle w:val="rvts8"/>
          <w:lang w:val="uk-UA"/>
        </w:rPr>
      </w:pPr>
      <w:r w:rsidRPr="00977E1C">
        <w:rPr>
          <w:lang w:val="uk-UA"/>
        </w:rPr>
        <w:t>6.2.</w:t>
      </w:r>
      <w:r w:rsidR="00367583">
        <w:rPr>
          <w:lang w:val="uk-UA"/>
        </w:rPr>
        <w:t>8</w:t>
      </w:r>
      <w:r w:rsidRPr="00977E1C">
        <w:rPr>
          <w:lang w:val="uk-UA"/>
        </w:rPr>
        <w:t xml:space="preserve">. </w:t>
      </w:r>
      <w:r w:rsidRPr="00977E1C">
        <w:rPr>
          <w:rStyle w:val="rvts8"/>
          <w:lang w:val="uk-UA"/>
        </w:rPr>
        <w:t>Дбайливо ставитись до майна надавача послуги.</w:t>
      </w:r>
    </w:p>
    <w:p w:rsidR="00FD3115" w:rsidRDefault="00FD3115" w:rsidP="00435AA0">
      <w:pPr>
        <w:pStyle w:val="rvps52"/>
        <w:shd w:val="clear" w:color="auto" w:fill="FFFFFF"/>
        <w:tabs>
          <w:tab w:val="left" w:pos="1418"/>
        </w:tabs>
        <w:spacing w:before="0" w:beforeAutospacing="0" w:after="0" w:afterAutospacing="0"/>
        <w:ind w:firstLine="703"/>
        <w:jc w:val="both"/>
        <w:rPr>
          <w:rStyle w:val="rvts8"/>
          <w:lang w:val="uk-UA"/>
        </w:rPr>
      </w:pPr>
      <w:r w:rsidRPr="00977E1C">
        <w:rPr>
          <w:rStyle w:val="rvts8"/>
          <w:lang w:val="uk-UA"/>
        </w:rPr>
        <w:t>6.2.9.</w:t>
      </w:r>
      <w:r w:rsidR="00435AA0" w:rsidRPr="00977E1C">
        <w:rPr>
          <w:rStyle w:val="rvts8"/>
          <w:lang w:val="uk-UA"/>
        </w:rPr>
        <w:t xml:space="preserve"> </w:t>
      </w:r>
      <w:r w:rsidRPr="00977E1C">
        <w:rPr>
          <w:rStyle w:val="rvts8"/>
          <w:lang w:val="uk-UA"/>
        </w:rPr>
        <w:t>Повідомити надавача послуги про придбання власного автотранспорту та автотранспорту, отриманого через органи соціального захисту населення.</w:t>
      </w:r>
    </w:p>
    <w:p w:rsidR="00D27403" w:rsidRPr="00977E1C" w:rsidRDefault="00D27403" w:rsidP="00435AA0">
      <w:pPr>
        <w:pStyle w:val="rvps52"/>
        <w:shd w:val="clear" w:color="auto" w:fill="FFFFFF"/>
        <w:tabs>
          <w:tab w:val="left" w:pos="1418"/>
        </w:tabs>
        <w:spacing w:before="0" w:beforeAutospacing="0" w:after="0" w:afterAutospacing="0"/>
        <w:ind w:firstLine="703"/>
        <w:jc w:val="both"/>
        <w:rPr>
          <w:lang w:val="uk-UA"/>
        </w:rPr>
      </w:pPr>
    </w:p>
    <w:p w:rsidR="00FD3115" w:rsidRPr="00977E1C" w:rsidRDefault="00FD3115" w:rsidP="006D77A6">
      <w:pPr>
        <w:spacing w:after="0"/>
        <w:rPr>
          <w:b/>
          <w:lang w:val="uk-UA"/>
        </w:rPr>
      </w:pPr>
      <w:r w:rsidRPr="00977E1C">
        <w:rPr>
          <w:b/>
          <w:lang w:val="uk-UA"/>
        </w:rPr>
        <w:t xml:space="preserve"> </w:t>
      </w:r>
      <w:r w:rsidR="00D27403">
        <w:rPr>
          <w:b/>
          <w:lang w:val="uk-UA"/>
        </w:rPr>
        <w:t xml:space="preserve">           </w:t>
      </w:r>
      <w:r w:rsidRPr="00977E1C">
        <w:rPr>
          <w:b/>
          <w:lang w:val="uk-UA"/>
        </w:rPr>
        <w:t>7. Прикінцеві  положення</w:t>
      </w:r>
    </w:p>
    <w:p w:rsidR="00FD3115" w:rsidRPr="00977E1C" w:rsidRDefault="00FD3115" w:rsidP="006D77A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77E1C">
        <w:t xml:space="preserve">7.1. У </w:t>
      </w:r>
      <w:proofErr w:type="spellStart"/>
      <w:r w:rsidRPr="00977E1C">
        <w:t>разі</w:t>
      </w:r>
      <w:proofErr w:type="spellEnd"/>
      <w:r w:rsidRPr="00977E1C">
        <w:t xml:space="preserve"> </w:t>
      </w:r>
      <w:proofErr w:type="spellStart"/>
      <w:r w:rsidRPr="00977E1C">
        <w:t>порушення</w:t>
      </w:r>
      <w:proofErr w:type="spellEnd"/>
      <w:r w:rsidRPr="00977E1C">
        <w:t xml:space="preserve"> </w:t>
      </w:r>
      <w:proofErr w:type="spellStart"/>
      <w:r w:rsidRPr="00977E1C">
        <w:t>замовником</w:t>
      </w:r>
      <w:proofErr w:type="spellEnd"/>
      <w:r w:rsidRPr="00977E1C">
        <w:t xml:space="preserve"> </w:t>
      </w:r>
      <w:proofErr w:type="spellStart"/>
      <w:r w:rsidRPr="00977E1C">
        <w:t>послуги</w:t>
      </w:r>
      <w:proofErr w:type="spellEnd"/>
      <w:r w:rsidRPr="00977E1C">
        <w:t xml:space="preserve"> умов </w:t>
      </w:r>
      <w:proofErr w:type="spellStart"/>
      <w:r w:rsidRPr="00977E1C">
        <w:t>цього</w:t>
      </w:r>
      <w:proofErr w:type="spellEnd"/>
      <w:r w:rsidRPr="00977E1C">
        <w:t xml:space="preserve"> </w:t>
      </w:r>
      <w:proofErr w:type="spellStart"/>
      <w:r w:rsidRPr="00977E1C">
        <w:t>Положення</w:t>
      </w:r>
      <w:proofErr w:type="spellEnd"/>
      <w:r w:rsidRPr="00977E1C">
        <w:t xml:space="preserve"> </w:t>
      </w:r>
      <w:proofErr w:type="spellStart"/>
      <w:r w:rsidRPr="00977E1C">
        <w:t>або</w:t>
      </w:r>
      <w:proofErr w:type="spellEnd"/>
      <w:r w:rsidRPr="00977E1C">
        <w:t xml:space="preserve"> </w:t>
      </w:r>
      <w:proofErr w:type="spellStart"/>
      <w:r w:rsidRPr="00977E1C">
        <w:t>зняття</w:t>
      </w:r>
      <w:proofErr w:type="spellEnd"/>
      <w:r w:rsidRPr="00977E1C">
        <w:t xml:space="preserve"> </w:t>
      </w:r>
      <w:proofErr w:type="spellStart"/>
      <w:r w:rsidRPr="00977E1C">
        <w:t>спеціального</w:t>
      </w:r>
      <w:proofErr w:type="spellEnd"/>
      <w:r w:rsidRPr="00977E1C">
        <w:t xml:space="preserve"> транспортного </w:t>
      </w:r>
      <w:proofErr w:type="spellStart"/>
      <w:r w:rsidRPr="00977E1C">
        <w:t>засобу</w:t>
      </w:r>
      <w:proofErr w:type="spellEnd"/>
      <w:r w:rsidRPr="00977E1C">
        <w:t xml:space="preserve"> з маршруту в </w:t>
      </w:r>
      <w:proofErr w:type="spellStart"/>
      <w:r w:rsidRPr="00977E1C">
        <w:t>зв’язку</w:t>
      </w:r>
      <w:proofErr w:type="spellEnd"/>
      <w:r w:rsidRPr="00977E1C">
        <w:t xml:space="preserve"> з </w:t>
      </w:r>
      <w:proofErr w:type="spellStart"/>
      <w:r w:rsidRPr="00977E1C">
        <w:t>несправністю</w:t>
      </w:r>
      <w:proofErr w:type="spellEnd"/>
      <w:r w:rsidRPr="00977E1C">
        <w:t xml:space="preserve"> (</w:t>
      </w:r>
      <w:proofErr w:type="spellStart"/>
      <w:r w:rsidRPr="00977E1C">
        <w:t>аварією</w:t>
      </w:r>
      <w:proofErr w:type="spellEnd"/>
      <w:r w:rsidRPr="00977E1C">
        <w:t xml:space="preserve">) </w:t>
      </w:r>
      <w:proofErr w:type="spellStart"/>
      <w:r w:rsidRPr="00977E1C">
        <w:t>приймається</w:t>
      </w:r>
      <w:proofErr w:type="spellEnd"/>
      <w:r w:rsidRPr="00977E1C">
        <w:t xml:space="preserve"> </w:t>
      </w:r>
      <w:proofErr w:type="spellStart"/>
      <w:proofErr w:type="gramStart"/>
      <w:r w:rsidRPr="00977E1C">
        <w:t>р</w:t>
      </w:r>
      <w:proofErr w:type="gramEnd"/>
      <w:r w:rsidRPr="00977E1C">
        <w:t>ішення</w:t>
      </w:r>
      <w:proofErr w:type="spellEnd"/>
      <w:r w:rsidRPr="00977E1C">
        <w:t xml:space="preserve"> про </w:t>
      </w:r>
      <w:proofErr w:type="spellStart"/>
      <w:r w:rsidRPr="00977E1C">
        <w:t>відмову</w:t>
      </w:r>
      <w:proofErr w:type="spellEnd"/>
      <w:r w:rsidRPr="00977E1C">
        <w:t xml:space="preserve"> в </w:t>
      </w:r>
      <w:proofErr w:type="spellStart"/>
      <w:r w:rsidRPr="00977E1C">
        <w:t>наданні</w:t>
      </w:r>
      <w:proofErr w:type="spellEnd"/>
      <w:r w:rsidRPr="00977E1C">
        <w:t xml:space="preserve"> </w:t>
      </w:r>
      <w:proofErr w:type="spellStart"/>
      <w:r w:rsidRPr="00977E1C">
        <w:t>послуги</w:t>
      </w:r>
      <w:proofErr w:type="spellEnd"/>
      <w:r w:rsidRPr="00977E1C">
        <w:t xml:space="preserve">, яке </w:t>
      </w:r>
      <w:proofErr w:type="spellStart"/>
      <w:r w:rsidRPr="00977E1C">
        <w:t>повідомляється</w:t>
      </w:r>
      <w:proofErr w:type="spellEnd"/>
      <w:r w:rsidRPr="00977E1C">
        <w:t xml:space="preserve"> за телефоном та </w:t>
      </w:r>
      <w:proofErr w:type="spellStart"/>
      <w:r w:rsidRPr="00977E1C">
        <w:t>оформляється</w:t>
      </w:r>
      <w:proofErr w:type="spellEnd"/>
      <w:r w:rsidRPr="00977E1C">
        <w:t xml:space="preserve"> у </w:t>
      </w:r>
      <w:proofErr w:type="spellStart"/>
      <w:r w:rsidRPr="00977E1C">
        <w:t>письмовому</w:t>
      </w:r>
      <w:proofErr w:type="spellEnd"/>
      <w:r w:rsidRPr="00977E1C">
        <w:t xml:space="preserve"> </w:t>
      </w:r>
      <w:proofErr w:type="spellStart"/>
      <w:r w:rsidRPr="00977E1C">
        <w:t>вигляді</w:t>
      </w:r>
      <w:proofErr w:type="spellEnd"/>
      <w:r w:rsidRPr="00977E1C">
        <w:t xml:space="preserve"> </w:t>
      </w:r>
      <w:proofErr w:type="spellStart"/>
      <w:r w:rsidRPr="00977E1C">
        <w:t>із</w:t>
      </w:r>
      <w:proofErr w:type="spellEnd"/>
      <w:r w:rsidRPr="00977E1C">
        <w:t xml:space="preserve"> </w:t>
      </w:r>
      <w:proofErr w:type="spellStart"/>
      <w:r w:rsidRPr="00977E1C">
        <w:t>зазначенням</w:t>
      </w:r>
      <w:proofErr w:type="spellEnd"/>
      <w:r w:rsidRPr="00977E1C">
        <w:t xml:space="preserve"> причин </w:t>
      </w:r>
      <w:proofErr w:type="spellStart"/>
      <w:r w:rsidRPr="00977E1C">
        <w:t>відмови</w:t>
      </w:r>
      <w:proofErr w:type="spellEnd"/>
      <w:r w:rsidRPr="00977E1C">
        <w:t xml:space="preserve">. </w:t>
      </w:r>
    </w:p>
    <w:p w:rsidR="00FD3115" w:rsidRPr="00977E1C" w:rsidRDefault="00FD3115" w:rsidP="006D77A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77E1C">
        <w:t xml:space="preserve">7.2. </w:t>
      </w:r>
      <w:proofErr w:type="spellStart"/>
      <w:r w:rsidRPr="00977E1C">
        <w:t>Зміни</w:t>
      </w:r>
      <w:proofErr w:type="spellEnd"/>
      <w:r w:rsidRPr="00977E1C">
        <w:t xml:space="preserve"> та </w:t>
      </w:r>
      <w:proofErr w:type="spellStart"/>
      <w:r w:rsidRPr="00977E1C">
        <w:t>доповнення</w:t>
      </w:r>
      <w:proofErr w:type="spellEnd"/>
      <w:r w:rsidRPr="00977E1C">
        <w:t xml:space="preserve"> до </w:t>
      </w:r>
      <w:proofErr w:type="spellStart"/>
      <w:r w:rsidRPr="00977E1C">
        <w:t>цього</w:t>
      </w:r>
      <w:proofErr w:type="spellEnd"/>
      <w:r w:rsidRPr="00977E1C">
        <w:t xml:space="preserve"> </w:t>
      </w:r>
      <w:proofErr w:type="spellStart"/>
      <w:r w:rsidRPr="00977E1C">
        <w:t>Положення</w:t>
      </w:r>
      <w:proofErr w:type="spellEnd"/>
      <w:r w:rsidRPr="00977E1C">
        <w:t xml:space="preserve"> </w:t>
      </w:r>
      <w:proofErr w:type="spellStart"/>
      <w:r w:rsidRPr="00977E1C">
        <w:t>вносяться</w:t>
      </w:r>
      <w:proofErr w:type="spellEnd"/>
      <w:r w:rsidRPr="00977E1C">
        <w:t xml:space="preserve"> </w:t>
      </w:r>
      <w:proofErr w:type="spellStart"/>
      <w:proofErr w:type="gramStart"/>
      <w:r w:rsidRPr="00977E1C">
        <w:t>р</w:t>
      </w:r>
      <w:proofErr w:type="gramEnd"/>
      <w:r w:rsidRPr="00977E1C">
        <w:t>ішенням</w:t>
      </w:r>
      <w:proofErr w:type="spellEnd"/>
      <w:r w:rsidRPr="00977E1C">
        <w:t xml:space="preserve"> </w:t>
      </w:r>
      <w:proofErr w:type="spellStart"/>
      <w:r w:rsidRPr="00977E1C">
        <w:t>виконавчого</w:t>
      </w:r>
      <w:proofErr w:type="spellEnd"/>
      <w:r w:rsidRPr="00977E1C">
        <w:t xml:space="preserve"> </w:t>
      </w:r>
      <w:proofErr w:type="spellStart"/>
      <w:r w:rsidRPr="00977E1C">
        <w:t>комітету</w:t>
      </w:r>
      <w:proofErr w:type="spellEnd"/>
      <w:r w:rsidRPr="00977E1C">
        <w:t xml:space="preserve"> </w:t>
      </w:r>
      <w:proofErr w:type="spellStart"/>
      <w:r w:rsidRPr="00977E1C">
        <w:t>міської</w:t>
      </w:r>
      <w:proofErr w:type="spellEnd"/>
      <w:r w:rsidRPr="00977E1C">
        <w:t xml:space="preserve"> ради.</w:t>
      </w:r>
    </w:p>
    <w:p w:rsidR="00FD3115" w:rsidRDefault="00FD3115" w:rsidP="006D77A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 w:eastAsia="uk-UA"/>
        </w:rPr>
      </w:pPr>
      <w:r w:rsidRPr="00977E1C">
        <w:lastRenderedPageBreak/>
        <w:t xml:space="preserve">7.3. </w:t>
      </w:r>
      <w:proofErr w:type="spellStart"/>
      <w:r w:rsidRPr="00977E1C">
        <w:t>Відповідальність</w:t>
      </w:r>
      <w:proofErr w:type="spellEnd"/>
      <w:r w:rsidRPr="00977E1C">
        <w:t xml:space="preserve"> за </w:t>
      </w:r>
      <w:proofErr w:type="spellStart"/>
      <w:r w:rsidRPr="00977E1C">
        <w:t>якість</w:t>
      </w:r>
      <w:proofErr w:type="spellEnd"/>
      <w:r w:rsidRPr="00977E1C">
        <w:t xml:space="preserve"> </w:t>
      </w:r>
      <w:proofErr w:type="spellStart"/>
      <w:r w:rsidRPr="00977E1C">
        <w:t>надання</w:t>
      </w:r>
      <w:proofErr w:type="spellEnd"/>
      <w:r w:rsidRPr="00977E1C">
        <w:t xml:space="preserve"> </w:t>
      </w:r>
      <w:proofErr w:type="spellStart"/>
      <w:r w:rsidRPr="00977E1C">
        <w:t>послуги</w:t>
      </w:r>
      <w:proofErr w:type="spellEnd"/>
      <w:r w:rsidRPr="00977E1C">
        <w:t xml:space="preserve">, </w:t>
      </w:r>
      <w:proofErr w:type="spellStart"/>
      <w:r w:rsidRPr="00977E1C">
        <w:t>використання</w:t>
      </w:r>
      <w:proofErr w:type="spellEnd"/>
      <w:r w:rsidRPr="00977E1C">
        <w:t xml:space="preserve"> </w:t>
      </w:r>
      <w:proofErr w:type="spellStart"/>
      <w:r w:rsidRPr="00977E1C">
        <w:t>спеціального</w:t>
      </w:r>
      <w:proofErr w:type="spellEnd"/>
      <w:r w:rsidRPr="00977E1C">
        <w:t xml:space="preserve"> транспортного </w:t>
      </w:r>
      <w:proofErr w:type="spellStart"/>
      <w:r w:rsidRPr="00977E1C">
        <w:t>засобу</w:t>
      </w:r>
      <w:proofErr w:type="spellEnd"/>
      <w:r w:rsidRPr="00977E1C">
        <w:t xml:space="preserve"> за </w:t>
      </w:r>
      <w:proofErr w:type="spellStart"/>
      <w:r w:rsidRPr="00977E1C">
        <w:t>цільовим</w:t>
      </w:r>
      <w:proofErr w:type="spellEnd"/>
      <w:r w:rsidRPr="00977E1C">
        <w:t xml:space="preserve"> </w:t>
      </w:r>
      <w:proofErr w:type="spellStart"/>
      <w:r w:rsidRPr="00977E1C">
        <w:t>призначенням</w:t>
      </w:r>
      <w:proofErr w:type="spellEnd"/>
      <w:r w:rsidRPr="00977E1C">
        <w:t xml:space="preserve">, </w:t>
      </w:r>
      <w:proofErr w:type="spellStart"/>
      <w:r w:rsidRPr="00977E1C">
        <w:t>утримання</w:t>
      </w:r>
      <w:proofErr w:type="spellEnd"/>
      <w:r w:rsidRPr="00977E1C">
        <w:t xml:space="preserve"> </w:t>
      </w:r>
      <w:proofErr w:type="spellStart"/>
      <w:r w:rsidRPr="00977E1C">
        <w:t>його</w:t>
      </w:r>
      <w:proofErr w:type="spellEnd"/>
      <w:r w:rsidRPr="00977E1C">
        <w:t xml:space="preserve"> в </w:t>
      </w:r>
      <w:proofErr w:type="spellStart"/>
      <w:r w:rsidRPr="00977E1C">
        <w:t>належному</w:t>
      </w:r>
      <w:proofErr w:type="spellEnd"/>
      <w:r w:rsidRPr="00977E1C">
        <w:t xml:space="preserve"> </w:t>
      </w:r>
      <w:proofErr w:type="spellStart"/>
      <w:proofErr w:type="gramStart"/>
      <w:r w:rsidRPr="00977E1C">
        <w:t>техн</w:t>
      </w:r>
      <w:proofErr w:type="gramEnd"/>
      <w:r w:rsidRPr="00977E1C">
        <w:t>ічному</w:t>
      </w:r>
      <w:proofErr w:type="spellEnd"/>
      <w:r w:rsidRPr="00977E1C">
        <w:t xml:space="preserve"> </w:t>
      </w:r>
      <w:proofErr w:type="spellStart"/>
      <w:r w:rsidRPr="00977E1C">
        <w:t>стані</w:t>
      </w:r>
      <w:proofErr w:type="spellEnd"/>
      <w:r w:rsidRPr="00977E1C">
        <w:t xml:space="preserve">, </w:t>
      </w:r>
      <w:proofErr w:type="spellStart"/>
      <w:r w:rsidRPr="00977E1C">
        <w:t>економію</w:t>
      </w:r>
      <w:proofErr w:type="spellEnd"/>
      <w:r w:rsidRPr="00977E1C">
        <w:t xml:space="preserve"> </w:t>
      </w:r>
      <w:proofErr w:type="spellStart"/>
      <w:r w:rsidRPr="00977E1C">
        <w:t>пального</w:t>
      </w:r>
      <w:proofErr w:type="spellEnd"/>
      <w:r w:rsidRPr="00977E1C">
        <w:t xml:space="preserve">, </w:t>
      </w:r>
      <w:proofErr w:type="spellStart"/>
      <w:r w:rsidRPr="00977E1C">
        <w:t>дотримання</w:t>
      </w:r>
      <w:proofErr w:type="spellEnd"/>
      <w:r w:rsidRPr="00977E1C">
        <w:t xml:space="preserve"> </w:t>
      </w:r>
      <w:proofErr w:type="spellStart"/>
      <w:r w:rsidRPr="00977E1C">
        <w:t>виробничої</w:t>
      </w:r>
      <w:proofErr w:type="spellEnd"/>
      <w:r w:rsidRPr="00977E1C">
        <w:t xml:space="preserve"> </w:t>
      </w:r>
      <w:proofErr w:type="spellStart"/>
      <w:r w:rsidRPr="00977E1C">
        <w:t>дисципліни</w:t>
      </w:r>
      <w:proofErr w:type="spellEnd"/>
      <w:r w:rsidRPr="00977E1C">
        <w:t xml:space="preserve"> </w:t>
      </w:r>
      <w:proofErr w:type="spellStart"/>
      <w:r w:rsidRPr="00977E1C">
        <w:t>водієм</w:t>
      </w:r>
      <w:proofErr w:type="spellEnd"/>
      <w:r w:rsidRPr="00977E1C">
        <w:t xml:space="preserve"> </w:t>
      </w:r>
      <w:proofErr w:type="spellStart"/>
      <w:r w:rsidRPr="00977E1C">
        <w:t>покладається</w:t>
      </w:r>
      <w:proofErr w:type="spellEnd"/>
      <w:r w:rsidRPr="00977E1C">
        <w:t xml:space="preserve"> на директора </w:t>
      </w:r>
      <w:r w:rsidR="006D77A6" w:rsidRPr="00977E1C">
        <w:rPr>
          <w:lang w:val="uk-UA" w:eastAsia="uk-UA"/>
        </w:rPr>
        <w:t>комунального некомерційного підприємства «</w:t>
      </w:r>
      <w:proofErr w:type="spellStart"/>
      <w:r w:rsidR="006D77A6" w:rsidRPr="00977E1C">
        <w:rPr>
          <w:lang w:val="uk-UA" w:eastAsia="uk-UA"/>
        </w:rPr>
        <w:t>Бучанський</w:t>
      </w:r>
      <w:proofErr w:type="spellEnd"/>
      <w:r w:rsidR="006D77A6" w:rsidRPr="00977E1C">
        <w:rPr>
          <w:lang w:val="uk-UA" w:eastAsia="uk-UA"/>
        </w:rPr>
        <w:t xml:space="preserve"> центр соціальних послуг та психологічної допомоги»</w:t>
      </w:r>
      <w:r w:rsidR="006D77A6" w:rsidRPr="00977E1C">
        <w:rPr>
          <w:lang w:eastAsia="uk-UA"/>
        </w:rPr>
        <w:t>.</w:t>
      </w:r>
    </w:p>
    <w:p w:rsidR="00627E58" w:rsidRPr="00627E58" w:rsidRDefault="00627E58" w:rsidP="006D77A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 w:eastAsia="uk-UA"/>
        </w:rPr>
      </w:pPr>
    </w:p>
    <w:p w:rsidR="00627E58" w:rsidRDefault="00C1494F" w:rsidP="00627E5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C1494F">
        <w:rPr>
          <w:b/>
          <w:lang w:val="uk-UA" w:eastAsia="uk-UA"/>
        </w:rPr>
        <w:t>8.</w:t>
      </w:r>
      <w:r>
        <w:rPr>
          <w:lang w:val="uk-UA" w:eastAsia="uk-UA"/>
        </w:rPr>
        <w:t xml:space="preserve"> </w:t>
      </w:r>
      <w:r>
        <w:rPr>
          <w:b/>
          <w:lang w:val="uk-UA"/>
        </w:rPr>
        <w:t>В</w:t>
      </w:r>
      <w:r w:rsidRPr="005E30A8">
        <w:rPr>
          <w:b/>
          <w:lang w:val="uk-UA"/>
        </w:rPr>
        <w:t>арт</w:t>
      </w:r>
      <w:r>
        <w:rPr>
          <w:b/>
          <w:lang w:val="uk-UA"/>
        </w:rPr>
        <w:t>і</w:t>
      </w:r>
      <w:r w:rsidRPr="005E30A8">
        <w:rPr>
          <w:b/>
          <w:lang w:val="uk-UA"/>
        </w:rPr>
        <w:t>ст</w:t>
      </w:r>
      <w:r>
        <w:rPr>
          <w:b/>
          <w:lang w:val="uk-UA"/>
        </w:rPr>
        <w:t>ь</w:t>
      </w:r>
      <w:r w:rsidRPr="005E30A8">
        <w:rPr>
          <w:b/>
        </w:rPr>
        <w:t xml:space="preserve"> </w:t>
      </w:r>
      <w:proofErr w:type="spellStart"/>
      <w:r w:rsidRPr="005E30A8">
        <w:rPr>
          <w:b/>
        </w:rPr>
        <w:t>відшкодування</w:t>
      </w:r>
      <w:proofErr w:type="spellEnd"/>
      <w:r w:rsidRPr="005E30A8">
        <w:rPr>
          <w:b/>
        </w:rPr>
        <w:t xml:space="preserve"> </w:t>
      </w:r>
      <w:proofErr w:type="spellStart"/>
      <w:r w:rsidRPr="005E30A8">
        <w:rPr>
          <w:b/>
        </w:rPr>
        <w:t>соціальної</w:t>
      </w:r>
      <w:proofErr w:type="spellEnd"/>
      <w:r w:rsidRPr="005E30A8">
        <w:rPr>
          <w:b/>
          <w:spacing w:val="-3"/>
        </w:rPr>
        <w:t xml:space="preserve"> </w:t>
      </w:r>
      <w:proofErr w:type="spellStart"/>
      <w:r w:rsidRPr="005E30A8">
        <w:rPr>
          <w:b/>
        </w:rPr>
        <w:t>послуги</w:t>
      </w:r>
      <w:proofErr w:type="spellEnd"/>
      <w:r w:rsidRPr="005E30A8">
        <w:rPr>
          <w:b/>
          <w:spacing w:val="-2"/>
        </w:rPr>
        <w:t xml:space="preserve"> </w:t>
      </w:r>
      <w:r w:rsidRPr="005E30A8">
        <w:rPr>
          <w:b/>
        </w:rPr>
        <w:t>–</w:t>
      </w:r>
      <w:r w:rsidRPr="005E30A8">
        <w:rPr>
          <w:b/>
          <w:spacing w:val="-2"/>
        </w:rPr>
        <w:t xml:space="preserve"> </w:t>
      </w:r>
      <w:r w:rsidRPr="00C1494F">
        <w:rPr>
          <w:b/>
          <w:lang w:val="uk-UA"/>
        </w:rPr>
        <w:t>транспортної послуги «Соціальне таксі»</w:t>
      </w:r>
      <w:r w:rsidR="00627E58">
        <w:rPr>
          <w:b/>
          <w:lang w:val="uk-UA"/>
        </w:rPr>
        <w:t>.</w:t>
      </w:r>
    </w:p>
    <w:p w:rsidR="00C1494F" w:rsidRPr="00627E58" w:rsidRDefault="00C1494F" w:rsidP="00627E5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lang w:val="uk-UA"/>
        </w:rPr>
      </w:pPr>
      <w:r>
        <w:rPr>
          <w:lang w:val="uk-UA"/>
        </w:rPr>
        <w:t xml:space="preserve">8.1. </w:t>
      </w:r>
      <w:r w:rsidRPr="005E30A8">
        <w:rPr>
          <w:lang w:val="uk-UA"/>
        </w:rPr>
        <w:t xml:space="preserve">Вартість соціальної послуги </w:t>
      </w:r>
      <w:r w:rsidRPr="007B57EC">
        <w:rPr>
          <w:lang w:val="uk-UA"/>
        </w:rPr>
        <w:t xml:space="preserve">здійснюється відповідно </w:t>
      </w:r>
      <w:r w:rsidRPr="005E30A8">
        <w:rPr>
          <w:spacing w:val="-1"/>
          <w:lang w:val="uk-UA"/>
        </w:rPr>
        <w:t xml:space="preserve">постанов Кабінету Міністрів України від 01.06.2020 року № 587 «Про організацію надання соціальних послуг», від 01.06.2020 року № 450 «Деякі питання надання соціальних послуг шляхом соціального замовлення», </w:t>
      </w:r>
      <w:r w:rsidR="008E3692">
        <w:rPr>
          <w:spacing w:val="14"/>
          <w:lang w:val="uk-UA"/>
        </w:rPr>
        <w:t>наказу</w:t>
      </w:r>
      <w:r w:rsidR="008E3692" w:rsidRPr="007B57EC">
        <w:rPr>
          <w:spacing w:val="14"/>
          <w:lang w:val="uk-UA"/>
        </w:rPr>
        <w:t xml:space="preserve"> </w:t>
      </w:r>
      <w:r w:rsidR="008E3692" w:rsidRPr="007B57EC">
        <w:rPr>
          <w:lang w:val="uk-UA"/>
        </w:rPr>
        <w:t>Міністерства соціальної політики України від 23.06.2020 року</w:t>
      </w:r>
      <w:r w:rsidR="008E3692" w:rsidRPr="007B57EC">
        <w:rPr>
          <w:spacing w:val="26"/>
          <w:lang w:val="uk-UA"/>
        </w:rPr>
        <w:t xml:space="preserve"> </w:t>
      </w:r>
      <w:r w:rsidR="008E3692">
        <w:rPr>
          <w:spacing w:val="26"/>
          <w:lang w:val="uk-UA"/>
        </w:rPr>
        <w:t xml:space="preserve">         </w:t>
      </w:r>
      <w:r w:rsidR="008E3692" w:rsidRPr="007B57EC">
        <w:rPr>
          <w:lang w:val="uk-UA"/>
        </w:rPr>
        <w:t>№ 429 «Про затвердження Класифікатора соціальних послуг»,</w:t>
      </w:r>
      <w:r w:rsidR="008E3692" w:rsidRPr="007B57EC">
        <w:rPr>
          <w:spacing w:val="1"/>
          <w:lang w:val="uk-UA"/>
        </w:rPr>
        <w:t xml:space="preserve"> </w:t>
      </w:r>
      <w:r w:rsidR="008E3692" w:rsidRPr="007B57EC">
        <w:rPr>
          <w:lang w:val="uk-UA"/>
        </w:rPr>
        <w:t>наказу Міністерства соціальної політики України від 07.12.2015</w:t>
      </w:r>
      <w:r w:rsidR="008E3692" w:rsidRPr="007B57EC">
        <w:rPr>
          <w:spacing w:val="1"/>
          <w:lang w:val="uk-UA"/>
        </w:rPr>
        <w:t xml:space="preserve"> </w:t>
      </w:r>
      <w:r w:rsidR="008E3692" w:rsidRPr="007B57EC">
        <w:rPr>
          <w:lang w:val="uk-UA"/>
        </w:rPr>
        <w:t>№</w:t>
      </w:r>
      <w:r w:rsidR="008E3692" w:rsidRPr="007B57EC">
        <w:rPr>
          <w:spacing w:val="1"/>
          <w:lang w:val="uk-UA"/>
        </w:rPr>
        <w:t xml:space="preserve"> </w:t>
      </w:r>
      <w:r w:rsidR="008E3692" w:rsidRPr="007B57EC">
        <w:rPr>
          <w:lang w:val="uk-UA"/>
        </w:rPr>
        <w:t>1186</w:t>
      </w:r>
      <w:r w:rsidR="008E3692" w:rsidRPr="007B57EC">
        <w:rPr>
          <w:spacing w:val="1"/>
          <w:lang w:val="uk-UA"/>
        </w:rPr>
        <w:t xml:space="preserve"> </w:t>
      </w:r>
      <w:r w:rsidR="008E3692" w:rsidRPr="007B57EC">
        <w:rPr>
          <w:lang w:val="uk-UA"/>
        </w:rPr>
        <w:t>«Про</w:t>
      </w:r>
      <w:r w:rsidR="008E3692" w:rsidRPr="007B57EC">
        <w:rPr>
          <w:spacing w:val="1"/>
          <w:lang w:val="uk-UA"/>
        </w:rPr>
        <w:t xml:space="preserve"> </w:t>
      </w:r>
      <w:r w:rsidR="008E3692" w:rsidRPr="007B57EC">
        <w:rPr>
          <w:lang w:val="uk-UA"/>
        </w:rPr>
        <w:t>затвердження</w:t>
      </w:r>
      <w:r w:rsidR="008E3692" w:rsidRPr="007B57EC">
        <w:rPr>
          <w:spacing w:val="1"/>
          <w:lang w:val="uk-UA"/>
        </w:rPr>
        <w:t xml:space="preserve"> </w:t>
      </w:r>
      <w:r w:rsidR="008E3692" w:rsidRPr="007B57EC">
        <w:rPr>
          <w:lang w:val="uk-UA"/>
        </w:rPr>
        <w:t>Методичних</w:t>
      </w:r>
      <w:r w:rsidR="008E3692" w:rsidRPr="007B57EC">
        <w:rPr>
          <w:spacing w:val="1"/>
          <w:lang w:val="uk-UA"/>
        </w:rPr>
        <w:t xml:space="preserve"> </w:t>
      </w:r>
      <w:r w:rsidR="008E3692" w:rsidRPr="007B57EC">
        <w:rPr>
          <w:lang w:val="uk-UA"/>
        </w:rPr>
        <w:t>рекомендацій</w:t>
      </w:r>
      <w:r w:rsidR="008E3692" w:rsidRPr="007B57EC">
        <w:rPr>
          <w:spacing w:val="1"/>
          <w:lang w:val="uk-UA"/>
        </w:rPr>
        <w:t xml:space="preserve"> </w:t>
      </w:r>
      <w:r w:rsidR="008E3692" w:rsidRPr="007B57EC">
        <w:rPr>
          <w:lang w:val="uk-UA"/>
        </w:rPr>
        <w:t>щодо</w:t>
      </w:r>
      <w:r w:rsidR="008E3692" w:rsidRPr="007B57EC">
        <w:rPr>
          <w:spacing w:val="-67"/>
          <w:lang w:val="uk-UA"/>
        </w:rPr>
        <w:t xml:space="preserve"> </w:t>
      </w:r>
      <w:r w:rsidR="008E3692">
        <w:rPr>
          <w:spacing w:val="-67"/>
          <w:lang w:val="uk-UA"/>
        </w:rPr>
        <w:t xml:space="preserve">  </w:t>
      </w:r>
      <w:r w:rsidR="008E3692" w:rsidRPr="007B57EC">
        <w:rPr>
          <w:lang w:val="uk-UA"/>
        </w:rPr>
        <w:t>розрахунку</w:t>
      </w:r>
      <w:r w:rsidR="008E3692" w:rsidRPr="007B57EC">
        <w:rPr>
          <w:spacing w:val="-5"/>
          <w:lang w:val="uk-UA"/>
        </w:rPr>
        <w:t xml:space="preserve"> </w:t>
      </w:r>
      <w:r w:rsidR="008E3692" w:rsidRPr="007B57EC">
        <w:rPr>
          <w:lang w:val="uk-UA"/>
        </w:rPr>
        <w:t>тарифів</w:t>
      </w:r>
      <w:r w:rsidR="008E3692" w:rsidRPr="007B57EC">
        <w:rPr>
          <w:spacing w:val="-4"/>
          <w:lang w:val="uk-UA"/>
        </w:rPr>
        <w:t xml:space="preserve"> </w:t>
      </w:r>
      <w:r w:rsidR="008E3692" w:rsidRPr="007B57EC">
        <w:rPr>
          <w:lang w:val="uk-UA"/>
        </w:rPr>
        <w:t>на платні</w:t>
      </w:r>
      <w:r w:rsidR="008E3692" w:rsidRPr="007B57EC">
        <w:rPr>
          <w:spacing w:val="1"/>
          <w:lang w:val="uk-UA"/>
        </w:rPr>
        <w:t xml:space="preserve"> </w:t>
      </w:r>
      <w:r w:rsidR="008E3692" w:rsidRPr="007B57EC">
        <w:rPr>
          <w:lang w:val="uk-UA"/>
        </w:rPr>
        <w:t>соціальні</w:t>
      </w:r>
      <w:r w:rsidR="008E3692" w:rsidRPr="007B57EC">
        <w:rPr>
          <w:spacing w:val="-3"/>
          <w:lang w:val="uk-UA"/>
        </w:rPr>
        <w:t xml:space="preserve"> </w:t>
      </w:r>
      <w:r w:rsidR="008E3692" w:rsidRPr="007B57EC">
        <w:rPr>
          <w:lang w:val="uk-UA"/>
        </w:rPr>
        <w:t>послуги»,</w:t>
      </w:r>
      <w:r w:rsidR="008E3692">
        <w:rPr>
          <w:lang w:val="uk-UA"/>
        </w:rPr>
        <w:t xml:space="preserve"> </w:t>
      </w:r>
      <w:r w:rsidRPr="005E30A8">
        <w:rPr>
          <w:spacing w:val="-1"/>
          <w:lang w:val="uk-UA"/>
        </w:rPr>
        <w:t>наказу Міністерства соціальної політики України та керуючись статтею 26 Закону України «Про місцеве самоврядування в Україні»,</w:t>
      </w:r>
      <w:r w:rsidRPr="005E30A8">
        <w:rPr>
          <w:rFonts w:eastAsia="Calibri"/>
          <w:lang w:val="uk-UA" w:eastAsia="en-US"/>
        </w:rPr>
        <w:t xml:space="preserve"> виконавчий комітет </w:t>
      </w:r>
      <w:proofErr w:type="spellStart"/>
      <w:r w:rsidRPr="005E30A8">
        <w:rPr>
          <w:rFonts w:eastAsia="Calibri"/>
          <w:lang w:val="uk-UA" w:eastAsia="en-US"/>
        </w:rPr>
        <w:t>Бучанської</w:t>
      </w:r>
      <w:proofErr w:type="spellEnd"/>
      <w:r w:rsidRPr="005E30A8">
        <w:rPr>
          <w:rFonts w:eastAsia="Calibri"/>
          <w:lang w:val="uk-UA" w:eastAsia="en-US"/>
        </w:rPr>
        <w:t xml:space="preserve"> міської ради</w:t>
      </w:r>
      <w:r w:rsidR="008E3692">
        <w:rPr>
          <w:rFonts w:eastAsia="Calibri"/>
          <w:lang w:val="uk-UA" w:eastAsia="en-US"/>
        </w:rPr>
        <w:t>.</w:t>
      </w:r>
    </w:p>
    <w:p w:rsidR="008E3692" w:rsidRDefault="008E3692" w:rsidP="008E3692">
      <w:pPr>
        <w:ind w:firstLine="708"/>
        <w:jc w:val="both"/>
        <w:rPr>
          <w:lang w:val="uk-UA"/>
        </w:rPr>
      </w:pPr>
      <w:r>
        <w:rPr>
          <w:lang w:val="uk-UA"/>
        </w:rPr>
        <w:t>Р</w:t>
      </w:r>
      <w:proofErr w:type="spellStart"/>
      <w:r w:rsidR="00C1494F" w:rsidRPr="005E30A8">
        <w:t>озрахун</w:t>
      </w:r>
      <w:r>
        <w:rPr>
          <w:lang w:val="uk-UA"/>
        </w:rPr>
        <w:t>ок</w:t>
      </w:r>
      <w:proofErr w:type="spellEnd"/>
      <w:r>
        <w:rPr>
          <w:lang w:val="uk-UA"/>
        </w:rPr>
        <w:t xml:space="preserve"> </w:t>
      </w:r>
      <w:r w:rsidRPr="008E3692">
        <w:rPr>
          <w:lang w:val="uk-UA"/>
        </w:rPr>
        <w:t>транспортної послуги</w:t>
      </w:r>
      <w:r w:rsidRPr="00C1494F">
        <w:rPr>
          <w:b/>
          <w:lang w:val="uk-UA"/>
        </w:rPr>
        <w:t xml:space="preserve"> </w:t>
      </w:r>
      <w:r>
        <w:rPr>
          <w:lang w:val="uk-UA"/>
        </w:rPr>
        <w:t xml:space="preserve">проводиться згідно із затвердженим тарифом </w:t>
      </w:r>
      <w:r w:rsidRPr="008E3692">
        <w:rPr>
          <w:bCs/>
        </w:rPr>
        <w:t>на</w:t>
      </w:r>
      <w:r w:rsidRPr="008E3692">
        <w:t> </w:t>
      </w:r>
      <w:proofErr w:type="spellStart"/>
      <w:r w:rsidRPr="008E3692">
        <w:rPr>
          <w:bCs/>
        </w:rPr>
        <w:t>платну</w:t>
      </w:r>
      <w:proofErr w:type="spellEnd"/>
      <w:r w:rsidRPr="008E3692">
        <w:rPr>
          <w:bCs/>
        </w:rPr>
        <w:t xml:space="preserve"> </w:t>
      </w:r>
      <w:proofErr w:type="spellStart"/>
      <w:r w:rsidRPr="008E3692">
        <w:rPr>
          <w:bCs/>
        </w:rPr>
        <w:t>соціальну</w:t>
      </w:r>
      <w:proofErr w:type="spellEnd"/>
      <w:r w:rsidRPr="008E3692">
        <w:rPr>
          <w:bCs/>
        </w:rPr>
        <w:t xml:space="preserve"> </w:t>
      </w:r>
      <w:proofErr w:type="spellStart"/>
      <w:r w:rsidRPr="008E3692">
        <w:rPr>
          <w:bCs/>
        </w:rPr>
        <w:t>послугу</w:t>
      </w:r>
      <w:proofErr w:type="spellEnd"/>
      <w:r w:rsidRPr="008E3692">
        <w:t xml:space="preserve"> </w:t>
      </w:r>
      <w:r w:rsidRPr="008E3692">
        <w:rPr>
          <w:bCs/>
        </w:rPr>
        <w:t>«</w:t>
      </w:r>
      <w:proofErr w:type="spellStart"/>
      <w:r w:rsidRPr="008E3692">
        <w:rPr>
          <w:bCs/>
        </w:rPr>
        <w:t>Транспортні</w:t>
      </w:r>
      <w:proofErr w:type="spellEnd"/>
      <w:r w:rsidRPr="008E3692">
        <w:rPr>
          <w:bCs/>
        </w:rPr>
        <w:t xml:space="preserve"> </w:t>
      </w:r>
      <w:proofErr w:type="spellStart"/>
      <w:r w:rsidRPr="008E3692">
        <w:rPr>
          <w:bCs/>
        </w:rPr>
        <w:t>послуги</w:t>
      </w:r>
      <w:proofErr w:type="spellEnd"/>
      <w:r w:rsidRPr="008E3692">
        <w:rPr>
          <w:bCs/>
        </w:rPr>
        <w:t xml:space="preserve"> (</w:t>
      </w:r>
      <w:proofErr w:type="spellStart"/>
      <w:r w:rsidRPr="008E3692">
        <w:rPr>
          <w:bCs/>
        </w:rPr>
        <w:t>соціальне</w:t>
      </w:r>
      <w:proofErr w:type="spellEnd"/>
      <w:r w:rsidRPr="008E3692">
        <w:rPr>
          <w:bCs/>
        </w:rPr>
        <w:t xml:space="preserve"> </w:t>
      </w:r>
      <w:proofErr w:type="spellStart"/>
      <w:r w:rsidRPr="008E3692">
        <w:rPr>
          <w:bCs/>
        </w:rPr>
        <w:t>таксі</w:t>
      </w:r>
      <w:proofErr w:type="spellEnd"/>
      <w:r w:rsidRPr="008E3692">
        <w:rPr>
          <w:bCs/>
        </w:rPr>
        <w:t>)»</w:t>
      </w:r>
      <w:r>
        <w:rPr>
          <w:lang w:val="uk-UA"/>
        </w:rPr>
        <w:t xml:space="preserve"> </w:t>
      </w:r>
      <w:proofErr w:type="spellStart"/>
      <w:r w:rsidRPr="008E3692">
        <w:rPr>
          <w:bCs/>
        </w:rPr>
        <w:t>Комунального</w:t>
      </w:r>
      <w:proofErr w:type="spellEnd"/>
      <w:r w:rsidRPr="008E3692">
        <w:rPr>
          <w:bCs/>
        </w:rPr>
        <w:t xml:space="preserve"> </w:t>
      </w:r>
      <w:proofErr w:type="spellStart"/>
      <w:r w:rsidRPr="008E3692">
        <w:rPr>
          <w:bCs/>
        </w:rPr>
        <w:t>некомерційного</w:t>
      </w:r>
      <w:proofErr w:type="spellEnd"/>
      <w:r w:rsidRPr="008E3692">
        <w:rPr>
          <w:bCs/>
        </w:rPr>
        <w:t xml:space="preserve"> </w:t>
      </w:r>
      <w:proofErr w:type="spellStart"/>
      <w:r w:rsidRPr="008E3692">
        <w:rPr>
          <w:bCs/>
        </w:rPr>
        <w:t>підприємства</w:t>
      </w:r>
      <w:proofErr w:type="spellEnd"/>
      <w:r w:rsidRPr="008E3692">
        <w:rPr>
          <w:bCs/>
        </w:rPr>
        <w:t xml:space="preserve"> «</w:t>
      </w:r>
      <w:proofErr w:type="spellStart"/>
      <w:r w:rsidRPr="008E3692">
        <w:rPr>
          <w:bCs/>
        </w:rPr>
        <w:t>Бучанського</w:t>
      </w:r>
      <w:proofErr w:type="spellEnd"/>
      <w:r w:rsidRPr="008E3692">
        <w:rPr>
          <w:bCs/>
        </w:rPr>
        <w:t xml:space="preserve"> центру </w:t>
      </w:r>
      <w:proofErr w:type="spellStart"/>
      <w:r w:rsidRPr="008E3692">
        <w:rPr>
          <w:bCs/>
        </w:rPr>
        <w:t>соціальних</w:t>
      </w:r>
      <w:proofErr w:type="spellEnd"/>
      <w:r w:rsidRPr="008E3692">
        <w:rPr>
          <w:bCs/>
        </w:rPr>
        <w:t xml:space="preserve"> </w:t>
      </w:r>
      <w:proofErr w:type="spellStart"/>
      <w:r w:rsidRPr="008E3692">
        <w:rPr>
          <w:bCs/>
        </w:rPr>
        <w:t>послуг</w:t>
      </w:r>
      <w:proofErr w:type="spellEnd"/>
      <w:r w:rsidRPr="008E3692">
        <w:rPr>
          <w:bCs/>
        </w:rPr>
        <w:t xml:space="preserve"> та </w:t>
      </w:r>
      <w:proofErr w:type="spellStart"/>
      <w:r w:rsidRPr="008E3692">
        <w:rPr>
          <w:bCs/>
        </w:rPr>
        <w:t>психологічної</w:t>
      </w:r>
      <w:proofErr w:type="spellEnd"/>
      <w:r w:rsidRPr="008E3692">
        <w:rPr>
          <w:bCs/>
        </w:rPr>
        <w:t xml:space="preserve"> </w:t>
      </w:r>
      <w:proofErr w:type="spellStart"/>
      <w:r w:rsidRPr="008E3692">
        <w:rPr>
          <w:bCs/>
        </w:rPr>
        <w:t>допомоги</w:t>
      </w:r>
      <w:proofErr w:type="spellEnd"/>
      <w:r w:rsidRPr="008E3692">
        <w:rPr>
          <w:bCs/>
        </w:rPr>
        <w:t xml:space="preserve">» </w:t>
      </w:r>
      <w:proofErr w:type="spellStart"/>
      <w:r w:rsidRPr="008E3692">
        <w:rPr>
          <w:bCs/>
        </w:rPr>
        <w:t>Бучанської</w:t>
      </w:r>
      <w:proofErr w:type="spellEnd"/>
      <w:r w:rsidRPr="008E3692">
        <w:rPr>
          <w:bCs/>
        </w:rPr>
        <w:t xml:space="preserve"> </w:t>
      </w:r>
      <w:proofErr w:type="spellStart"/>
      <w:r w:rsidRPr="008E3692">
        <w:rPr>
          <w:bCs/>
        </w:rPr>
        <w:t>міської</w:t>
      </w:r>
      <w:proofErr w:type="spellEnd"/>
      <w:r w:rsidRPr="008E3692">
        <w:rPr>
          <w:bCs/>
        </w:rPr>
        <w:t xml:space="preserve"> ради (</w:t>
      </w:r>
      <w:proofErr w:type="spellStart"/>
      <w:r w:rsidRPr="008E3692">
        <w:rPr>
          <w:bCs/>
        </w:rPr>
        <w:t>надання</w:t>
      </w:r>
      <w:proofErr w:type="spellEnd"/>
      <w:r w:rsidRPr="008E3692">
        <w:rPr>
          <w:bCs/>
        </w:rPr>
        <w:t xml:space="preserve"> </w:t>
      </w:r>
      <w:proofErr w:type="spellStart"/>
      <w:r w:rsidRPr="008E3692">
        <w:rPr>
          <w:bCs/>
        </w:rPr>
        <w:t>соціальних</w:t>
      </w:r>
      <w:proofErr w:type="spellEnd"/>
      <w:r w:rsidRPr="008E3692">
        <w:rPr>
          <w:bCs/>
        </w:rPr>
        <w:t xml:space="preserve"> </w:t>
      </w:r>
      <w:proofErr w:type="spellStart"/>
      <w:r w:rsidRPr="008E3692">
        <w:rPr>
          <w:bCs/>
        </w:rPr>
        <w:t>послуг</w:t>
      </w:r>
      <w:proofErr w:type="spellEnd"/>
      <w:r w:rsidRPr="008E3692">
        <w:rPr>
          <w:bCs/>
        </w:rPr>
        <w:t>)</w:t>
      </w:r>
      <w:r>
        <w:rPr>
          <w:lang w:val="uk-UA"/>
        </w:rPr>
        <w:t xml:space="preserve"> </w:t>
      </w:r>
      <w:r w:rsidRPr="008E3692">
        <w:rPr>
          <w:bCs/>
        </w:rPr>
        <w:t xml:space="preserve">на 2024 </w:t>
      </w:r>
      <w:proofErr w:type="spellStart"/>
      <w:r w:rsidRPr="008E3692">
        <w:rPr>
          <w:bCs/>
        </w:rPr>
        <w:t>рік</w:t>
      </w:r>
      <w:proofErr w:type="spellEnd"/>
      <w:r>
        <w:rPr>
          <w:bCs/>
          <w:lang w:val="uk-UA"/>
        </w:rPr>
        <w:t xml:space="preserve"> </w:t>
      </w:r>
      <w:r>
        <w:rPr>
          <w:lang w:val="uk-UA"/>
        </w:rPr>
        <w:t>згідно з додатком до Положення (додаток до Положення).</w:t>
      </w:r>
    </w:p>
    <w:p w:rsidR="008E3692" w:rsidRDefault="008E3692" w:rsidP="00986CBE">
      <w:pPr>
        <w:jc w:val="both"/>
        <w:rPr>
          <w:lang w:val="uk-UA" w:eastAsia="uk-UA"/>
        </w:rPr>
      </w:pPr>
    </w:p>
    <w:p w:rsidR="00B50740" w:rsidRPr="00C1494F" w:rsidRDefault="00B50740" w:rsidP="00986CBE">
      <w:pPr>
        <w:jc w:val="both"/>
        <w:rPr>
          <w:lang w:val="uk-UA" w:eastAsia="uk-UA"/>
        </w:rPr>
      </w:pPr>
    </w:p>
    <w:p w:rsidR="00C1494F" w:rsidRPr="005E30A8" w:rsidRDefault="00C1494F" w:rsidP="00C1494F">
      <w:pPr>
        <w:tabs>
          <w:tab w:val="left" w:pos="6946"/>
          <w:tab w:val="left" w:pos="7088"/>
          <w:tab w:val="left" w:pos="7230"/>
        </w:tabs>
        <w:rPr>
          <w:b/>
          <w:lang w:val="uk-UA"/>
        </w:rPr>
      </w:pPr>
      <w:r w:rsidRPr="005E30A8">
        <w:rPr>
          <w:b/>
          <w:lang w:val="uk-UA"/>
        </w:rPr>
        <w:t>Керуючий справами                                                                    Дмитро ГАПЧЕНКО</w:t>
      </w:r>
    </w:p>
    <w:p w:rsidR="00B50740" w:rsidRDefault="00B50740" w:rsidP="00C1494F">
      <w:pPr>
        <w:tabs>
          <w:tab w:val="left" w:pos="6660"/>
        </w:tabs>
        <w:spacing w:after="0"/>
        <w:outlineLvl w:val="0"/>
        <w:rPr>
          <w:b/>
          <w:lang w:val="uk-UA"/>
        </w:rPr>
      </w:pPr>
    </w:p>
    <w:p w:rsidR="00C1494F" w:rsidRPr="005E30A8" w:rsidRDefault="00C1494F" w:rsidP="00C1494F">
      <w:pPr>
        <w:tabs>
          <w:tab w:val="left" w:pos="6660"/>
        </w:tabs>
        <w:spacing w:after="0"/>
        <w:outlineLvl w:val="0"/>
        <w:rPr>
          <w:b/>
          <w:lang w:val="uk-UA"/>
        </w:rPr>
      </w:pPr>
      <w:r w:rsidRPr="005E30A8">
        <w:rPr>
          <w:b/>
          <w:lang w:val="uk-UA"/>
        </w:rPr>
        <w:t xml:space="preserve">Директор </w:t>
      </w:r>
      <w:r w:rsidRPr="005E30A8">
        <w:rPr>
          <w:b/>
        </w:rPr>
        <w:t xml:space="preserve"> </w:t>
      </w:r>
      <w:r w:rsidRPr="005E30A8">
        <w:rPr>
          <w:b/>
          <w:lang w:val="uk-UA"/>
        </w:rPr>
        <w:t>КНП</w:t>
      </w:r>
    </w:p>
    <w:p w:rsidR="00C1494F" w:rsidRPr="005E30A8" w:rsidRDefault="00C1494F" w:rsidP="00C1494F">
      <w:pPr>
        <w:tabs>
          <w:tab w:val="left" w:pos="6660"/>
        </w:tabs>
        <w:spacing w:after="0"/>
        <w:outlineLvl w:val="0"/>
        <w:rPr>
          <w:b/>
          <w:lang w:val="uk-UA"/>
        </w:rPr>
      </w:pPr>
      <w:r w:rsidRPr="005E30A8">
        <w:rPr>
          <w:b/>
          <w:lang w:val="uk-UA"/>
        </w:rPr>
        <w:t>«</w:t>
      </w:r>
      <w:proofErr w:type="spellStart"/>
      <w:r w:rsidRPr="005E30A8">
        <w:rPr>
          <w:b/>
          <w:lang w:val="uk-UA"/>
        </w:rPr>
        <w:t>Бучанський</w:t>
      </w:r>
      <w:proofErr w:type="spellEnd"/>
      <w:r w:rsidRPr="005E30A8">
        <w:rPr>
          <w:b/>
          <w:lang w:val="uk-UA"/>
        </w:rPr>
        <w:t xml:space="preserve"> центр соціальних </w:t>
      </w:r>
    </w:p>
    <w:p w:rsidR="00C1494F" w:rsidRPr="005E30A8" w:rsidRDefault="00C1494F" w:rsidP="00C1494F">
      <w:pPr>
        <w:tabs>
          <w:tab w:val="left" w:pos="6660"/>
          <w:tab w:val="left" w:pos="6804"/>
          <w:tab w:val="left" w:pos="6946"/>
          <w:tab w:val="left" w:pos="7088"/>
          <w:tab w:val="left" w:pos="7230"/>
          <w:tab w:val="left" w:pos="7513"/>
          <w:tab w:val="left" w:pos="9923"/>
          <w:tab w:val="left" w:pos="10490"/>
        </w:tabs>
        <w:spacing w:after="0"/>
        <w:outlineLvl w:val="0"/>
        <w:rPr>
          <w:b/>
          <w:lang w:val="uk-UA"/>
        </w:rPr>
      </w:pPr>
      <w:r w:rsidRPr="005E30A8">
        <w:rPr>
          <w:b/>
          <w:lang w:val="uk-UA"/>
        </w:rPr>
        <w:t xml:space="preserve">послуг та психологічної допомоги»      </w:t>
      </w:r>
      <w:r w:rsidRPr="005E30A8">
        <w:rPr>
          <w:b/>
        </w:rPr>
        <w:t xml:space="preserve">   </w:t>
      </w:r>
      <w:r w:rsidRPr="005E30A8">
        <w:rPr>
          <w:b/>
          <w:lang w:val="uk-UA"/>
        </w:rPr>
        <w:t xml:space="preserve">            </w:t>
      </w:r>
    </w:p>
    <w:p w:rsidR="00C1494F" w:rsidRPr="005E30A8" w:rsidRDefault="00C1494F" w:rsidP="00C1494F">
      <w:pPr>
        <w:tabs>
          <w:tab w:val="left" w:pos="6660"/>
          <w:tab w:val="left" w:pos="6804"/>
          <w:tab w:val="left" w:pos="6946"/>
          <w:tab w:val="left" w:pos="7088"/>
          <w:tab w:val="left" w:pos="7230"/>
          <w:tab w:val="left" w:pos="7513"/>
          <w:tab w:val="left" w:pos="9923"/>
          <w:tab w:val="left" w:pos="10490"/>
        </w:tabs>
        <w:spacing w:after="0"/>
        <w:outlineLvl w:val="0"/>
        <w:rPr>
          <w:b/>
          <w:lang w:val="uk-UA"/>
        </w:rPr>
      </w:pPr>
      <w:proofErr w:type="spellStart"/>
      <w:r w:rsidRPr="005E30A8">
        <w:rPr>
          <w:b/>
          <w:lang w:val="uk-UA"/>
        </w:rPr>
        <w:t>Бучанської</w:t>
      </w:r>
      <w:proofErr w:type="spellEnd"/>
      <w:r w:rsidRPr="005E30A8">
        <w:rPr>
          <w:b/>
          <w:lang w:val="uk-UA"/>
        </w:rPr>
        <w:t xml:space="preserve"> міської ради                                                              Олена РЕНЧКА</w:t>
      </w:r>
    </w:p>
    <w:p w:rsidR="004E13FF" w:rsidRPr="00977E1C" w:rsidRDefault="004E13FF" w:rsidP="006D77A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 w:eastAsia="uk-UA"/>
        </w:rPr>
      </w:pPr>
    </w:p>
    <w:p w:rsidR="004E13FF" w:rsidRPr="00977E1C" w:rsidRDefault="004E13FF" w:rsidP="006D77A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 w:eastAsia="uk-UA"/>
        </w:rPr>
      </w:pPr>
    </w:p>
    <w:p w:rsidR="004E13FF" w:rsidRDefault="004E13FF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 w:eastAsia="uk-UA"/>
        </w:rPr>
      </w:pPr>
    </w:p>
    <w:p w:rsidR="00B50740" w:rsidRDefault="00B50740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 w:eastAsia="uk-UA"/>
        </w:rPr>
      </w:pPr>
    </w:p>
    <w:p w:rsidR="00B50740" w:rsidRDefault="00B50740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 w:eastAsia="uk-UA"/>
        </w:rPr>
      </w:pPr>
    </w:p>
    <w:p w:rsidR="00B50740" w:rsidRDefault="00B50740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 w:eastAsia="uk-UA"/>
        </w:rPr>
      </w:pPr>
    </w:p>
    <w:p w:rsidR="00B50740" w:rsidRDefault="00B50740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 w:eastAsia="uk-UA"/>
        </w:rPr>
      </w:pPr>
    </w:p>
    <w:p w:rsidR="00C17E5E" w:rsidRDefault="00C17E5E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 w:eastAsia="uk-UA"/>
        </w:rPr>
      </w:pPr>
    </w:p>
    <w:p w:rsidR="00C17E5E" w:rsidRDefault="00C17E5E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 w:eastAsia="uk-UA"/>
        </w:rPr>
      </w:pPr>
    </w:p>
    <w:p w:rsidR="00C17E5E" w:rsidRDefault="00C17E5E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 w:eastAsia="uk-UA"/>
        </w:rPr>
      </w:pPr>
    </w:p>
    <w:p w:rsidR="00C17E5E" w:rsidRDefault="00C17E5E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 w:eastAsia="uk-UA"/>
        </w:rPr>
      </w:pPr>
    </w:p>
    <w:p w:rsidR="00C17E5E" w:rsidRDefault="00C17E5E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 w:eastAsia="uk-UA"/>
        </w:rPr>
      </w:pPr>
    </w:p>
    <w:p w:rsidR="00975086" w:rsidRDefault="00975086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 w:eastAsia="uk-UA"/>
        </w:rPr>
      </w:pPr>
    </w:p>
    <w:p w:rsidR="00975086" w:rsidRDefault="00975086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 w:eastAsia="uk-UA"/>
        </w:rPr>
      </w:pPr>
    </w:p>
    <w:p w:rsidR="00975086" w:rsidRDefault="00975086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 w:eastAsia="uk-UA"/>
        </w:rPr>
      </w:pPr>
    </w:p>
    <w:p w:rsidR="00975086" w:rsidRDefault="00975086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 w:eastAsia="uk-UA"/>
        </w:rPr>
      </w:pPr>
    </w:p>
    <w:p w:rsidR="00C17E5E" w:rsidRPr="00977E1C" w:rsidRDefault="00C17E5E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 w:eastAsia="uk-UA"/>
        </w:rPr>
      </w:pPr>
    </w:p>
    <w:p w:rsidR="004E13FF" w:rsidRPr="00FD3115" w:rsidRDefault="004E13FF" w:rsidP="004E13FF">
      <w:pPr>
        <w:spacing w:line="276" w:lineRule="auto"/>
        <w:ind w:left="6521"/>
        <w:rPr>
          <w:rFonts w:eastAsia="Calibri"/>
          <w:lang w:val="uk-UA" w:eastAsia="en-US"/>
        </w:rPr>
      </w:pPr>
      <w:r w:rsidRPr="005E30A8">
        <w:rPr>
          <w:lang w:val="uk-UA"/>
        </w:rPr>
        <w:lastRenderedPageBreak/>
        <w:t xml:space="preserve">Додаток                                                                                                                                                                                         до рішення  №  </w:t>
      </w:r>
      <w:r w:rsidR="00975086">
        <w:rPr>
          <w:lang w:val="uk-UA"/>
        </w:rPr>
        <w:t>5335</w:t>
      </w:r>
      <w:r w:rsidRPr="005E30A8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виконавчого комітету                                                                                                                                                                                             </w:t>
      </w:r>
      <w:proofErr w:type="spellStart"/>
      <w:r w:rsidRPr="005E30A8">
        <w:rPr>
          <w:lang w:val="uk-UA"/>
        </w:rPr>
        <w:t>Бучанської</w:t>
      </w:r>
      <w:proofErr w:type="spellEnd"/>
      <w:r w:rsidRPr="005E30A8">
        <w:rPr>
          <w:lang w:val="uk-UA"/>
        </w:rPr>
        <w:t xml:space="preserve"> міської ради                                                                                                                                                                                                   від  </w:t>
      </w:r>
      <w:r>
        <w:rPr>
          <w:lang w:val="uk-UA"/>
        </w:rPr>
        <w:t>18</w:t>
      </w:r>
      <w:r w:rsidRPr="005E30A8">
        <w:rPr>
          <w:lang w:val="uk-UA"/>
        </w:rPr>
        <w:t>.</w:t>
      </w:r>
      <w:r>
        <w:rPr>
          <w:lang w:val="uk-UA"/>
        </w:rPr>
        <w:t>10</w:t>
      </w:r>
      <w:r w:rsidRPr="005E30A8">
        <w:rPr>
          <w:lang w:val="uk-UA"/>
        </w:rPr>
        <w:t>.2024 рок</w:t>
      </w:r>
      <w:r>
        <w:rPr>
          <w:lang w:val="uk-UA"/>
        </w:rPr>
        <w:t>у</w:t>
      </w:r>
    </w:p>
    <w:p w:rsidR="004E13FF" w:rsidRPr="008F5568" w:rsidRDefault="004E13FF" w:rsidP="004E13FF">
      <w:r w:rsidRPr="008F5568">
        <w:t> </w:t>
      </w:r>
    </w:p>
    <w:p w:rsidR="004E13FF" w:rsidRPr="008F5568" w:rsidRDefault="004E13FF" w:rsidP="004E13FF">
      <w:pPr>
        <w:jc w:val="center"/>
      </w:pPr>
      <w:r w:rsidRPr="008F5568">
        <w:rPr>
          <w:b/>
          <w:bCs/>
        </w:rPr>
        <w:t>ТАРИФ</w:t>
      </w:r>
      <w:proofErr w:type="gramStart"/>
      <w:r w:rsidRPr="008F5568">
        <w:rPr>
          <w:b/>
          <w:bCs/>
          <w:vertAlign w:val="superscript"/>
        </w:rPr>
        <w:t>1</w:t>
      </w:r>
      <w:proofErr w:type="gramEnd"/>
    </w:p>
    <w:p w:rsidR="004E13FF" w:rsidRPr="008F5568" w:rsidRDefault="004E13FF" w:rsidP="004E13FF">
      <w:pPr>
        <w:jc w:val="center"/>
      </w:pPr>
      <w:r w:rsidRPr="008F5568">
        <w:rPr>
          <w:b/>
          <w:bCs/>
        </w:rPr>
        <w:t>на</w:t>
      </w:r>
      <w:r w:rsidRPr="008F5568">
        <w:t> </w:t>
      </w:r>
      <w:proofErr w:type="spellStart"/>
      <w:r w:rsidRPr="008F5568">
        <w:rPr>
          <w:b/>
          <w:bCs/>
        </w:rPr>
        <w:t>платну</w:t>
      </w:r>
      <w:proofErr w:type="spellEnd"/>
      <w:r w:rsidRPr="008F5568">
        <w:rPr>
          <w:b/>
          <w:bCs/>
        </w:rPr>
        <w:t xml:space="preserve"> </w:t>
      </w:r>
      <w:proofErr w:type="spellStart"/>
      <w:proofErr w:type="gramStart"/>
      <w:r w:rsidRPr="008F5568">
        <w:rPr>
          <w:b/>
          <w:bCs/>
        </w:rPr>
        <w:t>соц</w:t>
      </w:r>
      <w:proofErr w:type="gramEnd"/>
      <w:r w:rsidRPr="008F5568">
        <w:rPr>
          <w:b/>
          <w:bCs/>
        </w:rPr>
        <w:t>іальну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послугу</w:t>
      </w:r>
      <w:proofErr w:type="spellEnd"/>
      <w:r>
        <w:t xml:space="preserve"> </w:t>
      </w:r>
      <w:r w:rsidRPr="008F5568">
        <w:rPr>
          <w:b/>
          <w:bCs/>
        </w:rPr>
        <w:t>«</w:t>
      </w:r>
      <w:proofErr w:type="spellStart"/>
      <w:r w:rsidRPr="008F5568">
        <w:rPr>
          <w:b/>
          <w:bCs/>
        </w:rPr>
        <w:t>Транспортні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послуги</w:t>
      </w:r>
      <w:proofErr w:type="spellEnd"/>
      <w:r w:rsidRPr="008F5568">
        <w:rPr>
          <w:b/>
          <w:bCs/>
        </w:rPr>
        <w:t xml:space="preserve"> (</w:t>
      </w:r>
      <w:proofErr w:type="spellStart"/>
      <w:r w:rsidRPr="008F5568">
        <w:rPr>
          <w:b/>
          <w:bCs/>
        </w:rPr>
        <w:t>соціальне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таксі</w:t>
      </w:r>
      <w:proofErr w:type="spellEnd"/>
      <w:r w:rsidRPr="008F5568">
        <w:rPr>
          <w:b/>
          <w:bCs/>
        </w:rPr>
        <w:t>)»</w:t>
      </w:r>
    </w:p>
    <w:p w:rsidR="004E13FF" w:rsidRPr="008F5568" w:rsidRDefault="004E13FF" w:rsidP="004E13FF">
      <w:pPr>
        <w:jc w:val="center"/>
      </w:pPr>
      <w:proofErr w:type="spellStart"/>
      <w:r>
        <w:rPr>
          <w:b/>
          <w:bCs/>
        </w:rPr>
        <w:t>Комунального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некомерційного</w:t>
      </w:r>
      <w:proofErr w:type="spellEnd"/>
      <w:r>
        <w:rPr>
          <w:b/>
          <w:bCs/>
        </w:rPr>
        <w:t xml:space="preserve"> </w:t>
      </w:r>
      <w:proofErr w:type="spellStart"/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>ідприємства</w:t>
      </w:r>
      <w:proofErr w:type="spellEnd"/>
      <w:r>
        <w:rPr>
          <w:b/>
          <w:bCs/>
        </w:rPr>
        <w:t xml:space="preserve"> «</w:t>
      </w:r>
      <w:proofErr w:type="spellStart"/>
      <w:r>
        <w:rPr>
          <w:b/>
          <w:bCs/>
        </w:rPr>
        <w:t>Бучанського</w:t>
      </w:r>
      <w:proofErr w:type="spellEnd"/>
      <w:r>
        <w:rPr>
          <w:b/>
          <w:bCs/>
        </w:rPr>
        <w:t xml:space="preserve"> центру </w:t>
      </w:r>
      <w:proofErr w:type="spellStart"/>
      <w:r>
        <w:rPr>
          <w:b/>
          <w:bCs/>
        </w:rPr>
        <w:t>соціальних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послуг</w:t>
      </w:r>
      <w:proofErr w:type="spellEnd"/>
      <w:r>
        <w:rPr>
          <w:b/>
          <w:bCs/>
        </w:rPr>
        <w:t xml:space="preserve"> та </w:t>
      </w:r>
      <w:proofErr w:type="spellStart"/>
      <w:r>
        <w:rPr>
          <w:b/>
          <w:bCs/>
        </w:rPr>
        <w:t>психологічної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допомоги</w:t>
      </w:r>
      <w:proofErr w:type="spellEnd"/>
      <w:r>
        <w:rPr>
          <w:b/>
          <w:bCs/>
        </w:rPr>
        <w:t xml:space="preserve">» </w:t>
      </w:r>
      <w:proofErr w:type="spellStart"/>
      <w:r>
        <w:rPr>
          <w:b/>
          <w:bCs/>
        </w:rPr>
        <w:t>Бучанської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міської</w:t>
      </w:r>
      <w:proofErr w:type="spellEnd"/>
      <w:r>
        <w:rPr>
          <w:b/>
          <w:bCs/>
        </w:rPr>
        <w:t xml:space="preserve"> ради </w:t>
      </w:r>
      <w:r w:rsidRPr="008F5568">
        <w:rPr>
          <w:b/>
          <w:bCs/>
        </w:rPr>
        <w:t>(</w:t>
      </w:r>
      <w:proofErr w:type="spellStart"/>
      <w:r w:rsidRPr="008F5568">
        <w:rPr>
          <w:b/>
          <w:bCs/>
        </w:rPr>
        <w:t>надання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соціальних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послуг</w:t>
      </w:r>
      <w:proofErr w:type="spellEnd"/>
      <w:r w:rsidRPr="008F5568">
        <w:rPr>
          <w:b/>
          <w:bCs/>
        </w:rPr>
        <w:t>)</w:t>
      </w:r>
    </w:p>
    <w:p w:rsidR="004E13FF" w:rsidRDefault="004E13FF" w:rsidP="004E13FF">
      <w:pPr>
        <w:jc w:val="center"/>
        <w:rPr>
          <w:b/>
          <w:bCs/>
        </w:rPr>
      </w:pPr>
      <w:r w:rsidRPr="008F5568">
        <w:rPr>
          <w:b/>
          <w:bCs/>
        </w:rPr>
        <w:t xml:space="preserve">на 2024 </w:t>
      </w:r>
      <w:proofErr w:type="spellStart"/>
      <w:proofErr w:type="gramStart"/>
      <w:r w:rsidRPr="008F5568">
        <w:rPr>
          <w:b/>
          <w:bCs/>
        </w:rPr>
        <w:t>р</w:t>
      </w:r>
      <w:proofErr w:type="gramEnd"/>
      <w:r w:rsidRPr="008F5568">
        <w:rPr>
          <w:b/>
          <w:bCs/>
        </w:rPr>
        <w:t>ік</w:t>
      </w:r>
      <w:proofErr w:type="spellEnd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27"/>
        <w:gridCol w:w="2450"/>
        <w:gridCol w:w="1166"/>
        <w:gridCol w:w="1853"/>
        <w:gridCol w:w="1120"/>
        <w:gridCol w:w="2455"/>
      </w:tblGrid>
      <w:tr w:rsidR="004E13FF" w:rsidTr="005E2BC5">
        <w:tc>
          <w:tcPr>
            <w:tcW w:w="527" w:type="dxa"/>
          </w:tcPr>
          <w:p w:rsidR="004E13FF" w:rsidRPr="00DF2ACA" w:rsidRDefault="004E13FF" w:rsidP="005E2BC5">
            <w:pPr>
              <w:jc w:val="center"/>
              <w:rPr>
                <w:b/>
                <w:i/>
              </w:rPr>
            </w:pPr>
            <w:r w:rsidRPr="00DF2ACA">
              <w:rPr>
                <w:b/>
                <w:i/>
              </w:rPr>
              <w:t>№ з/п</w:t>
            </w:r>
          </w:p>
        </w:tc>
        <w:tc>
          <w:tcPr>
            <w:tcW w:w="2450" w:type="dxa"/>
          </w:tcPr>
          <w:p w:rsidR="004E13FF" w:rsidRPr="00DF2ACA" w:rsidRDefault="004E13FF" w:rsidP="005E2BC5">
            <w:pPr>
              <w:jc w:val="center"/>
              <w:rPr>
                <w:b/>
                <w:i/>
              </w:rPr>
            </w:pPr>
            <w:r w:rsidRPr="00DF2ACA">
              <w:rPr>
                <w:b/>
                <w:i/>
              </w:rPr>
              <w:t>Найменування послуги</w:t>
            </w:r>
          </w:p>
        </w:tc>
        <w:tc>
          <w:tcPr>
            <w:tcW w:w="1166" w:type="dxa"/>
          </w:tcPr>
          <w:p w:rsidR="004E13FF" w:rsidRPr="00DF2ACA" w:rsidRDefault="004E13FF" w:rsidP="005E2BC5">
            <w:pPr>
              <w:jc w:val="center"/>
              <w:rPr>
                <w:b/>
                <w:i/>
              </w:rPr>
            </w:pPr>
            <w:r w:rsidRPr="00DF2ACA">
              <w:rPr>
                <w:b/>
                <w:i/>
              </w:rPr>
              <w:t>Одиниця виміру</w:t>
            </w:r>
          </w:p>
        </w:tc>
        <w:tc>
          <w:tcPr>
            <w:tcW w:w="1853" w:type="dxa"/>
          </w:tcPr>
          <w:p w:rsidR="004E13FF" w:rsidRPr="00DF2ACA" w:rsidRDefault="004E13FF" w:rsidP="005E2BC5">
            <w:pPr>
              <w:jc w:val="center"/>
              <w:rPr>
                <w:b/>
                <w:i/>
              </w:rPr>
            </w:pPr>
            <w:r w:rsidRPr="00DF2ACA">
              <w:rPr>
                <w:b/>
                <w:i/>
              </w:rPr>
              <w:t>Норма часу на складання послуги, хвилин</w:t>
            </w:r>
          </w:p>
        </w:tc>
        <w:tc>
          <w:tcPr>
            <w:tcW w:w="1120" w:type="dxa"/>
          </w:tcPr>
          <w:p w:rsidR="004E13FF" w:rsidRPr="00DF2ACA" w:rsidRDefault="004E13FF" w:rsidP="005E2BC5">
            <w:pPr>
              <w:jc w:val="center"/>
              <w:rPr>
                <w:b/>
                <w:i/>
              </w:rPr>
            </w:pPr>
            <w:r w:rsidRPr="00DF2ACA">
              <w:rPr>
                <w:b/>
                <w:i/>
              </w:rPr>
              <w:t xml:space="preserve">ТАРИФ, </w:t>
            </w:r>
            <w:proofErr w:type="spellStart"/>
            <w:r w:rsidRPr="00DF2ACA">
              <w:rPr>
                <w:b/>
                <w:i/>
              </w:rPr>
              <w:t>грн</w:t>
            </w:r>
            <w:proofErr w:type="spellEnd"/>
          </w:p>
        </w:tc>
        <w:tc>
          <w:tcPr>
            <w:tcW w:w="2455" w:type="dxa"/>
          </w:tcPr>
          <w:p w:rsidR="004E13FF" w:rsidRPr="00DF2ACA" w:rsidRDefault="004E13FF" w:rsidP="005E2BC5">
            <w:pPr>
              <w:jc w:val="center"/>
              <w:rPr>
                <w:b/>
                <w:i/>
              </w:rPr>
            </w:pPr>
            <w:r w:rsidRPr="00DF2ACA">
              <w:rPr>
                <w:b/>
                <w:i/>
              </w:rPr>
              <w:t xml:space="preserve">Тариф на оплату послуги, установленої диференційованої оплати, </w:t>
            </w:r>
            <w:proofErr w:type="spellStart"/>
            <w:r w:rsidRPr="00DF2ACA">
              <w:rPr>
                <w:b/>
                <w:i/>
              </w:rPr>
              <w:t>грн</w:t>
            </w:r>
            <w:proofErr w:type="spellEnd"/>
          </w:p>
        </w:tc>
      </w:tr>
      <w:tr w:rsidR="004E13FF" w:rsidTr="005E2BC5">
        <w:tc>
          <w:tcPr>
            <w:tcW w:w="527" w:type="dxa"/>
          </w:tcPr>
          <w:p w:rsidR="004E13FF" w:rsidRDefault="004E13FF" w:rsidP="005E2BC5">
            <w:pPr>
              <w:jc w:val="center"/>
            </w:pPr>
            <w:r>
              <w:t>1.</w:t>
            </w:r>
          </w:p>
        </w:tc>
        <w:tc>
          <w:tcPr>
            <w:tcW w:w="2450" w:type="dxa"/>
          </w:tcPr>
          <w:p w:rsidR="004E13FF" w:rsidRDefault="004E13FF" w:rsidP="005E2BC5">
            <w:pPr>
              <w:jc w:val="center"/>
            </w:pPr>
            <w:r>
              <w:t>Транспортні послуги (соціальне таксі)</w:t>
            </w:r>
          </w:p>
        </w:tc>
        <w:tc>
          <w:tcPr>
            <w:tcW w:w="1166" w:type="dxa"/>
          </w:tcPr>
          <w:p w:rsidR="004E13FF" w:rsidRDefault="004E13FF" w:rsidP="005E2BC5">
            <w:pPr>
              <w:jc w:val="center"/>
            </w:pPr>
            <w:r>
              <w:t>Один захід</w:t>
            </w:r>
          </w:p>
        </w:tc>
        <w:tc>
          <w:tcPr>
            <w:tcW w:w="1853" w:type="dxa"/>
          </w:tcPr>
          <w:p w:rsidR="004E13FF" w:rsidRPr="00413C6E" w:rsidRDefault="004E13FF" w:rsidP="005E2BC5">
            <w:pPr>
              <w:jc w:val="center"/>
              <w:rPr>
                <w:color w:val="FF0000"/>
              </w:rPr>
            </w:pPr>
            <w:r w:rsidRPr="004C36E2">
              <w:t>60</w:t>
            </w:r>
          </w:p>
        </w:tc>
        <w:tc>
          <w:tcPr>
            <w:tcW w:w="1120" w:type="dxa"/>
          </w:tcPr>
          <w:p w:rsidR="004E13FF" w:rsidRPr="002A0DDC" w:rsidRDefault="0094228C" w:rsidP="005E2BC5">
            <w:pPr>
              <w:jc w:val="center"/>
            </w:pPr>
            <w:r w:rsidRPr="002A0DDC">
              <w:t>253</w:t>
            </w:r>
            <w:r w:rsidR="004E13FF" w:rsidRPr="002A0DDC">
              <w:t>,00</w:t>
            </w:r>
          </w:p>
        </w:tc>
        <w:tc>
          <w:tcPr>
            <w:tcW w:w="2455" w:type="dxa"/>
          </w:tcPr>
          <w:p w:rsidR="004E13FF" w:rsidRPr="002A0DDC" w:rsidRDefault="0094228C" w:rsidP="005E2BC5">
            <w:pPr>
              <w:jc w:val="center"/>
            </w:pPr>
            <w:r w:rsidRPr="002A0DDC">
              <w:t>190,00</w:t>
            </w:r>
          </w:p>
        </w:tc>
      </w:tr>
    </w:tbl>
    <w:p w:rsidR="004E13FF" w:rsidRDefault="004E13FF" w:rsidP="004E13FF">
      <w:pPr>
        <w:rPr>
          <w:vertAlign w:val="superscript"/>
        </w:rPr>
      </w:pPr>
    </w:p>
    <w:p w:rsidR="004E13FF" w:rsidRPr="008F5568" w:rsidRDefault="004E13FF" w:rsidP="004E13FF">
      <w:r w:rsidRPr="008F5568">
        <w:rPr>
          <w:vertAlign w:val="superscript"/>
        </w:rPr>
        <w:t>1 </w:t>
      </w:r>
      <w:r w:rsidRPr="008F5568">
        <w:t xml:space="preserve">– </w:t>
      </w:r>
      <w:proofErr w:type="spellStart"/>
      <w:r w:rsidRPr="008F5568">
        <w:t>відповідно</w:t>
      </w:r>
      <w:proofErr w:type="spellEnd"/>
      <w:r w:rsidRPr="008F5568">
        <w:t xml:space="preserve"> до </w:t>
      </w:r>
      <w:proofErr w:type="spellStart"/>
      <w:r w:rsidRPr="008F5568">
        <w:t>розрахунку</w:t>
      </w:r>
      <w:proofErr w:type="spellEnd"/>
      <w:r w:rsidRPr="008F5568">
        <w:t xml:space="preserve"> (</w:t>
      </w:r>
      <w:proofErr w:type="spellStart"/>
      <w:r w:rsidRPr="008F5568">
        <w:t>додаток</w:t>
      </w:r>
      <w:proofErr w:type="spellEnd"/>
      <w:r w:rsidRPr="008F5568">
        <w:t xml:space="preserve"> до тарифу на </w:t>
      </w:r>
      <w:proofErr w:type="spellStart"/>
      <w:r w:rsidRPr="008F5568">
        <w:t>платну</w:t>
      </w:r>
      <w:proofErr w:type="spellEnd"/>
      <w:r w:rsidRPr="008F5568">
        <w:t xml:space="preserve"> </w:t>
      </w:r>
      <w:proofErr w:type="spellStart"/>
      <w:proofErr w:type="gramStart"/>
      <w:r w:rsidRPr="008F5568">
        <w:t>соц</w:t>
      </w:r>
      <w:proofErr w:type="gramEnd"/>
      <w:r w:rsidRPr="008F5568">
        <w:t>іальну</w:t>
      </w:r>
      <w:proofErr w:type="spellEnd"/>
      <w:r w:rsidRPr="008F5568">
        <w:t xml:space="preserve"> </w:t>
      </w:r>
      <w:proofErr w:type="spellStart"/>
      <w:r w:rsidRPr="008F5568">
        <w:t>послугу</w:t>
      </w:r>
      <w:proofErr w:type="spellEnd"/>
      <w:r w:rsidRPr="008F5568">
        <w:t xml:space="preserve"> «</w:t>
      </w:r>
      <w:proofErr w:type="spellStart"/>
      <w:r w:rsidRPr="008F5568">
        <w:t>Транспортні</w:t>
      </w:r>
      <w:proofErr w:type="spellEnd"/>
      <w:r w:rsidRPr="008F5568">
        <w:t xml:space="preserve"> </w:t>
      </w:r>
      <w:proofErr w:type="spellStart"/>
      <w:r w:rsidRPr="008F5568">
        <w:t>послуги</w:t>
      </w:r>
      <w:proofErr w:type="spellEnd"/>
      <w:r w:rsidRPr="008F5568">
        <w:t xml:space="preserve"> (</w:t>
      </w:r>
      <w:proofErr w:type="spellStart"/>
      <w:r w:rsidRPr="008F5568">
        <w:t>соціальне</w:t>
      </w:r>
      <w:proofErr w:type="spellEnd"/>
      <w:r w:rsidRPr="008F5568">
        <w:t xml:space="preserve"> </w:t>
      </w:r>
      <w:proofErr w:type="spellStart"/>
      <w:r w:rsidRPr="008F5568">
        <w:t>таксі</w:t>
      </w:r>
      <w:proofErr w:type="spellEnd"/>
      <w:r w:rsidRPr="008F5568">
        <w:t>)»</w:t>
      </w:r>
    </w:p>
    <w:p w:rsidR="004E13FF" w:rsidRPr="008F5568" w:rsidRDefault="004E13FF" w:rsidP="004E13FF">
      <w:r w:rsidRPr="008F5568">
        <w:rPr>
          <w:vertAlign w:val="superscript"/>
        </w:rPr>
        <w:t>2 </w:t>
      </w:r>
      <w:r w:rsidRPr="008F5568">
        <w:t xml:space="preserve">– </w:t>
      </w:r>
      <w:proofErr w:type="spellStart"/>
      <w:r w:rsidRPr="008F5568">
        <w:t>диференційована</w:t>
      </w:r>
      <w:proofErr w:type="spellEnd"/>
      <w:r w:rsidRPr="008F5568">
        <w:t xml:space="preserve"> плата за </w:t>
      </w:r>
      <w:proofErr w:type="spellStart"/>
      <w:r w:rsidRPr="008F5568">
        <w:t>надання</w:t>
      </w:r>
      <w:proofErr w:type="spellEnd"/>
      <w:r w:rsidRPr="008F5568">
        <w:t xml:space="preserve"> </w:t>
      </w:r>
      <w:proofErr w:type="spellStart"/>
      <w:proofErr w:type="gramStart"/>
      <w:r w:rsidRPr="008F5568">
        <w:t>соц</w:t>
      </w:r>
      <w:proofErr w:type="gramEnd"/>
      <w:r w:rsidRPr="008F5568">
        <w:t>іальної</w:t>
      </w:r>
      <w:proofErr w:type="spellEnd"/>
      <w:r w:rsidRPr="008F5568">
        <w:t xml:space="preserve"> </w:t>
      </w:r>
      <w:proofErr w:type="spellStart"/>
      <w:r w:rsidRPr="008F5568">
        <w:t>послуги</w:t>
      </w:r>
      <w:proofErr w:type="spellEnd"/>
      <w:r w:rsidRPr="008F5568">
        <w:t xml:space="preserve"> становить 75 % </w:t>
      </w:r>
      <w:proofErr w:type="spellStart"/>
      <w:r w:rsidRPr="008F5568">
        <w:t>від</w:t>
      </w:r>
      <w:proofErr w:type="spellEnd"/>
      <w:r w:rsidRPr="008F5568">
        <w:t xml:space="preserve"> </w:t>
      </w:r>
      <w:proofErr w:type="spellStart"/>
      <w:r w:rsidRPr="008F5568">
        <w:t>вартості</w:t>
      </w:r>
      <w:proofErr w:type="spellEnd"/>
      <w:r w:rsidRPr="008F5568">
        <w:t xml:space="preserve"> </w:t>
      </w:r>
      <w:proofErr w:type="spellStart"/>
      <w:r w:rsidRPr="008F5568">
        <w:t>надання</w:t>
      </w:r>
      <w:proofErr w:type="spellEnd"/>
      <w:r w:rsidRPr="008F5568">
        <w:t xml:space="preserve"> </w:t>
      </w:r>
      <w:proofErr w:type="spellStart"/>
      <w:r w:rsidRPr="008F5568">
        <w:t>соціальної</w:t>
      </w:r>
      <w:proofErr w:type="spellEnd"/>
      <w:r w:rsidRPr="008F5568">
        <w:t xml:space="preserve"> </w:t>
      </w:r>
      <w:proofErr w:type="spellStart"/>
      <w:r w:rsidRPr="008F5568">
        <w:t>послуги</w:t>
      </w:r>
      <w:proofErr w:type="spellEnd"/>
      <w:r w:rsidRPr="008F5568">
        <w:t xml:space="preserve"> </w:t>
      </w:r>
      <w:proofErr w:type="spellStart"/>
      <w:r w:rsidRPr="008F5568">
        <w:t>протягом</w:t>
      </w:r>
      <w:proofErr w:type="spellEnd"/>
      <w:r w:rsidRPr="008F5568">
        <w:t xml:space="preserve"> </w:t>
      </w:r>
      <w:proofErr w:type="spellStart"/>
      <w:r w:rsidRPr="008F5568">
        <w:t>однієї</w:t>
      </w:r>
      <w:proofErr w:type="spellEnd"/>
      <w:r w:rsidRPr="008F5568">
        <w:t xml:space="preserve"> </w:t>
      </w:r>
      <w:proofErr w:type="spellStart"/>
      <w:r w:rsidRPr="008F5568">
        <w:t>людино-години</w:t>
      </w:r>
      <w:proofErr w:type="spellEnd"/>
      <w:r w:rsidRPr="008F5568">
        <w:t>.</w:t>
      </w:r>
    </w:p>
    <w:p w:rsidR="004E13FF" w:rsidRPr="008F5568" w:rsidRDefault="004E13FF" w:rsidP="004E13FF"/>
    <w:p w:rsidR="004E13FF" w:rsidRPr="008F5568" w:rsidRDefault="004E13FF" w:rsidP="004E13FF">
      <w:r w:rsidRPr="008F5568">
        <w:rPr>
          <w:b/>
          <w:bCs/>
        </w:rPr>
        <w:t> </w:t>
      </w:r>
    </w:p>
    <w:tbl>
      <w:tblPr>
        <w:tblW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2145"/>
        <w:gridCol w:w="1380"/>
        <w:gridCol w:w="1260"/>
        <w:gridCol w:w="1155"/>
        <w:gridCol w:w="2160"/>
      </w:tblGrid>
      <w:tr w:rsidR="004E13FF" w:rsidRPr="008F5568" w:rsidTr="005E2BC5">
        <w:tc>
          <w:tcPr>
            <w:tcW w:w="1170" w:type="dxa"/>
            <w:shd w:val="clear" w:color="auto" w:fill="FFFFFF"/>
            <w:vAlign w:val="center"/>
          </w:tcPr>
          <w:p w:rsidR="004E13FF" w:rsidRPr="008F5568" w:rsidRDefault="004E13FF" w:rsidP="005E2BC5">
            <w:pPr>
              <w:rPr>
                <w:i/>
              </w:rPr>
            </w:pPr>
          </w:p>
        </w:tc>
        <w:tc>
          <w:tcPr>
            <w:tcW w:w="2145" w:type="dxa"/>
            <w:shd w:val="clear" w:color="auto" w:fill="FFFFFF"/>
            <w:vAlign w:val="center"/>
          </w:tcPr>
          <w:p w:rsidR="004E13FF" w:rsidRPr="008F5568" w:rsidRDefault="004E13FF" w:rsidP="005E2BC5">
            <w:pPr>
              <w:rPr>
                <w:i/>
              </w:rPr>
            </w:pPr>
          </w:p>
        </w:tc>
        <w:tc>
          <w:tcPr>
            <w:tcW w:w="1380" w:type="dxa"/>
            <w:shd w:val="clear" w:color="auto" w:fill="FFFFFF"/>
            <w:vAlign w:val="center"/>
          </w:tcPr>
          <w:p w:rsidR="004E13FF" w:rsidRPr="008F5568" w:rsidRDefault="004E13FF" w:rsidP="005E2BC5">
            <w:pPr>
              <w:rPr>
                <w:i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4E13FF" w:rsidRPr="008F5568" w:rsidRDefault="004E13FF" w:rsidP="005E2BC5">
            <w:pPr>
              <w:rPr>
                <w:i/>
              </w:rPr>
            </w:pPr>
          </w:p>
        </w:tc>
        <w:tc>
          <w:tcPr>
            <w:tcW w:w="1155" w:type="dxa"/>
            <w:shd w:val="clear" w:color="auto" w:fill="FFFFFF"/>
            <w:vAlign w:val="center"/>
          </w:tcPr>
          <w:p w:rsidR="004E13FF" w:rsidRPr="008F5568" w:rsidRDefault="004E13FF" w:rsidP="005E2BC5">
            <w:pPr>
              <w:rPr>
                <w:i/>
              </w:rPr>
            </w:pPr>
          </w:p>
        </w:tc>
        <w:tc>
          <w:tcPr>
            <w:tcW w:w="2160" w:type="dxa"/>
            <w:shd w:val="clear" w:color="auto" w:fill="FFFFFF"/>
            <w:vAlign w:val="center"/>
          </w:tcPr>
          <w:p w:rsidR="004E13FF" w:rsidRPr="008F5568" w:rsidRDefault="004E13FF" w:rsidP="005E2BC5">
            <w:pPr>
              <w:rPr>
                <w:i/>
              </w:rPr>
            </w:pPr>
          </w:p>
        </w:tc>
      </w:tr>
      <w:tr w:rsidR="004E13FF" w:rsidRPr="008F5568" w:rsidTr="005E2BC5">
        <w:tc>
          <w:tcPr>
            <w:tcW w:w="1170" w:type="dxa"/>
            <w:tcBorders>
              <w:bottom w:val="nil"/>
            </w:tcBorders>
            <w:shd w:val="clear" w:color="auto" w:fill="FFFFFF"/>
            <w:vAlign w:val="center"/>
          </w:tcPr>
          <w:p w:rsidR="004E13FF" w:rsidRPr="008F5568" w:rsidRDefault="004E13FF" w:rsidP="005E2BC5"/>
        </w:tc>
        <w:tc>
          <w:tcPr>
            <w:tcW w:w="2145" w:type="dxa"/>
            <w:tcBorders>
              <w:bottom w:val="nil"/>
            </w:tcBorders>
            <w:shd w:val="clear" w:color="auto" w:fill="FFFFFF"/>
            <w:vAlign w:val="center"/>
          </w:tcPr>
          <w:p w:rsidR="004E13FF" w:rsidRPr="008F5568" w:rsidRDefault="004E13FF" w:rsidP="005E2BC5"/>
        </w:tc>
        <w:tc>
          <w:tcPr>
            <w:tcW w:w="1380" w:type="dxa"/>
            <w:tcBorders>
              <w:bottom w:val="nil"/>
            </w:tcBorders>
            <w:shd w:val="clear" w:color="auto" w:fill="FFFFFF"/>
            <w:vAlign w:val="center"/>
          </w:tcPr>
          <w:p w:rsidR="004E13FF" w:rsidRPr="008F5568" w:rsidRDefault="004E13FF" w:rsidP="005E2BC5"/>
        </w:tc>
        <w:tc>
          <w:tcPr>
            <w:tcW w:w="1260" w:type="dxa"/>
            <w:tcBorders>
              <w:bottom w:val="nil"/>
            </w:tcBorders>
            <w:shd w:val="clear" w:color="auto" w:fill="FFFFFF"/>
            <w:vAlign w:val="center"/>
          </w:tcPr>
          <w:p w:rsidR="004E13FF" w:rsidRPr="008F5568" w:rsidRDefault="004E13FF" w:rsidP="005E2BC5"/>
        </w:tc>
        <w:tc>
          <w:tcPr>
            <w:tcW w:w="1155" w:type="dxa"/>
            <w:tcBorders>
              <w:bottom w:val="nil"/>
            </w:tcBorders>
            <w:shd w:val="clear" w:color="auto" w:fill="FFFFFF"/>
            <w:vAlign w:val="center"/>
          </w:tcPr>
          <w:p w:rsidR="004E13FF" w:rsidRPr="008F5568" w:rsidRDefault="004E13FF" w:rsidP="005E2BC5"/>
        </w:tc>
        <w:tc>
          <w:tcPr>
            <w:tcW w:w="2160" w:type="dxa"/>
            <w:tcBorders>
              <w:bottom w:val="nil"/>
            </w:tcBorders>
            <w:shd w:val="clear" w:color="auto" w:fill="FFFFFF"/>
            <w:vAlign w:val="center"/>
          </w:tcPr>
          <w:p w:rsidR="004E13FF" w:rsidRPr="008F5568" w:rsidRDefault="004E13FF" w:rsidP="005E2BC5"/>
        </w:tc>
      </w:tr>
    </w:tbl>
    <w:p w:rsidR="004E13FF" w:rsidRPr="008F5568" w:rsidRDefault="004E13FF" w:rsidP="004E13FF"/>
    <w:p w:rsidR="004E13FF" w:rsidRPr="008F5568" w:rsidRDefault="004E13FF" w:rsidP="004E13FF">
      <w:r w:rsidRPr="008F5568">
        <w:t> </w:t>
      </w:r>
    </w:p>
    <w:p w:rsidR="004E13FF" w:rsidRPr="008F5568" w:rsidRDefault="004E13FF" w:rsidP="004E13FF">
      <w:r w:rsidRPr="008F5568">
        <w:t> </w:t>
      </w:r>
    </w:p>
    <w:p w:rsidR="004E13FF" w:rsidRPr="008F5568" w:rsidRDefault="004E13FF" w:rsidP="004E13FF">
      <w:r w:rsidRPr="008F5568">
        <w:t> </w:t>
      </w:r>
    </w:p>
    <w:p w:rsidR="004E13FF" w:rsidRPr="008F5568" w:rsidRDefault="004E13FF" w:rsidP="004E13FF">
      <w:r w:rsidRPr="008F5568">
        <w:t> </w:t>
      </w:r>
    </w:p>
    <w:p w:rsidR="004E13FF" w:rsidRPr="008F5568" w:rsidRDefault="004E13FF" w:rsidP="004E13FF">
      <w:proofErr w:type="spellStart"/>
      <w:r w:rsidRPr="008F5568">
        <w:rPr>
          <w:b/>
          <w:bCs/>
        </w:rPr>
        <w:t>Секретар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міської</w:t>
      </w:r>
      <w:proofErr w:type="spellEnd"/>
      <w:r w:rsidRPr="008F5568">
        <w:rPr>
          <w:b/>
          <w:bCs/>
        </w:rPr>
        <w:t xml:space="preserve"> </w:t>
      </w:r>
      <w:proofErr w:type="gramStart"/>
      <w:r w:rsidRPr="008F5568">
        <w:rPr>
          <w:b/>
          <w:bCs/>
        </w:rPr>
        <w:t>ради</w:t>
      </w:r>
      <w:proofErr w:type="gramEnd"/>
      <w:r w:rsidRPr="008F5568">
        <w:rPr>
          <w:b/>
          <w:bCs/>
        </w:rPr>
        <w:t>                           </w:t>
      </w:r>
      <w:r>
        <w:rPr>
          <w:b/>
          <w:bCs/>
        </w:rPr>
        <w:t>                            </w:t>
      </w:r>
      <w:r w:rsidR="00986CBE">
        <w:rPr>
          <w:b/>
          <w:bCs/>
          <w:lang w:val="uk-UA"/>
        </w:rPr>
        <w:t>Тарас ШАПРАВСЬКИЙ</w:t>
      </w:r>
      <w:r w:rsidRPr="008F5568">
        <w:rPr>
          <w:b/>
          <w:bCs/>
        </w:rPr>
        <w:t>                   </w:t>
      </w:r>
    </w:p>
    <w:p w:rsidR="004E13FF" w:rsidRPr="008F5568" w:rsidRDefault="004E13FF" w:rsidP="004E13FF">
      <w:r w:rsidRPr="008F5568">
        <w:rPr>
          <w:b/>
          <w:bCs/>
        </w:rPr>
        <w:t> </w:t>
      </w:r>
    </w:p>
    <w:p w:rsidR="004E13FF" w:rsidRPr="008F5568" w:rsidRDefault="004E13FF" w:rsidP="004E13FF">
      <w:r w:rsidRPr="008F5568">
        <w:rPr>
          <w:b/>
          <w:bCs/>
        </w:rPr>
        <w:t> </w:t>
      </w:r>
    </w:p>
    <w:p w:rsidR="004E13FF" w:rsidRDefault="004E13FF" w:rsidP="006D77A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4E13FF" w:rsidRDefault="004E13FF" w:rsidP="006D77A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86CBE" w:rsidRDefault="00986CBE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75086" w:rsidRDefault="00975086" w:rsidP="00D2740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2" w:name="_GoBack"/>
      <w:bookmarkEnd w:id="2"/>
    </w:p>
    <w:p w:rsidR="004E13FF" w:rsidRPr="008F5568" w:rsidRDefault="004E13FF" w:rsidP="004E13FF">
      <w:r>
        <w:rPr>
          <w:b/>
          <w:bCs/>
        </w:rPr>
        <w:t xml:space="preserve">                                                                                                      </w:t>
      </w:r>
      <w:r>
        <w:rPr>
          <w:b/>
          <w:bCs/>
          <w:lang w:val="uk-UA"/>
        </w:rPr>
        <w:t xml:space="preserve">     </w:t>
      </w:r>
      <w:r>
        <w:rPr>
          <w:b/>
          <w:bCs/>
        </w:rPr>
        <w:t xml:space="preserve"> </w:t>
      </w:r>
      <w:proofErr w:type="spellStart"/>
      <w:r w:rsidRPr="008F5568">
        <w:t>Додаток</w:t>
      </w:r>
      <w:proofErr w:type="spellEnd"/>
    </w:p>
    <w:p w:rsidR="004E13FF" w:rsidRPr="008F5568" w:rsidRDefault="004E13FF" w:rsidP="004E13FF">
      <w:pPr>
        <w:jc w:val="right"/>
      </w:pPr>
      <w:r w:rsidRPr="008F5568">
        <w:t xml:space="preserve">до тарифу на </w:t>
      </w:r>
      <w:proofErr w:type="spellStart"/>
      <w:r w:rsidRPr="008F5568">
        <w:t>платну</w:t>
      </w:r>
      <w:proofErr w:type="spellEnd"/>
      <w:r w:rsidRPr="008F5568">
        <w:t xml:space="preserve"> </w:t>
      </w:r>
      <w:proofErr w:type="spellStart"/>
      <w:proofErr w:type="gramStart"/>
      <w:r w:rsidRPr="008F5568">
        <w:t>соц</w:t>
      </w:r>
      <w:proofErr w:type="gramEnd"/>
      <w:r w:rsidRPr="008F5568">
        <w:t>іальну</w:t>
      </w:r>
      <w:proofErr w:type="spellEnd"/>
    </w:p>
    <w:p w:rsidR="004E13FF" w:rsidRPr="008F5568" w:rsidRDefault="004E13FF" w:rsidP="004E13FF">
      <w:pPr>
        <w:jc w:val="right"/>
      </w:pPr>
      <w:proofErr w:type="spellStart"/>
      <w:r w:rsidRPr="008F5568">
        <w:t>послугу</w:t>
      </w:r>
      <w:proofErr w:type="spellEnd"/>
      <w:r w:rsidRPr="008F5568">
        <w:t xml:space="preserve"> «</w:t>
      </w:r>
      <w:proofErr w:type="spellStart"/>
      <w:r w:rsidRPr="008F5568">
        <w:t>Транспортні</w:t>
      </w:r>
      <w:proofErr w:type="spellEnd"/>
      <w:r w:rsidRPr="008F5568">
        <w:t xml:space="preserve"> </w:t>
      </w:r>
      <w:proofErr w:type="spellStart"/>
      <w:r w:rsidRPr="008F5568">
        <w:t>послуги</w:t>
      </w:r>
      <w:proofErr w:type="spellEnd"/>
    </w:p>
    <w:p w:rsidR="004E13FF" w:rsidRPr="008F5568" w:rsidRDefault="004E13FF" w:rsidP="004E13FF">
      <w:pPr>
        <w:jc w:val="center"/>
      </w:pPr>
      <w:r>
        <w:t xml:space="preserve">                                                                                       </w:t>
      </w:r>
      <w:r>
        <w:rPr>
          <w:lang w:val="uk-UA"/>
        </w:rPr>
        <w:t xml:space="preserve">    </w:t>
      </w:r>
      <w:r w:rsidRPr="008F5568">
        <w:t>(</w:t>
      </w:r>
      <w:proofErr w:type="spellStart"/>
      <w:proofErr w:type="gramStart"/>
      <w:r w:rsidRPr="008F5568">
        <w:t>соц</w:t>
      </w:r>
      <w:proofErr w:type="gramEnd"/>
      <w:r w:rsidRPr="008F5568">
        <w:t>іальні</w:t>
      </w:r>
      <w:proofErr w:type="spellEnd"/>
      <w:r w:rsidRPr="008F5568">
        <w:t xml:space="preserve"> </w:t>
      </w:r>
      <w:proofErr w:type="spellStart"/>
      <w:r w:rsidRPr="008F5568">
        <w:t>послуги</w:t>
      </w:r>
      <w:proofErr w:type="spellEnd"/>
      <w:r w:rsidRPr="008F5568">
        <w:t>)»</w:t>
      </w:r>
    </w:p>
    <w:p w:rsidR="004E13FF" w:rsidRPr="008F5568" w:rsidRDefault="004E13FF" w:rsidP="004E13FF">
      <w:r w:rsidRPr="008F5568">
        <w:rPr>
          <w:b/>
          <w:bCs/>
        </w:rPr>
        <w:t> </w:t>
      </w:r>
    </w:p>
    <w:p w:rsidR="004E13FF" w:rsidRPr="008F5568" w:rsidRDefault="004E13FF" w:rsidP="004E13FF">
      <w:pPr>
        <w:jc w:val="center"/>
      </w:pPr>
      <w:r w:rsidRPr="008F5568">
        <w:rPr>
          <w:b/>
          <w:bCs/>
        </w:rPr>
        <w:t>РОЗРАХУНОК</w:t>
      </w:r>
    </w:p>
    <w:p w:rsidR="004E13FF" w:rsidRPr="008F5568" w:rsidRDefault="004E13FF" w:rsidP="004E13FF">
      <w:pPr>
        <w:jc w:val="center"/>
      </w:pPr>
      <w:r w:rsidRPr="008F5568">
        <w:rPr>
          <w:b/>
          <w:bCs/>
        </w:rPr>
        <w:t xml:space="preserve">тарифу на </w:t>
      </w:r>
      <w:proofErr w:type="spellStart"/>
      <w:r w:rsidRPr="008F5568">
        <w:rPr>
          <w:b/>
          <w:bCs/>
        </w:rPr>
        <w:t>платну</w:t>
      </w:r>
      <w:proofErr w:type="spellEnd"/>
      <w:r w:rsidRPr="008F5568">
        <w:rPr>
          <w:b/>
          <w:bCs/>
        </w:rPr>
        <w:t xml:space="preserve"> </w:t>
      </w:r>
      <w:proofErr w:type="spellStart"/>
      <w:proofErr w:type="gramStart"/>
      <w:r w:rsidRPr="008F5568">
        <w:rPr>
          <w:b/>
          <w:bCs/>
        </w:rPr>
        <w:t>соц</w:t>
      </w:r>
      <w:proofErr w:type="gramEnd"/>
      <w:r w:rsidRPr="008F5568">
        <w:rPr>
          <w:b/>
          <w:bCs/>
        </w:rPr>
        <w:t>іальну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послугу</w:t>
      </w:r>
      <w:proofErr w:type="spellEnd"/>
    </w:p>
    <w:p w:rsidR="004E13FF" w:rsidRPr="008F5568" w:rsidRDefault="004E13FF" w:rsidP="004E13FF">
      <w:pPr>
        <w:jc w:val="center"/>
      </w:pPr>
      <w:r w:rsidRPr="008F5568">
        <w:rPr>
          <w:b/>
          <w:bCs/>
        </w:rPr>
        <w:t>«</w:t>
      </w:r>
      <w:proofErr w:type="spellStart"/>
      <w:r w:rsidRPr="008F5568">
        <w:rPr>
          <w:b/>
          <w:bCs/>
        </w:rPr>
        <w:t>Транспортні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послуги</w:t>
      </w:r>
      <w:proofErr w:type="spellEnd"/>
      <w:r w:rsidRPr="008F5568">
        <w:rPr>
          <w:b/>
          <w:bCs/>
        </w:rPr>
        <w:t xml:space="preserve"> (</w:t>
      </w:r>
      <w:proofErr w:type="spellStart"/>
      <w:proofErr w:type="gramStart"/>
      <w:r w:rsidRPr="008F5568">
        <w:rPr>
          <w:b/>
          <w:bCs/>
        </w:rPr>
        <w:t>соц</w:t>
      </w:r>
      <w:proofErr w:type="gramEnd"/>
      <w:r w:rsidRPr="008F5568">
        <w:rPr>
          <w:b/>
          <w:bCs/>
        </w:rPr>
        <w:t>іальне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таксі</w:t>
      </w:r>
      <w:proofErr w:type="spellEnd"/>
      <w:r w:rsidRPr="008F5568">
        <w:rPr>
          <w:b/>
          <w:bCs/>
        </w:rPr>
        <w:t>)»</w:t>
      </w:r>
    </w:p>
    <w:p w:rsidR="004E13FF" w:rsidRPr="008F5568" w:rsidRDefault="004E13FF" w:rsidP="004E13FF">
      <w:pPr>
        <w:jc w:val="center"/>
      </w:pPr>
      <w:proofErr w:type="spellStart"/>
      <w:r>
        <w:rPr>
          <w:b/>
          <w:bCs/>
        </w:rPr>
        <w:t>Комунального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некомерційного</w:t>
      </w:r>
      <w:proofErr w:type="spellEnd"/>
      <w:r>
        <w:rPr>
          <w:b/>
          <w:bCs/>
        </w:rPr>
        <w:t xml:space="preserve"> </w:t>
      </w:r>
      <w:proofErr w:type="spellStart"/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>ідприємства</w:t>
      </w:r>
      <w:proofErr w:type="spellEnd"/>
      <w:r>
        <w:rPr>
          <w:b/>
          <w:bCs/>
        </w:rPr>
        <w:t xml:space="preserve"> «</w:t>
      </w:r>
      <w:proofErr w:type="spellStart"/>
      <w:r>
        <w:rPr>
          <w:b/>
          <w:bCs/>
        </w:rPr>
        <w:t>Бучанського</w:t>
      </w:r>
      <w:proofErr w:type="spellEnd"/>
      <w:r>
        <w:rPr>
          <w:b/>
          <w:bCs/>
        </w:rPr>
        <w:t xml:space="preserve"> центру </w:t>
      </w:r>
      <w:proofErr w:type="spellStart"/>
      <w:r>
        <w:rPr>
          <w:b/>
          <w:bCs/>
        </w:rPr>
        <w:t>соціальних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послуг</w:t>
      </w:r>
      <w:proofErr w:type="spellEnd"/>
      <w:r>
        <w:rPr>
          <w:b/>
          <w:bCs/>
        </w:rPr>
        <w:t xml:space="preserve"> та </w:t>
      </w:r>
      <w:proofErr w:type="spellStart"/>
      <w:r>
        <w:rPr>
          <w:b/>
          <w:bCs/>
        </w:rPr>
        <w:t>психологічної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допомоги</w:t>
      </w:r>
      <w:proofErr w:type="spellEnd"/>
      <w:r>
        <w:rPr>
          <w:b/>
          <w:bCs/>
        </w:rPr>
        <w:t xml:space="preserve">» </w:t>
      </w:r>
      <w:proofErr w:type="spellStart"/>
      <w:r>
        <w:rPr>
          <w:b/>
          <w:bCs/>
        </w:rPr>
        <w:t>Бучанської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міської</w:t>
      </w:r>
      <w:proofErr w:type="spellEnd"/>
      <w:r>
        <w:rPr>
          <w:b/>
          <w:bCs/>
        </w:rPr>
        <w:t xml:space="preserve"> ради </w:t>
      </w:r>
      <w:r w:rsidRPr="008F5568">
        <w:rPr>
          <w:b/>
          <w:bCs/>
        </w:rPr>
        <w:t>(</w:t>
      </w:r>
      <w:proofErr w:type="spellStart"/>
      <w:r w:rsidRPr="008F5568">
        <w:rPr>
          <w:b/>
          <w:bCs/>
        </w:rPr>
        <w:t>надання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соціальних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послуг</w:t>
      </w:r>
      <w:proofErr w:type="spellEnd"/>
      <w:r w:rsidRPr="008F5568">
        <w:rPr>
          <w:b/>
          <w:bCs/>
        </w:rPr>
        <w:t>)</w:t>
      </w:r>
    </w:p>
    <w:p w:rsidR="004E13FF" w:rsidRDefault="004E13FF" w:rsidP="004E13FF">
      <w:pPr>
        <w:jc w:val="center"/>
        <w:rPr>
          <w:b/>
          <w:bCs/>
        </w:rPr>
      </w:pPr>
      <w:r w:rsidRPr="008F5568">
        <w:rPr>
          <w:b/>
          <w:bCs/>
        </w:rPr>
        <w:t xml:space="preserve">на 2024 </w:t>
      </w:r>
      <w:proofErr w:type="spellStart"/>
      <w:proofErr w:type="gramStart"/>
      <w:r w:rsidRPr="008F5568">
        <w:rPr>
          <w:b/>
          <w:bCs/>
        </w:rPr>
        <w:t>р</w:t>
      </w:r>
      <w:proofErr w:type="gramEnd"/>
      <w:r w:rsidRPr="008F5568">
        <w:rPr>
          <w:b/>
          <w:bCs/>
        </w:rPr>
        <w:t>ік</w:t>
      </w:r>
      <w:proofErr w:type="spellEnd"/>
    </w:p>
    <w:p w:rsidR="004E13FF" w:rsidRPr="008F5568" w:rsidRDefault="004E13FF" w:rsidP="004E13FF">
      <w:r w:rsidRPr="008F5568">
        <w:rPr>
          <w:b/>
          <w:bCs/>
        </w:rPr>
        <w:t> </w:t>
      </w:r>
    </w:p>
    <w:p w:rsidR="004E13FF" w:rsidRDefault="004E13FF" w:rsidP="004E13FF">
      <w:proofErr w:type="spellStart"/>
      <w:r w:rsidRPr="008F5568">
        <w:rPr>
          <w:b/>
          <w:bCs/>
          <w:u w:val="single"/>
        </w:rPr>
        <w:t>Одиниця</w:t>
      </w:r>
      <w:proofErr w:type="spellEnd"/>
      <w:r w:rsidRPr="008F5568">
        <w:rPr>
          <w:b/>
          <w:bCs/>
          <w:u w:val="single"/>
        </w:rPr>
        <w:t xml:space="preserve"> </w:t>
      </w:r>
      <w:proofErr w:type="spellStart"/>
      <w:r w:rsidRPr="008F5568">
        <w:rPr>
          <w:b/>
          <w:bCs/>
          <w:u w:val="single"/>
        </w:rPr>
        <w:t>виміру</w:t>
      </w:r>
      <w:proofErr w:type="spellEnd"/>
      <w:r w:rsidRPr="008F5568">
        <w:rPr>
          <w:b/>
          <w:bCs/>
          <w:u w:val="single"/>
        </w:rPr>
        <w:t>:</w:t>
      </w:r>
      <w:r w:rsidRPr="008F5568">
        <w:t xml:space="preserve">  1 </w:t>
      </w:r>
      <w:proofErr w:type="spellStart"/>
      <w:r w:rsidRPr="008F5568">
        <w:t>людино</w:t>
      </w:r>
      <w:proofErr w:type="spellEnd"/>
      <w:r w:rsidRPr="008F5568">
        <w:t>-година</w:t>
      </w:r>
    </w:p>
    <w:p w:rsidR="004E13FF" w:rsidRPr="008F5568" w:rsidRDefault="004E13FF" w:rsidP="004E13FF"/>
    <w:p w:rsidR="004E13FF" w:rsidRPr="008F5568" w:rsidRDefault="004E13FF" w:rsidP="004E13FF">
      <w:proofErr w:type="spellStart"/>
      <w:r w:rsidRPr="008F5568">
        <w:rPr>
          <w:b/>
          <w:bCs/>
          <w:i/>
          <w:iCs/>
          <w:u w:val="single"/>
        </w:rPr>
        <w:t>Вартість</w:t>
      </w:r>
      <w:proofErr w:type="spellEnd"/>
      <w:r w:rsidRPr="008F5568">
        <w:rPr>
          <w:b/>
          <w:bCs/>
          <w:i/>
          <w:iCs/>
          <w:u w:val="single"/>
        </w:rPr>
        <w:t xml:space="preserve"> </w:t>
      </w:r>
      <w:proofErr w:type="spellStart"/>
      <w:r w:rsidRPr="008F5568">
        <w:rPr>
          <w:b/>
          <w:bCs/>
          <w:i/>
          <w:iCs/>
          <w:u w:val="single"/>
        </w:rPr>
        <w:t>надання</w:t>
      </w:r>
      <w:proofErr w:type="spellEnd"/>
      <w:r w:rsidRPr="008F5568">
        <w:rPr>
          <w:b/>
          <w:bCs/>
          <w:i/>
          <w:iCs/>
          <w:u w:val="single"/>
        </w:rPr>
        <w:t xml:space="preserve"> </w:t>
      </w:r>
      <w:proofErr w:type="spellStart"/>
      <w:proofErr w:type="gramStart"/>
      <w:r w:rsidRPr="008F5568">
        <w:rPr>
          <w:b/>
          <w:bCs/>
          <w:i/>
          <w:iCs/>
          <w:u w:val="single"/>
        </w:rPr>
        <w:t>соц</w:t>
      </w:r>
      <w:proofErr w:type="gramEnd"/>
      <w:r w:rsidRPr="008F5568">
        <w:rPr>
          <w:b/>
          <w:bCs/>
          <w:i/>
          <w:iCs/>
          <w:u w:val="single"/>
        </w:rPr>
        <w:t>іальної</w:t>
      </w:r>
      <w:proofErr w:type="spellEnd"/>
      <w:r w:rsidRPr="008F5568">
        <w:rPr>
          <w:b/>
          <w:bCs/>
          <w:i/>
          <w:iCs/>
          <w:u w:val="single"/>
        </w:rPr>
        <w:t xml:space="preserve"> </w:t>
      </w:r>
      <w:proofErr w:type="spellStart"/>
      <w:r w:rsidRPr="008F5568">
        <w:rPr>
          <w:b/>
          <w:bCs/>
          <w:i/>
          <w:iCs/>
          <w:u w:val="single"/>
        </w:rPr>
        <w:t>послуги</w:t>
      </w:r>
      <w:proofErr w:type="spellEnd"/>
      <w:r w:rsidRPr="008F5568">
        <w:rPr>
          <w:b/>
          <w:bCs/>
          <w:i/>
          <w:iCs/>
          <w:u w:val="single"/>
        </w:rPr>
        <w:t xml:space="preserve"> </w:t>
      </w:r>
      <w:proofErr w:type="spellStart"/>
      <w:r w:rsidRPr="008F5568">
        <w:rPr>
          <w:b/>
          <w:bCs/>
          <w:i/>
          <w:iCs/>
          <w:u w:val="single"/>
        </w:rPr>
        <w:t>протягом</w:t>
      </w:r>
      <w:proofErr w:type="spellEnd"/>
      <w:r w:rsidRPr="008F5568">
        <w:rPr>
          <w:b/>
          <w:bCs/>
          <w:i/>
          <w:iCs/>
          <w:u w:val="single"/>
        </w:rPr>
        <w:t xml:space="preserve"> 1 </w:t>
      </w:r>
      <w:proofErr w:type="spellStart"/>
      <w:r w:rsidRPr="008F5568">
        <w:rPr>
          <w:b/>
          <w:bCs/>
          <w:i/>
          <w:iCs/>
          <w:u w:val="single"/>
        </w:rPr>
        <w:t>людино-години</w:t>
      </w:r>
      <w:proofErr w:type="spellEnd"/>
      <w:r w:rsidRPr="008F5568">
        <w:rPr>
          <w:b/>
          <w:bCs/>
          <w:i/>
          <w:iCs/>
          <w:u w:val="single"/>
        </w:rPr>
        <w:t>:</w:t>
      </w:r>
    </w:p>
    <w:p w:rsidR="004E13FF" w:rsidRPr="008F5568" w:rsidRDefault="004E13FF" w:rsidP="004E13FF">
      <w:r w:rsidRPr="008F5568">
        <w:rPr>
          <w:b/>
          <w:bCs/>
        </w:rPr>
        <w:t>                                       ВОГ = ПВ+ЧАВ, де:</w:t>
      </w:r>
    </w:p>
    <w:p w:rsidR="004E13FF" w:rsidRPr="008F5568" w:rsidRDefault="004E13FF" w:rsidP="004E13FF">
      <w:pPr>
        <w:jc w:val="both"/>
      </w:pPr>
      <w:r w:rsidRPr="008F5568">
        <w:t>ВО</w:t>
      </w:r>
      <w:proofErr w:type="gramStart"/>
      <w:r w:rsidRPr="008F5568">
        <w:t>Г-</w:t>
      </w:r>
      <w:proofErr w:type="gramEnd"/>
      <w:r w:rsidRPr="008F5568">
        <w:t xml:space="preserve"> </w:t>
      </w:r>
      <w:proofErr w:type="spellStart"/>
      <w:r w:rsidRPr="008F5568">
        <w:t>Вартість</w:t>
      </w:r>
      <w:proofErr w:type="spellEnd"/>
      <w:r w:rsidRPr="008F5568">
        <w:t xml:space="preserve"> </w:t>
      </w:r>
      <w:proofErr w:type="spellStart"/>
      <w:r w:rsidRPr="008F5568">
        <w:t>надання</w:t>
      </w:r>
      <w:proofErr w:type="spellEnd"/>
      <w:r w:rsidRPr="008F5568">
        <w:t xml:space="preserve">  </w:t>
      </w:r>
      <w:proofErr w:type="spellStart"/>
      <w:r w:rsidRPr="008F5568">
        <w:t>соціальної</w:t>
      </w:r>
      <w:proofErr w:type="spellEnd"/>
      <w:r w:rsidRPr="008F5568">
        <w:t xml:space="preserve"> </w:t>
      </w:r>
      <w:proofErr w:type="spellStart"/>
      <w:r w:rsidRPr="008F5568">
        <w:t>послуги</w:t>
      </w:r>
      <w:proofErr w:type="spellEnd"/>
      <w:r w:rsidRPr="008F5568">
        <w:t xml:space="preserve"> </w:t>
      </w:r>
      <w:proofErr w:type="spellStart"/>
      <w:r w:rsidRPr="008F5568">
        <w:t>протягом</w:t>
      </w:r>
      <w:proofErr w:type="spellEnd"/>
      <w:r w:rsidRPr="008F5568">
        <w:t xml:space="preserve"> </w:t>
      </w:r>
      <w:proofErr w:type="spellStart"/>
      <w:r w:rsidRPr="008F5568">
        <w:t>однієї</w:t>
      </w:r>
      <w:proofErr w:type="spellEnd"/>
      <w:r w:rsidRPr="008F5568">
        <w:t xml:space="preserve"> </w:t>
      </w:r>
      <w:proofErr w:type="spellStart"/>
      <w:r w:rsidRPr="008F5568">
        <w:t>людино</w:t>
      </w:r>
      <w:proofErr w:type="spellEnd"/>
      <w:r w:rsidRPr="008F5568">
        <w:t xml:space="preserve">-   </w:t>
      </w:r>
      <w:proofErr w:type="spellStart"/>
      <w:r w:rsidRPr="008F5568">
        <w:t>години</w:t>
      </w:r>
      <w:proofErr w:type="spellEnd"/>
    </w:p>
    <w:p w:rsidR="004E13FF" w:rsidRPr="008F5568" w:rsidRDefault="004E13FF" w:rsidP="004E13FF">
      <w:pPr>
        <w:jc w:val="both"/>
      </w:pPr>
      <w:r w:rsidRPr="008F5568">
        <w:t xml:space="preserve">ПВ – </w:t>
      </w:r>
      <w:proofErr w:type="spellStart"/>
      <w:r w:rsidRPr="008F5568">
        <w:t>прямі</w:t>
      </w:r>
      <w:proofErr w:type="spellEnd"/>
      <w:r w:rsidRPr="008F5568">
        <w:t xml:space="preserve"> </w:t>
      </w:r>
      <w:proofErr w:type="spellStart"/>
      <w:r w:rsidRPr="008F5568">
        <w:t>витрати</w:t>
      </w:r>
      <w:proofErr w:type="spellEnd"/>
      <w:r w:rsidRPr="008F5568">
        <w:t>;</w:t>
      </w:r>
    </w:p>
    <w:p w:rsidR="004E13FF" w:rsidRPr="008F5568" w:rsidRDefault="004E13FF" w:rsidP="004E13FF">
      <w:pPr>
        <w:jc w:val="both"/>
      </w:pPr>
      <w:r w:rsidRPr="008F5568">
        <w:t xml:space="preserve">ЧАВ – </w:t>
      </w:r>
      <w:proofErr w:type="spellStart"/>
      <w:r w:rsidRPr="008F5568">
        <w:t>частка</w:t>
      </w:r>
      <w:proofErr w:type="spellEnd"/>
      <w:r w:rsidRPr="008F5568">
        <w:t xml:space="preserve">  </w:t>
      </w:r>
      <w:proofErr w:type="spellStart"/>
      <w:proofErr w:type="gramStart"/>
      <w:r w:rsidRPr="008F5568">
        <w:t>адм</w:t>
      </w:r>
      <w:proofErr w:type="gramEnd"/>
      <w:r w:rsidRPr="008F5568">
        <w:t>іністративних</w:t>
      </w:r>
      <w:proofErr w:type="spellEnd"/>
      <w:r w:rsidRPr="008F5568">
        <w:t xml:space="preserve"> </w:t>
      </w:r>
      <w:proofErr w:type="spellStart"/>
      <w:r w:rsidRPr="008F5568">
        <w:t>витрат</w:t>
      </w:r>
      <w:proofErr w:type="spellEnd"/>
      <w:r w:rsidRPr="008F5568">
        <w:t xml:space="preserve">, яка </w:t>
      </w:r>
      <w:proofErr w:type="spellStart"/>
      <w:r w:rsidRPr="008F5568">
        <w:t>враховується</w:t>
      </w:r>
      <w:proofErr w:type="spellEnd"/>
      <w:r w:rsidRPr="008F5568">
        <w:t xml:space="preserve"> при </w:t>
      </w:r>
      <w:proofErr w:type="spellStart"/>
      <w:r w:rsidRPr="008F5568">
        <w:t>визначенні</w:t>
      </w:r>
      <w:proofErr w:type="spellEnd"/>
      <w:r w:rsidRPr="008F5568">
        <w:t xml:space="preserve"> </w:t>
      </w:r>
      <w:proofErr w:type="spellStart"/>
      <w:r w:rsidRPr="008F5568">
        <w:t>вартості</w:t>
      </w:r>
      <w:proofErr w:type="spellEnd"/>
      <w:r w:rsidRPr="008F5568">
        <w:t xml:space="preserve"> </w:t>
      </w:r>
      <w:proofErr w:type="spellStart"/>
      <w:r w:rsidRPr="008F5568">
        <w:t>соціальної</w:t>
      </w:r>
      <w:proofErr w:type="spellEnd"/>
      <w:r w:rsidRPr="008F5568">
        <w:t xml:space="preserve"> </w:t>
      </w:r>
      <w:proofErr w:type="spellStart"/>
      <w:r w:rsidRPr="008F5568">
        <w:t>послуги</w:t>
      </w:r>
      <w:proofErr w:type="spellEnd"/>
      <w:r w:rsidRPr="008F5568">
        <w:t>;</w:t>
      </w:r>
    </w:p>
    <w:p w:rsidR="004E13FF" w:rsidRDefault="004E13FF" w:rsidP="004E13FF">
      <w:pPr>
        <w:jc w:val="both"/>
        <w:rPr>
          <w:b/>
          <w:bCs/>
          <w:u w:val="single"/>
          <w:lang w:val="uk-UA"/>
        </w:rPr>
      </w:pPr>
      <w:r w:rsidRPr="008F5568">
        <w:rPr>
          <w:b/>
          <w:bCs/>
          <w:u w:val="single"/>
        </w:rPr>
        <w:t xml:space="preserve">  </w:t>
      </w:r>
      <w:proofErr w:type="spellStart"/>
      <w:r w:rsidRPr="008F5568">
        <w:rPr>
          <w:b/>
          <w:bCs/>
          <w:u w:val="single"/>
        </w:rPr>
        <w:t>Прямі</w:t>
      </w:r>
      <w:proofErr w:type="spellEnd"/>
      <w:r w:rsidRPr="008F5568">
        <w:rPr>
          <w:b/>
          <w:bCs/>
          <w:u w:val="single"/>
        </w:rPr>
        <w:t xml:space="preserve"> </w:t>
      </w:r>
      <w:proofErr w:type="spellStart"/>
      <w:r w:rsidRPr="008F5568">
        <w:rPr>
          <w:b/>
          <w:bCs/>
          <w:u w:val="single"/>
        </w:rPr>
        <w:t>витрати</w:t>
      </w:r>
      <w:proofErr w:type="spellEnd"/>
      <w:r w:rsidRPr="008F5568">
        <w:rPr>
          <w:b/>
          <w:bCs/>
          <w:u w:val="single"/>
        </w:rPr>
        <w:t xml:space="preserve"> </w:t>
      </w:r>
      <w:proofErr w:type="spellStart"/>
      <w:r w:rsidRPr="008F5568">
        <w:rPr>
          <w:b/>
          <w:bCs/>
          <w:u w:val="single"/>
        </w:rPr>
        <w:t>визначаються</w:t>
      </w:r>
      <w:proofErr w:type="spellEnd"/>
      <w:r w:rsidRPr="008F5568">
        <w:rPr>
          <w:b/>
          <w:bCs/>
          <w:u w:val="single"/>
        </w:rPr>
        <w:t xml:space="preserve"> за формулою</w:t>
      </w:r>
      <w:proofErr w:type="gramStart"/>
      <w:r w:rsidRPr="008F5568">
        <w:rPr>
          <w:b/>
          <w:bCs/>
          <w:u w:val="single"/>
        </w:rPr>
        <w:t xml:space="preserve"> :</w:t>
      </w:r>
      <w:proofErr w:type="gramEnd"/>
    </w:p>
    <w:p w:rsidR="004E13FF" w:rsidRPr="004E13FF" w:rsidRDefault="004E13FF" w:rsidP="004E13FF">
      <w:pPr>
        <w:jc w:val="both"/>
        <w:rPr>
          <w:b/>
          <w:bCs/>
          <w:u w:val="single"/>
          <w:lang w:val="uk-UA"/>
        </w:rPr>
      </w:pPr>
    </w:p>
    <w:p w:rsidR="004E13FF" w:rsidRDefault="004E13FF" w:rsidP="004E13FF">
      <w:pPr>
        <w:jc w:val="center"/>
        <w:rPr>
          <w:b/>
          <w:bCs/>
        </w:rPr>
      </w:pPr>
      <w:r w:rsidRPr="008F5568">
        <w:rPr>
          <w:b/>
          <w:bCs/>
        </w:rPr>
        <w:t>ПВ=(ЗПЄВ+ПТРП+ІПВ)/РД /НТРД</w:t>
      </w:r>
      <w:proofErr w:type="gramStart"/>
      <w:r w:rsidRPr="008F5568">
        <w:rPr>
          <w:b/>
          <w:bCs/>
        </w:rPr>
        <w:t xml:space="preserve"> ,</w:t>
      </w:r>
      <w:proofErr w:type="gramEnd"/>
      <w:r w:rsidRPr="008F5568">
        <w:rPr>
          <w:b/>
          <w:bCs/>
        </w:rPr>
        <w:t>  де:</w:t>
      </w:r>
    </w:p>
    <w:p w:rsidR="004E13FF" w:rsidRPr="008F5568" w:rsidRDefault="004E13FF" w:rsidP="004E13FF">
      <w:pPr>
        <w:jc w:val="center"/>
      </w:pPr>
    </w:p>
    <w:p w:rsidR="004E13FF" w:rsidRPr="008F5568" w:rsidRDefault="004E13FF" w:rsidP="004E13FF">
      <w:pPr>
        <w:jc w:val="both"/>
      </w:pPr>
      <w:r w:rsidRPr="008F5568">
        <w:t xml:space="preserve">ЗПЄВ – </w:t>
      </w:r>
      <w:proofErr w:type="spellStart"/>
      <w:r w:rsidRPr="008F5568">
        <w:t>заробітна</w:t>
      </w:r>
      <w:proofErr w:type="spellEnd"/>
      <w:r w:rsidRPr="008F5568">
        <w:t xml:space="preserve"> плата і Є</w:t>
      </w:r>
      <w:proofErr w:type="gramStart"/>
      <w:r w:rsidRPr="008F5568">
        <w:t>СВ</w:t>
      </w:r>
      <w:proofErr w:type="gramEnd"/>
      <w:r w:rsidRPr="008F5568">
        <w:t xml:space="preserve"> (</w:t>
      </w:r>
      <w:proofErr w:type="spellStart"/>
      <w:r w:rsidRPr="008F5568">
        <w:t>єдиний</w:t>
      </w:r>
      <w:proofErr w:type="spellEnd"/>
      <w:r w:rsidRPr="008F5568">
        <w:t xml:space="preserve"> </w:t>
      </w:r>
      <w:proofErr w:type="spellStart"/>
      <w:r w:rsidRPr="008F5568">
        <w:t>соціальний</w:t>
      </w:r>
      <w:proofErr w:type="spellEnd"/>
      <w:r w:rsidRPr="008F5568">
        <w:t xml:space="preserve"> </w:t>
      </w:r>
      <w:proofErr w:type="spellStart"/>
      <w:r w:rsidRPr="008F5568">
        <w:t>внесок</w:t>
      </w:r>
      <w:proofErr w:type="spellEnd"/>
      <w:r w:rsidRPr="008F5568">
        <w:t xml:space="preserve">) основного та </w:t>
      </w:r>
      <w:proofErr w:type="spellStart"/>
      <w:r w:rsidRPr="008F5568">
        <w:t>допоміжного</w:t>
      </w:r>
      <w:proofErr w:type="spellEnd"/>
      <w:r w:rsidRPr="008F5568">
        <w:t xml:space="preserve"> персоналу;</w:t>
      </w:r>
    </w:p>
    <w:p w:rsidR="004E13FF" w:rsidRPr="008F5568" w:rsidRDefault="004E13FF" w:rsidP="004E13FF">
      <w:pPr>
        <w:jc w:val="both"/>
      </w:pPr>
      <w:r w:rsidRPr="008F5568">
        <w:t xml:space="preserve">ПТРП – </w:t>
      </w:r>
      <w:proofErr w:type="spellStart"/>
      <w:r w:rsidRPr="008F5568">
        <w:t>придбання</w:t>
      </w:r>
      <w:proofErr w:type="spellEnd"/>
      <w:r w:rsidRPr="008F5568">
        <w:t xml:space="preserve"> </w:t>
      </w:r>
      <w:proofErr w:type="spellStart"/>
      <w:r w:rsidRPr="008F5568">
        <w:t>товарі</w:t>
      </w:r>
      <w:proofErr w:type="gramStart"/>
      <w:r w:rsidRPr="008F5568">
        <w:t>в</w:t>
      </w:r>
      <w:proofErr w:type="spellEnd"/>
      <w:proofErr w:type="gramEnd"/>
      <w:r w:rsidRPr="008F5568">
        <w:t xml:space="preserve">, </w:t>
      </w:r>
      <w:proofErr w:type="spellStart"/>
      <w:r w:rsidRPr="008F5568">
        <w:t>робіт</w:t>
      </w:r>
      <w:proofErr w:type="spellEnd"/>
      <w:r w:rsidRPr="008F5568">
        <w:t xml:space="preserve">, </w:t>
      </w:r>
      <w:proofErr w:type="spellStart"/>
      <w:r w:rsidRPr="008F5568">
        <w:t>послуг</w:t>
      </w:r>
      <w:proofErr w:type="spellEnd"/>
      <w:r w:rsidRPr="008F5568">
        <w:t xml:space="preserve">, </w:t>
      </w:r>
      <w:proofErr w:type="spellStart"/>
      <w:r w:rsidRPr="008F5568">
        <w:t>безпосередньо</w:t>
      </w:r>
      <w:proofErr w:type="spellEnd"/>
      <w:r w:rsidRPr="008F5568">
        <w:t xml:space="preserve"> </w:t>
      </w:r>
      <w:proofErr w:type="spellStart"/>
      <w:r w:rsidRPr="008F5568">
        <w:t>пов’язаних</w:t>
      </w:r>
      <w:proofErr w:type="spellEnd"/>
      <w:r w:rsidRPr="008F5568">
        <w:t xml:space="preserve"> </w:t>
      </w:r>
      <w:proofErr w:type="spellStart"/>
      <w:r w:rsidRPr="008F5568">
        <w:t>із</w:t>
      </w:r>
      <w:proofErr w:type="spellEnd"/>
    </w:p>
    <w:p w:rsidR="004E13FF" w:rsidRPr="008F5568" w:rsidRDefault="004E13FF" w:rsidP="004E13FF">
      <w:pPr>
        <w:jc w:val="both"/>
      </w:pPr>
      <w:proofErr w:type="spellStart"/>
      <w:r w:rsidRPr="008F5568">
        <w:t>наданням</w:t>
      </w:r>
      <w:proofErr w:type="spellEnd"/>
      <w:r w:rsidRPr="008F5568">
        <w:t xml:space="preserve"> </w:t>
      </w:r>
      <w:proofErr w:type="spellStart"/>
      <w:r w:rsidRPr="008F5568">
        <w:t>транспортної</w:t>
      </w:r>
      <w:proofErr w:type="spellEnd"/>
      <w:r w:rsidRPr="008F5568">
        <w:t xml:space="preserve"> </w:t>
      </w:r>
      <w:proofErr w:type="spellStart"/>
      <w:r w:rsidRPr="008F5568">
        <w:t>послуги</w:t>
      </w:r>
      <w:proofErr w:type="spellEnd"/>
      <w:r w:rsidRPr="008F5568">
        <w:t>;</w:t>
      </w:r>
    </w:p>
    <w:p w:rsidR="004E13FF" w:rsidRPr="008F5568" w:rsidRDefault="004E13FF" w:rsidP="004E13FF">
      <w:pPr>
        <w:jc w:val="both"/>
      </w:pPr>
      <w:r w:rsidRPr="008F5568">
        <w:t xml:space="preserve">ІПВ –   </w:t>
      </w:r>
      <w:proofErr w:type="spellStart"/>
      <w:r w:rsidRPr="008F5568">
        <w:t>інші</w:t>
      </w:r>
      <w:proofErr w:type="spellEnd"/>
      <w:r w:rsidRPr="008F5568">
        <w:t xml:space="preserve"> </w:t>
      </w:r>
      <w:proofErr w:type="spellStart"/>
      <w:r w:rsidRPr="008F5568">
        <w:t>прямі</w:t>
      </w:r>
      <w:proofErr w:type="spellEnd"/>
      <w:r w:rsidRPr="008F5568">
        <w:t xml:space="preserve"> </w:t>
      </w:r>
      <w:proofErr w:type="spellStart"/>
      <w:r w:rsidRPr="008F5568">
        <w:t>витрати</w:t>
      </w:r>
      <w:proofErr w:type="spellEnd"/>
      <w:r w:rsidRPr="008F5568">
        <w:t>;</w:t>
      </w:r>
    </w:p>
    <w:p w:rsidR="004E13FF" w:rsidRPr="008F5568" w:rsidRDefault="004E13FF" w:rsidP="004E13FF">
      <w:pPr>
        <w:jc w:val="both"/>
      </w:pPr>
      <w:r w:rsidRPr="008F5568">
        <w:t xml:space="preserve">РД –     </w:t>
      </w:r>
      <w:proofErr w:type="spellStart"/>
      <w:r w:rsidRPr="008F5568">
        <w:t>кількість</w:t>
      </w:r>
      <w:proofErr w:type="spellEnd"/>
      <w:r w:rsidRPr="008F5568">
        <w:t xml:space="preserve"> </w:t>
      </w:r>
      <w:proofErr w:type="spellStart"/>
      <w:r w:rsidRPr="008F5568">
        <w:t>робочих</w:t>
      </w:r>
      <w:proofErr w:type="spellEnd"/>
      <w:r w:rsidRPr="008F5568">
        <w:t xml:space="preserve"> </w:t>
      </w:r>
      <w:proofErr w:type="spellStart"/>
      <w:r w:rsidRPr="008F5568">
        <w:t>днів</w:t>
      </w:r>
      <w:proofErr w:type="spellEnd"/>
      <w:r w:rsidRPr="008F5568">
        <w:t xml:space="preserve"> на </w:t>
      </w:r>
      <w:proofErr w:type="spellStart"/>
      <w:proofErr w:type="gramStart"/>
      <w:r w:rsidRPr="008F5568">
        <w:t>р</w:t>
      </w:r>
      <w:proofErr w:type="gramEnd"/>
      <w:r w:rsidRPr="008F5568">
        <w:t>ік</w:t>
      </w:r>
      <w:proofErr w:type="spellEnd"/>
      <w:r w:rsidRPr="008F5568">
        <w:t>;</w:t>
      </w:r>
    </w:p>
    <w:p w:rsidR="004E13FF" w:rsidRPr="008F5568" w:rsidRDefault="004E13FF" w:rsidP="004E13FF">
      <w:pPr>
        <w:jc w:val="both"/>
      </w:pPr>
      <w:r w:rsidRPr="008F5568">
        <w:t xml:space="preserve">НТРД – норма </w:t>
      </w:r>
      <w:proofErr w:type="spellStart"/>
      <w:r w:rsidRPr="008F5568">
        <w:t>тривалості</w:t>
      </w:r>
      <w:proofErr w:type="spellEnd"/>
      <w:r w:rsidRPr="008F5568">
        <w:t xml:space="preserve"> </w:t>
      </w:r>
      <w:proofErr w:type="spellStart"/>
      <w:r w:rsidRPr="008F5568">
        <w:t>робочого</w:t>
      </w:r>
      <w:proofErr w:type="spellEnd"/>
      <w:r w:rsidRPr="008F5568">
        <w:t xml:space="preserve"> дня в годинах.</w:t>
      </w:r>
    </w:p>
    <w:p w:rsidR="004E13FF" w:rsidRPr="008F5568" w:rsidRDefault="004E13FF" w:rsidP="004E13FF">
      <w:pPr>
        <w:jc w:val="both"/>
      </w:pPr>
      <w:r w:rsidRPr="008F5568">
        <w:rPr>
          <w:b/>
          <w:bCs/>
        </w:rPr>
        <w:t> </w:t>
      </w:r>
      <w:proofErr w:type="spellStart"/>
      <w:r w:rsidRPr="008F5568">
        <w:rPr>
          <w:b/>
          <w:bCs/>
        </w:rPr>
        <w:t>Прямі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витрати</w:t>
      </w:r>
      <w:proofErr w:type="spellEnd"/>
      <w:r w:rsidRPr="008F5568">
        <w:rPr>
          <w:b/>
          <w:bCs/>
        </w:rPr>
        <w:t>:</w:t>
      </w:r>
    </w:p>
    <w:p w:rsidR="004E13FF" w:rsidRDefault="004E13FF" w:rsidP="004E13FF">
      <w:pPr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В</w:t>
      </w:r>
      <w:r w:rsidRPr="008F5568">
        <w:rPr>
          <w:b/>
          <w:bCs/>
          <w:u w:val="single"/>
        </w:rPr>
        <w:t>итрати</w:t>
      </w:r>
      <w:proofErr w:type="spellEnd"/>
      <w:r w:rsidRPr="008F5568">
        <w:rPr>
          <w:b/>
          <w:bCs/>
          <w:u w:val="single"/>
        </w:rPr>
        <w:t xml:space="preserve"> на оплату </w:t>
      </w:r>
      <w:proofErr w:type="spellStart"/>
      <w:r w:rsidRPr="008F5568">
        <w:rPr>
          <w:b/>
          <w:bCs/>
          <w:u w:val="single"/>
        </w:rPr>
        <w:t>праці</w:t>
      </w:r>
      <w:proofErr w:type="spellEnd"/>
      <w:r w:rsidRPr="008F5568">
        <w:rPr>
          <w:b/>
          <w:bCs/>
          <w:u w:val="single"/>
        </w:rPr>
        <w:t xml:space="preserve"> на</w:t>
      </w:r>
      <w:r>
        <w:rPr>
          <w:b/>
          <w:bCs/>
          <w:u w:val="single"/>
        </w:rPr>
        <w:t xml:space="preserve"> </w:t>
      </w:r>
      <w:proofErr w:type="spellStart"/>
      <w:proofErr w:type="gramStart"/>
      <w:r>
        <w:rPr>
          <w:b/>
          <w:bCs/>
          <w:u w:val="single"/>
        </w:rPr>
        <w:t>р</w:t>
      </w:r>
      <w:proofErr w:type="gramEnd"/>
      <w:r>
        <w:rPr>
          <w:b/>
          <w:bCs/>
          <w:u w:val="single"/>
        </w:rPr>
        <w:t>ік</w:t>
      </w:r>
      <w:proofErr w:type="spellEnd"/>
      <w:r>
        <w:rPr>
          <w:b/>
          <w:bCs/>
          <w:u w:val="single"/>
        </w:rPr>
        <w:t xml:space="preserve"> на одного </w:t>
      </w:r>
      <w:proofErr w:type="spellStart"/>
      <w:r>
        <w:rPr>
          <w:b/>
          <w:bCs/>
          <w:u w:val="single"/>
        </w:rPr>
        <w:t>працівника</w:t>
      </w:r>
      <w:proofErr w:type="spellEnd"/>
      <w:r>
        <w:rPr>
          <w:b/>
          <w:bCs/>
          <w:u w:val="single"/>
        </w:rPr>
        <w:t xml:space="preserve"> (ЗПЄВ):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1702"/>
        <w:gridCol w:w="3084"/>
      </w:tblGrid>
      <w:tr w:rsidR="004E13FF" w:rsidTr="005E2BC5">
        <w:tc>
          <w:tcPr>
            <w:tcW w:w="675" w:type="dxa"/>
          </w:tcPr>
          <w:p w:rsidR="004E13FF" w:rsidRDefault="004E13FF" w:rsidP="005E2BC5">
            <w:r w:rsidRPr="008F5568">
              <w:rPr>
                <w:b/>
                <w:bCs/>
              </w:rPr>
              <w:lastRenderedPageBreak/>
              <w:t>№ з/п</w:t>
            </w:r>
          </w:p>
        </w:tc>
        <w:tc>
          <w:tcPr>
            <w:tcW w:w="4110" w:type="dxa"/>
          </w:tcPr>
          <w:p w:rsidR="004E13FF" w:rsidRDefault="004E13FF" w:rsidP="005E2BC5">
            <w:pPr>
              <w:jc w:val="center"/>
            </w:pPr>
            <w:r w:rsidRPr="008F5568">
              <w:rPr>
                <w:b/>
                <w:bCs/>
              </w:rPr>
              <w:t>Назва показника</w:t>
            </w:r>
          </w:p>
        </w:tc>
        <w:tc>
          <w:tcPr>
            <w:tcW w:w="1702" w:type="dxa"/>
          </w:tcPr>
          <w:p w:rsidR="004E13FF" w:rsidRDefault="004E13FF" w:rsidP="005E2BC5">
            <w:pPr>
              <w:jc w:val="center"/>
            </w:pPr>
            <w:r w:rsidRPr="008F5568">
              <w:rPr>
                <w:b/>
                <w:bCs/>
              </w:rPr>
              <w:t>Розмір</w:t>
            </w:r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грн</w:t>
            </w:r>
            <w:proofErr w:type="spellEnd"/>
          </w:p>
        </w:tc>
        <w:tc>
          <w:tcPr>
            <w:tcW w:w="3084" w:type="dxa"/>
          </w:tcPr>
          <w:p w:rsidR="004E13FF" w:rsidRDefault="004E13FF" w:rsidP="005E2BC5">
            <w:pPr>
              <w:jc w:val="center"/>
            </w:pPr>
            <w:r w:rsidRPr="008F5568">
              <w:rPr>
                <w:b/>
                <w:bCs/>
              </w:rPr>
              <w:t>Витрати на рік, грн.</w:t>
            </w:r>
          </w:p>
        </w:tc>
      </w:tr>
      <w:tr w:rsidR="004E13FF" w:rsidTr="005E2BC5">
        <w:tc>
          <w:tcPr>
            <w:tcW w:w="675" w:type="dxa"/>
          </w:tcPr>
          <w:p w:rsidR="004E13FF" w:rsidRDefault="004E13FF" w:rsidP="005E2BC5">
            <w:r>
              <w:t>1.</w:t>
            </w:r>
          </w:p>
        </w:tc>
        <w:tc>
          <w:tcPr>
            <w:tcW w:w="4110" w:type="dxa"/>
          </w:tcPr>
          <w:p w:rsidR="004E13FF" w:rsidRDefault="004E13FF" w:rsidP="005E2BC5">
            <w:r w:rsidRPr="008F5568">
              <w:t>Посадовий оклад водія</w:t>
            </w:r>
          </w:p>
        </w:tc>
        <w:tc>
          <w:tcPr>
            <w:tcW w:w="1702" w:type="dxa"/>
          </w:tcPr>
          <w:p w:rsidR="004E13FF" w:rsidRDefault="004E13FF" w:rsidP="005E2BC5">
            <w:pPr>
              <w:jc w:val="center"/>
            </w:pPr>
            <w:r>
              <w:t>3770,00</w:t>
            </w:r>
          </w:p>
        </w:tc>
        <w:tc>
          <w:tcPr>
            <w:tcW w:w="3084" w:type="dxa"/>
          </w:tcPr>
          <w:p w:rsidR="004E13FF" w:rsidRDefault="004E13FF" w:rsidP="005E2BC5">
            <w:pPr>
              <w:jc w:val="center"/>
            </w:pPr>
            <w:r>
              <w:t>3770,00*2 міс.=7540,00</w:t>
            </w:r>
          </w:p>
        </w:tc>
      </w:tr>
      <w:tr w:rsidR="004E13FF" w:rsidTr="005E2BC5">
        <w:tc>
          <w:tcPr>
            <w:tcW w:w="675" w:type="dxa"/>
          </w:tcPr>
          <w:p w:rsidR="004E13FF" w:rsidRDefault="004E13FF" w:rsidP="005E2BC5">
            <w:r>
              <w:t>2.</w:t>
            </w:r>
          </w:p>
        </w:tc>
        <w:tc>
          <w:tcPr>
            <w:tcW w:w="4110" w:type="dxa"/>
          </w:tcPr>
          <w:p w:rsidR="004E13FF" w:rsidRDefault="004E13FF" w:rsidP="005E2BC5">
            <w:r>
              <w:t>Надбавка за складність та напруженість</w:t>
            </w:r>
          </w:p>
        </w:tc>
        <w:tc>
          <w:tcPr>
            <w:tcW w:w="1702" w:type="dxa"/>
          </w:tcPr>
          <w:p w:rsidR="004E13FF" w:rsidRDefault="004E13FF" w:rsidP="005E2BC5">
            <w:pPr>
              <w:jc w:val="center"/>
            </w:pPr>
            <w:r>
              <w:t>1885,00</w:t>
            </w:r>
          </w:p>
        </w:tc>
        <w:tc>
          <w:tcPr>
            <w:tcW w:w="3084" w:type="dxa"/>
          </w:tcPr>
          <w:p w:rsidR="004E13FF" w:rsidRDefault="004E13FF" w:rsidP="005E2BC5">
            <w:pPr>
              <w:jc w:val="center"/>
            </w:pPr>
            <w:r>
              <w:t>1885,00*2 міс.=3770,00</w:t>
            </w:r>
          </w:p>
        </w:tc>
      </w:tr>
      <w:tr w:rsidR="004E13FF" w:rsidTr="005E2BC5">
        <w:tc>
          <w:tcPr>
            <w:tcW w:w="675" w:type="dxa"/>
          </w:tcPr>
          <w:p w:rsidR="004E13FF" w:rsidRDefault="004E13FF" w:rsidP="005E2BC5">
            <w:r>
              <w:t>3.</w:t>
            </w:r>
          </w:p>
        </w:tc>
        <w:tc>
          <w:tcPr>
            <w:tcW w:w="4110" w:type="dxa"/>
          </w:tcPr>
          <w:p w:rsidR="004E13FF" w:rsidRDefault="004E13FF" w:rsidP="005E2BC5">
            <w:r>
              <w:t>Премія</w:t>
            </w:r>
          </w:p>
        </w:tc>
        <w:tc>
          <w:tcPr>
            <w:tcW w:w="1702" w:type="dxa"/>
          </w:tcPr>
          <w:p w:rsidR="004E13FF" w:rsidRDefault="004E13FF" w:rsidP="005E2BC5">
            <w:pPr>
              <w:jc w:val="center"/>
            </w:pPr>
            <w:r>
              <w:t>8000,00</w:t>
            </w:r>
          </w:p>
        </w:tc>
        <w:tc>
          <w:tcPr>
            <w:tcW w:w="3084" w:type="dxa"/>
          </w:tcPr>
          <w:p w:rsidR="004E13FF" w:rsidRDefault="004E13FF" w:rsidP="005E2BC5">
            <w:pPr>
              <w:jc w:val="center"/>
            </w:pPr>
            <w:r>
              <w:t>8000,00*2 міс.=16000,00</w:t>
            </w:r>
          </w:p>
        </w:tc>
      </w:tr>
      <w:tr w:rsidR="004E13FF" w:rsidTr="005E2BC5">
        <w:tc>
          <w:tcPr>
            <w:tcW w:w="675" w:type="dxa"/>
          </w:tcPr>
          <w:p w:rsidR="004E13FF" w:rsidRDefault="004E13FF" w:rsidP="005E2BC5"/>
          <w:p w:rsidR="004E13FF" w:rsidRDefault="004E13FF" w:rsidP="005E2BC5">
            <w:r>
              <w:t>4.</w:t>
            </w:r>
          </w:p>
        </w:tc>
        <w:tc>
          <w:tcPr>
            <w:tcW w:w="4110" w:type="dxa"/>
          </w:tcPr>
          <w:p w:rsidR="004E13FF" w:rsidRDefault="004E13FF" w:rsidP="005E2BC5">
            <w:r w:rsidRPr="008F5568">
              <w:t>Щорічна матеріальна допомога на оздоровлення в розмірі посадового окладу</w:t>
            </w:r>
          </w:p>
        </w:tc>
        <w:tc>
          <w:tcPr>
            <w:tcW w:w="1702" w:type="dxa"/>
          </w:tcPr>
          <w:p w:rsidR="004E13FF" w:rsidRDefault="004E13FF" w:rsidP="005E2BC5">
            <w:pPr>
              <w:jc w:val="center"/>
            </w:pPr>
            <w:r>
              <w:t>В розмірі посадового окладу</w:t>
            </w:r>
          </w:p>
        </w:tc>
        <w:tc>
          <w:tcPr>
            <w:tcW w:w="3084" w:type="dxa"/>
          </w:tcPr>
          <w:p w:rsidR="004E13FF" w:rsidRDefault="004E13FF" w:rsidP="005E2BC5">
            <w:pPr>
              <w:jc w:val="center"/>
            </w:pPr>
          </w:p>
          <w:p w:rsidR="004E13FF" w:rsidRDefault="004E13FF" w:rsidP="005E2BC5">
            <w:pPr>
              <w:jc w:val="center"/>
            </w:pPr>
            <w:r>
              <w:t>-</w:t>
            </w:r>
          </w:p>
        </w:tc>
      </w:tr>
      <w:tr w:rsidR="004E13FF" w:rsidTr="005E2BC5">
        <w:tc>
          <w:tcPr>
            <w:tcW w:w="675" w:type="dxa"/>
          </w:tcPr>
          <w:p w:rsidR="004E13FF" w:rsidRDefault="004E13FF" w:rsidP="005E2BC5">
            <w:r>
              <w:t>5.</w:t>
            </w:r>
          </w:p>
        </w:tc>
        <w:tc>
          <w:tcPr>
            <w:tcW w:w="4110" w:type="dxa"/>
          </w:tcPr>
          <w:p w:rsidR="004E13FF" w:rsidRDefault="004E13FF" w:rsidP="005E2BC5">
            <w:r w:rsidRPr="008F5568">
              <w:t>Усього заробітна плата</w:t>
            </w:r>
          </w:p>
        </w:tc>
        <w:tc>
          <w:tcPr>
            <w:tcW w:w="1702" w:type="dxa"/>
          </w:tcPr>
          <w:p w:rsidR="004E13FF" w:rsidRDefault="004E13FF" w:rsidP="005E2BC5">
            <w:pPr>
              <w:jc w:val="center"/>
            </w:pPr>
          </w:p>
        </w:tc>
        <w:tc>
          <w:tcPr>
            <w:tcW w:w="3084" w:type="dxa"/>
          </w:tcPr>
          <w:p w:rsidR="004E13FF" w:rsidRDefault="004E13FF" w:rsidP="005E2BC5">
            <w:pPr>
              <w:jc w:val="center"/>
            </w:pPr>
            <w:r>
              <w:t>27310,00</w:t>
            </w:r>
          </w:p>
        </w:tc>
      </w:tr>
      <w:tr w:rsidR="004E13FF" w:rsidTr="005E2BC5">
        <w:tc>
          <w:tcPr>
            <w:tcW w:w="675" w:type="dxa"/>
          </w:tcPr>
          <w:p w:rsidR="004E13FF" w:rsidRDefault="004E13FF" w:rsidP="005E2BC5">
            <w:r>
              <w:t>6.</w:t>
            </w:r>
          </w:p>
        </w:tc>
        <w:tc>
          <w:tcPr>
            <w:tcW w:w="4110" w:type="dxa"/>
          </w:tcPr>
          <w:p w:rsidR="004E13FF" w:rsidRDefault="004E13FF" w:rsidP="005E2BC5">
            <w:r w:rsidRPr="008F5568">
              <w:t>Єдиний соціальний внесок</w:t>
            </w:r>
          </w:p>
        </w:tc>
        <w:tc>
          <w:tcPr>
            <w:tcW w:w="1702" w:type="dxa"/>
          </w:tcPr>
          <w:p w:rsidR="004E13FF" w:rsidRDefault="004E13FF" w:rsidP="005E2BC5">
            <w:pPr>
              <w:jc w:val="center"/>
            </w:pPr>
            <w:r>
              <w:t>22% від ряд.5</w:t>
            </w:r>
          </w:p>
        </w:tc>
        <w:tc>
          <w:tcPr>
            <w:tcW w:w="3084" w:type="dxa"/>
          </w:tcPr>
          <w:p w:rsidR="004E13FF" w:rsidRDefault="004E13FF" w:rsidP="005E2BC5">
            <w:pPr>
              <w:jc w:val="center"/>
            </w:pPr>
            <w:r>
              <w:t>27310,00*22%=6008,20</w:t>
            </w:r>
          </w:p>
        </w:tc>
      </w:tr>
      <w:tr w:rsidR="004E13FF" w:rsidTr="005E2BC5">
        <w:tc>
          <w:tcPr>
            <w:tcW w:w="4785" w:type="dxa"/>
            <w:gridSpan w:val="2"/>
          </w:tcPr>
          <w:p w:rsidR="004E13FF" w:rsidRPr="00B21686" w:rsidRDefault="004E13FF" w:rsidP="005E2BC5">
            <w:pPr>
              <w:jc w:val="center"/>
              <w:rPr>
                <w:b/>
              </w:rPr>
            </w:pPr>
            <w:r w:rsidRPr="00B21686">
              <w:rPr>
                <w:b/>
              </w:rPr>
              <w:t>Разом</w:t>
            </w:r>
          </w:p>
        </w:tc>
        <w:tc>
          <w:tcPr>
            <w:tcW w:w="1702" w:type="dxa"/>
          </w:tcPr>
          <w:p w:rsidR="004E13FF" w:rsidRPr="00B21686" w:rsidRDefault="004E13FF" w:rsidP="005E2BC5">
            <w:pPr>
              <w:jc w:val="center"/>
              <w:rPr>
                <w:b/>
              </w:rPr>
            </w:pPr>
          </w:p>
        </w:tc>
        <w:tc>
          <w:tcPr>
            <w:tcW w:w="3084" w:type="dxa"/>
          </w:tcPr>
          <w:p w:rsidR="004E13FF" w:rsidRPr="00B21686" w:rsidRDefault="004E13FF" w:rsidP="005E2BC5">
            <w:pPr>
              <w:jc w:val="center"/>
              <w:rPr>
                <w:b/>
              </w:rPr>
            </w:pPr>
            <w:r w:rsidRPr="00B21686">
              <w:rPr>
                <w:b/>
              </w:rPr>
              <w:t>33318,20</w:t>
            </w:r>
          </w:p>
        </w:tc>
      </w:tr>
    </w:tbl>
    <w:p w:rsidR="004E13FF" w:rsidRDefault="004E13FF" w:rsidP="004E13FF">
      <w:pPr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В</w:t>
      </w:r>
      <w:r w:rsidRPr="008F5568">
        <w:rPr>
          <w:b/>
          <w:bCs/>
          <w:u w:val="single"/>
        </w:rPr>
        <w:t>итрати</w:t>
      </w:r>
      <w:proofErr w:type="spellEnd"/>
      <w:r w:rsidRPr="008F5568">
        <w:rPr>
          <w:u w:val="single"/>
        </w:rPr>
        <w:t> </w:t>
      </w:r>
      <w:r w:rsidRPr="008F5568">
        <w:rPr>
          <w:b/>
          <w:bCs/>
          <w:u w:val="single"/>
        </w:rPr>
        <w:t xml:space="preserve">на </w:t>
      </w:r>
      <w:proofErr w:type="spellStart"/>
      <w:r w:rsidRPr="008F5568">
        <w:rPr>
          <w:b/>
          <w:bCs/>
          <w:u w:val="single"/>
        </w:rPr>
        <w:t>придбання</w:t>
      </w:r>
      <w:proofErr w:type="spellEnd"/>
      <w:r w:rsidRPr="008F5568">
        <w:rPr>
          <w:b/>
          <w:bCs/>
          <w:u w:val="single"/>
        </w:rPr>
        <w:t xml:space="preserve"> </w:t>
      </w:r>
      <w:proofErr w:type="spellStart"/>
      <w:r w:rsidRPr="008F5568">
        <w:rPr>
          <w:b/>
          <w:bCs/>
          <w:u w:val="single"/>
        </w:rPr>
        <w:t>товарів</w:t>
      </w:r>
      <w:proofErr w:type="spellEnd"/>
      <w:r w:rsidRPr="008F5568">
        <w:rPr>
          <w:b/>
          <w:bCs/>
          <w:u w:val="single"/>
        </w:rPr>
        <w:t xml:space="preserve">, </w:t>
      </w:r>
      <w:proofErr w:type="spellStart"/>
      <w:r w:rsidRPr="008F5568">
        <w:rPr>
          <w:b/>
          <w:bCs/>
          <w:u w:val="single"/>
        </w:rPr>
        <w:t>робіт</w:t>
      </w:r>
      <w:proofErr w:type="spellEnd"/>
      <w:r w:rsidRPr="008F5568">
        <w:rPr>
          <w:b/>
          <w:bCs/>
          <w:u w:val="single"/>
        </w:rPr>
        <w:t xml:space="preserve">, </w:t>
      </w:r>
      <w:proofErr w:type="spellStart"/>
      <w:r w:rsidRPr="008F5568">
        <w:rPr>
          <w:b/>
          <w:bCs/>
          <w:u w:val="single"/>
        </w:rPr>
        <w:t>послуг</w:t>
      </w:r>
      <w:proofErr w:type="spellEnd"/>
      <w:r w:rsidRPr="008F5568">
        <w:rPr>
          <w:b/>
          <w:bCs/>
          <w:u w:val="single"/>
        </w:rPr>
        <w:t xml:space="preserve"> </w:t>
      </w:r>
      <w:proofErr w:type="spellStart"/>
      <w:r w:rsidRPr="008F5568">
        <w:rPr>
          <w:b/>
          <w:bCs/>
          <w:u w:val="single"/>
        </w:rPr>
        <w:t>безпосередньо</w:t>
      </w:r>
      <w:proofErr w:type="spellEnd"/>
      <w:r w:rsidRPr="008F5568">
        <w:rPr>
          <w:b/>
          <w:bCs/>
          <w:u w:val="single"/>
        </w:rPr>
        <w:t xml:space="preserve"> </w:t>
      </w:r>
      <w:proofErr w:type="spellStart"/>
      <w:r w:rsidRPr="008F5568">
        <w:rPr>
          <w:b/>
          <w:bCs/>
          <w:u w:val="single"/>
        </w:rPr>
        <w:t>пов’язаних</w:t>
      </w:r>
      <w:proofErr w:type="spellEnd"/>
      <w:r w:rsidRPr="008F5568">
        <w:rPr>
          <w:b/>
          <w:bCs/>
          <w:u w:val="single"/>
        </w:rPr>
        <w:t xml:space="preserve"> </w:t>
      </w:r>
      <w:proofErr w:type="spellStart"/>
      <w:r w:rsidRPr="008F5568">
        <w:rPr>
          <w:b/>
          <w:bCs/>
          <w:u w:val="single"/>
        </w:rPr>
        <w:t>із</w:t>
      </w:r>
      <w:proofErr w:type="spellEnd"/>
      <w:r w:rsidRPr="008F5568">
        <w:rPr>
          <w:b/>
          <w:bCs/>
          <w:u w:val="single"/>
        </w:rPr>
        <w:t xml:space="preserve"> </w:t>
      </w:r>
      <w:proofErr w:type="spellStart"/>
      <w:r w:rsidRPr="008F5568">
        <w:rPr>
          <w:b/>
          <w:bCs/>
          <w:u w:val="single"/>
        </w:rPr>
        <w:t>наданням</w:t>
      </w:r>
      <w:proofErr w:type="spellEnd"/>
      <w:r w:rsidRPr="008F5568">
        <w:rPr>
          <w:b/>
          <w:bCs/>
          <w:u w:val="single"/>
        </w:rPr>
        <w:t xml:space="preserve"> </w:t>
      </w:r>
      <w:proofErr w:type="spellStart"/>
      <w:proofErr w:type="gramStart"/>
      <w:r w:rsidRPr="008F5568">
        <w:rPr>
          <w:b/>
          <w:bCs/>
          <w:u w:val="single"/>
        </w:rPr>
        <w:t>соц</w:t>
      </w:r>
      <w:proofErr w:type="gramEnd"/>
      <w:r w:rsidRPr="008F5568">
        <w:rPr>
          <w:b/>
          <w:bCs/>
          <w:u w:val="single"/>
        </w:rPr>
        <w:t>іальної</w:t>
      </w:r>
      <w:proofErr w:type="spellEnd"/>
      <w:r w:rsidRPr="008F5568">
        <w:rPr>
          <w:b/>
          <w:bCs/>
          <w:u w:val="single"/>
        </w:rPr>
        <w:t xml:space="preserve"> </w:t>
      </w:r>
      <w:proofErr w:type="spellStart"/>
      <w:r w:rsidRPr="008F5568">
        <w:rPr>
          <w:b/>
          <w:bCs/>
          <w:u w:val="single"/>
        </w:rPr>
        <w:t>послуги</w:t>
      </w:r>
      <w:proofErr w:type="spellEnd"/>
      <w:r w:rsidRPr="008F5568">
        <w:rPr>
          <w:b/>
          <w:bCs/>
          <w:u w:val="single"/>
        </w:rPr>
        <w:t xml:space="preserve"> на одного </w:t>
      </w:r>
      <w:proofErr w:type="spellStart"/>
      <w:r w:rsidRPr="008F5568">
        <w:rPr>
          <w:b/>
          <w:bCs/>
          <w:u w:val="single"/>
        </w:rPr>
        <w:t>працівника</w:t>
      </w:r>
      <w:proofErr w:type="spellEnd"/>
      <w:r w:rsidRPr="008F5568">
        <w:rPr>
          <w:b/>
          <w:bCs/>
          <w:u w:val="single"/>
        </w:rPr>
        <w:t xml:space="preserve"> на </w:t>
      </w:r>
      <w:proofErr w:type="spellStart"/>
      <w:r w:rsidRPr="008F5568">
        <w:rPr>
          <w:b/>
          <w:bCs/>
          <w:u w:val="single"/>
        </w:rPr>
        <w:t>рік</w:t>
      </w:r>
      <w:proofErr w:type="spellEnd"/>
      <w:r w:rsidRPr="008F5568">
        <w:rPr>
          <w:b/>
          <w:bCs/>
          <w:u w:val="single"/>
        </w:rPr>
        <w:t xml:space="preserve"> (ПТРП)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2141"/>
        <w:gridCol w:w="1568"/>
        <w:gridCol w:w="1275"/>
        <w:gridCol w:w="1918"/>
        <w:gridCol w:w="2008"/>
      </w:tblGrid>
      <w:tr w:rsidR="004E13FF" w:rsidTr="00D27403">
        <w:tc>
          <w:tcPr>
            <w:tcW w:w="661" w:type="dxa"/>
          </w:tcPr>
          <w:p w:rsidR="004E13FF" w:rsidRDefault="004E13FF" w:rsidP="005E2BC5">
            <w:r w:rsidRPr="008F5568">
              <w:rPr>
                <w:b/>
                <w:bCs/>
              </w:rPr>
              <w:t>№ з/п</w:t>
            </w:r>
          </w:p>
        </w:tc>
        <w:tc>
          <w:tcPr>
            <w:tcW w:w="2141" w:type="dxa"/>
          </w:tcPr>
          <w:p w:rsidR="004E13FF" w:rsidRPr="00B21686" w:rsidRDefault="004E13FF" w:rsidP="005E2BC5">
            <w:pPr>
              <w:jc w:val="center"/>
              <w:rPr>
                <w:b/>
              </w:rPr>
            </w:pPr>
            <w:r w:rsidRPr="00B21686">
              <w:rPr>
                <w:b/>
              </w:rPr>
              <w:t>Назва ТМЦ</w:t>
            </w:r>
          </w:p>
        </w:tc>
        <w:tc>
          <w:tcPr>
            <w:tcW w:w="1568" w:type="dxa"/>
          </w:tcPr>
          <w:p w:rsidR="004E13FF" w:rsidRPr="00B21686" w:rsidRDefault="004E13FF" w:rsidP="005E2BC5">
            <w:pPr>
              <w:jc w:val="center"/>
              <w:rPr>
                <w:b/>
              </w:rPr>
            </w:pPr>
            <w:r w:rsidRPr="00B21686">
              <w:rPr>
                <w:b/>
              </w:rPr>
              <w:t>Термін використання (місяців)</w:t>
            </w:r>
          </w:p>
        </w:tc>
        <w:tc>
          <w:tcPr>
            <w:tcW w:w="1275" w:type="dxa"/>
          </w:tcPr>
          <w:p w:rsidR="004E13FF" w:rsidRPr="00B21686" w:rsidRDefault="004E13FF" w:rsidP="005E2BC5">
            <w:pPr>
              <w:jc w:val="center"/>
              <w:rPr>
                <w:b/>
              </w:rPr>
            </w:pPr>
            <w:r w:rsidRPr="00B21686">
              <w:rPr>
                <w:b/>
              </w:rPr>
              <w:t>Кількість на рік, шт.</w:t>
            </w:r>
          </w:p>
        </w:tc>
        <w:tc>
          <w:tcPr>
            <w:tcW w:w="1918" w:type="dxa"/>
          </w:tcPr>
          <w:p w:rsidR="004E13FF" w:rsidRPr="00B21686" w:rsidRDefault="004E13FF" w:rsidP="005E2BC5">
            <w:pPr>
              <w:jc w:val="center"/>
              <w:rPr>
                <w:b/>
              </w:rPr>
            </w:pPr>
            <w:r w:rsidRPr="00B21686">
              <w:rPr>
                <w:b/>
              </w:rPr>
              <w:t>Ціна за одиницю, грн.</w:t>
            </w:r>
          </w:p>
        </w:tc>
        <w:tc>
          <w:tcPr>
            <w:tcW w:w="2008" w:type="dxa"/>
          </w:tcPr>
          <w:p w:rsidR="004E13FF" w:rsidRPr="00B21686" w:rsidRDefault="004E13FF" w:rsidP="005E2BC5">
            <w:pPr>
              <w:jc w:val="center"/>
              <w:rPr>
                <w:b/>
              </w:rPr>
            </w:pPr>
            <w:r w:rsidRPr="00B21686">
              <w:rPr>
                <w:b/>
              </w:rPr>
              <w:t>Вартість за рік, грн.</w:t>
            </w:r>
          </w:p>
        </w:tc>
      </w:tr>
      <w:tr w:rsidR="004E13FF" w:rsidTr="00D27403">
        <w:tc>
          <w:tcPr>
            <w:tcW w:w="661" w:type="dxa"/>
          </w:tcPr>
          <w:p w:rsidR="004E13FF" w:rsidRDefault="00B33E03" w:rsidP="005E2BC5">
            <w:r>
              <w:t>1</w:t>
            </w:r>
            <w:r w:rsidR="004E13FF">
              <w:t>.</w:t>
            </w:r>
          </w:p>
        </w:tc>
        <w:tc>
          <w:tcPr>
            <w:tcW w:w="2141" w:type="dxa"/>
          </w:tcPr>
          <w:p w:rsidR="004E13FF" w:rsidRDefault="004E13FF" w:rsidP="005E2BC5">
            <w:r>
              <w:t>Послуга заміни шин</w:t>
            </w:r>
          </w:p>
        </w:tc>
        <w:tc>
          <w:tcPr>
            <w:tcW w:w="1568" w:type="dxa"/>
          </w:tcPr>
          <w:p w:rsidR="004E13FF" w:rsidRDefault="004E13FF" w:rsidP="005E2BC5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4E13FF" w:rsidRDefault="004E13FF" w:rsidP="005E2BC5">
            <w:pPr>
              <w:jc w:val="center"/>
            </w:pPr>
            <w:r>
              <w:t>1</w:t>
            </w:r>
          </w:p>
        </w:tc>
        <w:tc>
          <w:tcPr>
            <w:tcW w:w="1918" w:type="dxa"/>
          </w:tcPr>
          <w:p w:rsidR="004E13FF" w:rsidRDefault="004E13FF" w:rsidP="005E2BC5">
            <w:pPr>
              <w:jc w:val="center"/>
            </w:pPr>
            <w:r>
              <w:t>1100,00</w:t>
            </w:r>
          </w:p>
        </w:tc>
        <w:tc>
          <w:tcPr>
            <w:tcW w:w="2008" w:type="dxa"/>
          </w:tcPr>
          <w:p w:rsidR="004E13FF" w:rsidRDefault="004E13FF" w:rsidP="005E2BC5">
            <w:pPr>
              <w:jc w:val="center"/>
            </w:pPr>
            <w:r>
              <w:t>1100,00</w:t>
            </w:r>
          </w:p>
        </w:tc>
      </w:tr>
      <w:tr w:rsidR="004E13FF" w:rsidTr="00D27403">
        <w:tc>
          <w:tcPr>
            <w:tcW w:w="661" w:type="dxa"/>
          </w:tcPr>
          <w:p w:rsidR="004E13FF" w:rsidRDefault="00B33E03" w:rsidP="005E2BC5">
            <w:r>
              <w:t>2</w:t>
            </w:r>
            <w:r w:rsidR="004E13FF">
              <w:t>.</w:t>
            </w:r>
          </w:p>
        </w:tc>
        <w:tc>
          <w:tcPr>
            <w:tcW w:w="2141" w:type="dxa"/>
          </w:tcPr>
          <w:p w:rsidR="004E13FF" w:rsidRDefault="004E13FF" w:rsidP="005E2BC5">
            <w:r>
              <w:t>Пальне</w:t>
            </w:r>
          </w:p>
        </w:tc>
        <w:tc>
          <w:tcPr>
            <w:tcW w:w="1568" w:type="dxa"/>
          </w:tcPr>
          <w:p w:rsidR="004E13FF" w:rsidRDefault="004E13FF" w:rsidP="005E2BC5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4E13FF" w:rsidRDefault="004E13FF" w:rsidP="005E2BC5">
            <w:pPr>
              <w:jc w:val="center"/>
            </w:pPr>
            <w:r>
              <w:t>1</w:t>
            </w:r>
          </w:p>
        </w:tc>
        <w:tc>
          <w:tcPr>
            <w:tcW w:w="1918" w:type="dxa"/>
          </w:tcPr>
          <w:p w:rsidR="004E13FF" w:rsidRDefault="004E13FF" w:rsidP="005E2BC5">
            <w:pPr>
              <w:jc w:val="center"/>
            </w:pPr>
            <w:r>
              <w:t>50,00</w:t>
            </w:r>
          </w:p>
        </w:tc>
        <w:tc>
          <w:tcPr>
            <w:tcW w:w="2008" w:type="dxa"/>
          </w:tcPr>
          <w:p w:rsidR="004E13FF" w:rsidRDefault="004E13FF" w:rsidP="005E2BC5">
            <w:pPr>
              <w:jc w:val="center"/>
            </w:pPr>
            <w:r>
              <w:t>30000,00</w:t>
            </w:r>
          </w:p>
        </w:tc>
      </w:tr>
      <w:tr w:rsidR="004E13FF" w:rsidTr="00D27403">
        <w:tc>
          <w:tcPr>
            <w:tcW w:w="661" w:type="dxa"/>
          </w:tcPr>
          <w:p w:rsidR="004E13FF" w:rsidRDefault="00B33E03" w:rsidP="005E2BC5">
            <w:r>
              <w:t>3</w:t>
            </w:r>
            <w:r w:rsidR="004E13FF">
              <w:t>.</w:t>
            </w:r>
          </w:p>
        </w:tc>
        <w:tc>
          <w:tcPr>
            <w:tcW w:w="2141" w:type="dxa"/>
          </w:tcPr>
          <w:p w:rsidR="004E13FF" w:rsidRDefault="004E13FF" w:rsidP="005E2BC5">
            <w:r>
              <w:t>Страхування автомобіля</w:t>
            </w:r>
          </w:p>
        </w:tc>
        <w:tc>
          <w:tcPr>
            <w:tcW w:w="1568" w:type="dxa"/>
          </w:tcPr>
          <w:p w:rsidR="004E13FF" w:rsidRDefault="004E13FF" w:rsidP="005E2BC5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4E13FF" w:rsidRDefault="004E13FF" w:rsidP="005E2BC5">
            <w:pPr>
              <w:jc w:val="center"/>
            </w:pPr>
            <w:r>
              <w:t>1</w:t>
            </w:r>
          </w:p>
        </w:tc>
        <w:tc>
          <w:tcPr>
            <w:tcW w:w="1918" w:type="dxa"/>
          </w:tcPr>
          <w:p w:rsidR="004E13FF" w:rsidRDefault="004E13FF" w:rsidP="005E2BC5">
            <w:pPr>
              <w:jc w:val="center"/>
            </w:pPr>
            <w:r>
              <w:t>1300,00</w:t>
            </w:r>
          </w:p>
        </w:tc>
        <w:tc>
          <w:tcPr>
            <w:tcW w:w="2008" w:type="dxa"/>
          </w:tcPr>
          <w:p w:rsidR="004E13FF" w:rsidRDefault="004E13FF" w:rsidP="005E2BC5">
            <w:pPr>
              <w:jc w:val="center"/>
            </w:pPr>
            <w:r>
              <w:t>1300,00</w:t>
            </w:r>
          </w:p>
        </w:tc>
      </w:tr>
      <w:tr w:rsidR="004E13FF" w:rsidTr="00D27403">
        <w:tc>
          <w:tcPr>
            <w:tcW w:w="661" w:type="dxa"/>
          </w:tcPr>
          <w:p w:rsidR="004E13FF" w:rsidRDefault="00B33E03" w:rsidP="005E2BC5">
            <w:r>
              <w:t>4</w:t>
            </w:r>
            <w:r w:rsidR="004E13FF">
              <w:t>.</w:t>
            </w:r>
          </w:p>
        </w:tc>
        <w:tc>
          <w:tcPr>
            <w:tcW w:w="2141" w:type="dxa"/>
          </w:tcPr>
          <w:p w:rsidR="004E13FF" w:rsidRDefault="004E13FF" w:rsidP="00D27403">
            <w:proofErr w:type="spellStart"/>
            <w:r>
              <w:t>П</w:t>
            </w:r>
            <w:r w:rsidR="00D27403">
              <w:t>ередрейсовий</w:t>
            </w:r>
            <w:proofErr w:type="spellEnd"/>
            <w:r w:rsidR="00D27403">
              <w:t xml:space="preserve"> випуск автомобіля</w:t>
            </w:r>
          </w:p>
        </w:tc>
        <w:tc>
          <w:tcPr>
            <w:tcW w:w="1568" w:type="dxa"/>
          </w:tcPr>
          <w:p w:rsidR="004E13FF" w:rsidRDefault="004E13FF" w:rsidP="005E2BC5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4E13FF" w:rsidRDefault="004E13FF" w:rsidP="005E2BC5">
            <w:pPr>
              <w:jc w:val="center"/>
            </w:pPr>
            <w:r>
              <w:t>2</w:t>
            </w:r>
          </w:p>
        </w:tc>
        <w:tc>
          <w:tcPr>
            <w:tcW w:w="1918" w:type="dxa"/>
          </w:tcPr>
          <w:p w:rsidR="004E13FF" w:rsidRDefault="00D83C59" w:rsidP="005E2BC5">
            <w:pPr>
              <w:jc w:val="center"/>
            </w:pPr>
            <w:r>
              <w:t>150</w:t>
            </w:r>
            <w:r w:rsidR="004E13FF">
              <w:t>,00</w:t>
            </w:r>
          </w:p>
        </w:tc>
        <w:tc>
          <w:tcPr>
            <w:tcW w:w="2008" w:type="dxa"/>
          </w:tcPr>
          <w:p w:rsidR="004E13FF" w:rsidRDefault="00D83C59" w:rsidP="005E2BC5">
            <w:pPr>
              <w:jc w:val="center"/>
            </w:pPr>
            <w:r>
              <w:t>3</w:t>
            </w:r>
            <w:r w:rsidR="004E13FF">
              <w:t>00,00</w:t>
            </w:r>
          </w:p>
        </w:tc>
      </w:tr>
      <w:tr w:rsidR="004E13FF" w:rsidTr="00D27403">
        <w:tc>
          <w:tcPr>
            <w:tcW w:w="661" w:type="dxa"/>
          </w:tcPr>
          <w:p w:rsidR="004E13FF" w:rsidRDefault="00015EA7" w:rsidP="005E2BC5">
            <w:r>
              <w:t>5</w:t>
            </w:r>
            <w:r w:rsidR="004E13FF">
              <w:t>.</w:t>
            </w:r>
          </w:p>
        </w:tc>
        <w:tc>
          <w:tcPr>
            <w:tcW w:w="2141" w:type="dxa"/>
          </w:tcPr>
          <w:p w:rsidR="004E13FF" w:rsidRDefault="004E13FF" w:rsidP="005E2BC5">
            <w:r>
              <w:t>Купівля шин</w:t>
            </w:r>
          </w:p>
        </w:tc>
        <w:tc>
          <w:tcPr>
            <w:tcW w:w="1568" w:type="dxa"/>
          </w:tcPr>
          <w:p w:rsidR="004E13FF" w:rsidRDefault="004E13FF" w:rsidP="005E2BC5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4E13FF" w:rsidRDefault="004E13FF" w:rsidP="005E2BC5">
            <w:pPr>
              <w:jc w:val="center"/>
            </w:pPr>
            <w:r>
              <w:t>4</w:t>
            </w:r>
          </w:p>
        </w:tc>
        <w:tc>
          <w:tcPr>
            <w:tcW w:w="1918" w:type="dxa"/>
          </w:tcPr>
          <w:p w:rsidR="004E13FF" w:rsidRDefault="004E13FF" w:rsidP="005E2BC5">
            <w:pPr>
              <w:jc w:val="center"/>
            </w:pPr>
            <w:r>
              <w:t>4000,00</w:t>
            </w:r>
          </w:p>
        </w:tc>
        <w:tc>
          <w:tcPr>
            <w:tcW w:w="2008" w:type="dxa"/>
          </w:tcPr>
          <w:p w:rsidR="004E13FF" w:rsidRDefault="004E13FF" w:rsidP="005E2BC5">
            <w:pPr>
              <w:jc w:val="center"/>
            </w:pPr>
            <w:r>
              <w:t>16000,00</w:t>
            </w:r>
          </w:p>
        </w:tc>
      </w:tr>
      <w:tr w:rsidR="004E13FF" w:rsidTr="00D27403">
        <w:tc>
          <w:tcPr>
            <w:tcW w:w="2802" w:type="dxa"/>
            <w:gridSpan w:val="2"/>
          </w:tcPr>
          <w:p w:rsidR="004E13FF" w:rsidRPr="00B21686" w:rsidRDefault="004E13FF" w:rsidP="005E2BC5">
            <w:pPr>
              <w:jc w:val="center"/>
              <w:rPr>
                <w:b/>
              </w:rPr>
            </w:pPr>
            <w:r w:rsidRPr="00B21686">
              <w:rPr>
                <w:b/>
              </w:rPr>
              <w:t>Разом</w:t>
            </w:r>
          </w:p>
        </w:tc>
        <w:tc>
          <w:tcPr>
            <w:tcW w:w="1568" w:type="dxa"/>
          </w:tcPr>
          <w:p w:rsidR="004E13FF" w:rsidRPr="00B21686" w:rsidRDefault="004E13FF" w:rsidP="005E2BC5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4E13FF" w:rsidRPr="00B21686" w:rsidRDefault="004E13FF" w:rsidP="005E2BC5">
            <w:pPr>
              <w:jc w:val="center"/>
              <w:rPr>
                <w:b/>
              </w:rPr>
            </w:pPr>
          </w:p>
        </w:tc>
        <w:tc>
          <w:tcPr>
            <w:tcW w:w="1918" w:type="dxa"/>
          </w:tcPr>
          <w:p w:rsidR="004E13FF" w:rsidRPr="00B21686" w:rsidRDefault="004E13FF" w:rsidP="005E2BC5">
            <w:pPr>
              <w:jc w:val="center"/>
              <w:rPr>
                <w:b/>
              </w:rPr>
            </w:pPr>
          </w:p>
        </w:tc>
        <w:tc>
          <w:tcPr>
            <w:tcW w:w="2008" w:type="dxa"/>
          </w:tcPr>
          <w:p w:rsidR="004E13FF" w:rsidRPr="00B21686" w:rsidRDefault="00B33E03" w:rsidP="00D83C5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D83C59">
              <w:rPr>
                <w:b/>
              </w:rPr>
              <w:t>8</w:t>
            </w:r>
            <w:r w:rsidR="00015EA7">
              <w:rPr>
                <w:b/>
              </w:rPr>
              <w:t xml:space="preserve"> </w:t>
            </w:r>
            <w:r w:rsidR="00D83C59">
              <w:rPr>
                <w:b/>
              </w:rPr>
              <w:t>7</w:t>
            </w:r>
            <w:r>
              <w:rPr>
                <w:b/>
              </w:rPr>
              <w:t>00,00</w:t>
            </w:r>
          </w:p>
        </w:tc>
      </w:tr>
    </w:tbl>
    <w:p w:rsidR="004E13FF" w:rsidRPr="008F5568" w:rsidRDefault="004E13FF" w:rsidP="004E13FF">
      <w:r w:rsidRPr="008F5568">
        <w:rPr>
          <w:b/>
          <w:bCs/>
        </w:rPr>
        <w:t>ПВ = (</w:t>
      </w:r>
      <w:r w:rsidRPr="00B21686">
        <w:rPr>
          <w:b/>
        </w:rPr>
        <w:t>33</w:t>
      </w:r>
      <w:r w:rsidR="00B33E03">
        <w:rPr>
          <w:b/>
          <w:lang w:val="uk-UA"/>
        </w:rPr>
        <w:t xml:space="preserve"> </w:t>
      </w:r>
      <w:r w:rsidRPr="00B21686">
        <w:rPr>
          <w:b/>
        </w:rPr>
        <w:t>318,20</w:t>
      </w:r>
      <w:r>
        <w:rPr>
          <w:b/>
        </w:rPr>
        <w:t xml:space="preserve"> </w:t>
      </w:r>
      <w:r w:rsidRPr="008F5568">
        <w:rPr>
          <w:b/>
          <w:bCs/>
        </w:rPr>
        <w:t xml:space="preserve">грн. +  </w:t>
      </w:r>
      <w:r w:rsidR="00B33E03">
        <w:rPr>
          <w:b/>
          <w:bCs/>
          <w:lang w:val="uk-UA"/>
        </w:rPr>
        <w:t>4</w:t>
      </w:r>
      <w:r w:rsidR="00D60767">
        <w:rPr>
          <w:b/>
          <w:bCs/>
          <w:lang w:val="uk-UA"/>
        </w:rPr>
        <w:t>8</w:t>
      </w:r>
      <w:r w:rsidR="00B33E03">
        <w:rPr>
          <w:b/>
          <w:bCs/>
          <w:lang w:val="uk-UA"/>
        </w:rPr>
        <w:t xml:space="preserve"> </w:t>
      </w:r>
      <w:r w:rsidR="00D83C59">
        <w:rPr>
          <w:b/>
          <w:bCs/>
          <w:lang w:val="uk-UA"/>
        </w:rPr>
        <w:t>7</w:t>
      </w:r>
      <w:r>
        <w:rPr>
          <w:b/>
        </w:rPr>
        <w:t xml:space="preserve">00,00 </w:t>
      </w:r>
      <w:r>
        <w:rPr>
          <w:b/>
          <w:bCs/>
        </w:rPr>
        <w:t>грн.)</w:t>
      </w:r>
      <w:proofErr w:type="gramStart"/>
      <w:r>
        <w:rPr>
          <w:b/>
          <w:bCs/>
        </w:rPr>
        <w:t xml:space="preserve"> :</w:t>
      </w:r>
      <w:proofErr w:type="gramEnd"/>
      <w:r>
        <w:rPr>
          <w:b/>
          <w:bCs/>
        </w:rPr>
        <w:t xml:space="preserve"> 43</w:t>
      </w:r>
      <w:r>
        <w:rPr>
          <w:b/>
          <w:vertAlign w:val="superscript"/>
        </w:rPr>
        <w:t>1</w:t>
      </w:r>
      <w:r w:rsidRPr="008F5568">
        <w:rPr>
          <w:b/>
          <w:bCs/>
        </w:rPr>
        <w:t xml:space="preserve"> : 8 = </w:t>
      </w:r>
      <w:r>
        <w:rPr>
          <w:b/>
          <w:bCs/>
        </w:rPr>
        <w:t>2</w:t>
      </w:r>
      <w:r w:rsidR="00015EA7">
        <w:rPr>
          <w:b/>
          <w:bCs/>
          <w:lang w:val="uk-UA"/>
        </w:rPr>
        <w:t>38</w:t>
      </w:r>
      <w:r>
        <w:rPr>
          <w:b/>
          <w:bCs/>
        </w:rPr>
        <w:t>,</w:t>
      </w:r>
      <w:r w:rsidR="00D83C59">
        <w:rPr>
          <w:b/>
          <w:bCs/>
          <w:lang w:val="uk-UA"/>
        </w:rPr>
        <w:t>4</w:t>
      </w:r>
      <w:r w:rsidR="00D60767">
        <w:rPr>
          <w:b/>
          <w:bCs/>
          <w:lang w:val="uk-UA"/>
        </w:rPr>
        <w:t>2</w:t>
      </w:r>
      <w:r w:rsidRPr="008F5568">
        <w:rPr>
          <w:b/>
          <w:bCs/>
        </w:rPr>
        <w:t xml:space="preserve"> грн.</w:t>
      </w:r>
    </w:p>
    <w:p w:rsidR="004E13FF" w:rsidRPr="008F5568" w:rsidRDefault="004E13FF" w:rsidP="004E13FF">
      <w:r>
        <w:rPr>
          <w:vertAlign w:val="superscript"/>
        </w:rPr>
        <w:t>1</w:t>
      </w:r>
      <w:r w:rsidRPr="008F5568">
        <w:rPr>
          <w:vertAlign w:val="superscript"/>
        </w:rPr>
        <w:t> </w:t>
      </w:r>
      <w:r w:rsidRPr="008F5568">
        <w:t xml:space="preserve">– </w:t>
      </w:r>
      <w:proofErr w:type="spellStart"/>
      <w:r w:rsidRPr="008F5568">
        <w:t>кількість</w:t>
      </w:r>
      <w:proofErr w:type="spellEnd"/>
      <w:r w:rsidRPr="008F5568">
        <w:t xml:space="preserve"> </w:t>
      </w:r>
      <w:proofErr w:type="spellStart"/>
      <w:r w:rsidRPr="008F5568">
        <w:t>робочих</w:t>
      </w:r>
      <w:proofErr w:type="spellEnd"/>
      <w:r w:rsidRPr="008F5568">
        <w:t xml:space="preserve"> </w:t>
      </w:r>
      <w:proofErr w:type="spellStart"/>
      <w:r w:rsidRPr="008F5568">
        <w:t>днів</w:t>
      </w:r>
      <w:proofErr w:type="spellEnd"/>
      <w:r w:rsidRPr="008F5568">
        <w:t xml:space="preserve"> у 2024 </w:t>
      </w:r>
      <w:proofErr w:type="spellStart"/>
      <w:r w:rsidRPr="008F5568">
        <w:t>році</w:t>
      </w:r>
      <w:proofErr w:type="spellEnd"/>
      <w:r w:rsidRPr="008F5568">
        <w:t>.</w:t>
      </w:r>
    </w:p>
    <w:p w:rsidR="004E13FF" w:rsidRPr="008F5568" w:rsidRDefault="004E13FF" w:rsidP="004E13FF">
      <w:proofErr w:type="spellStart"/>
      <w:r w:rsidRPr="008F5568">
        <w:rPr>
          <w:b/>
          <w:bCs/>
          <w:i/>
          <w:iCs/>
        </w:rPr>
        <w:t>Відповідно</w:t>
      </w:r>
      <w:proofErr w:type="spellEnd"/>
      <w:r w:rsidRPr="008F5568">
        <w:rPr>
          <w:b/>
          <w:bCs/>
          <w:i/>
          <w:iCs/>
        </w:rPr>
        <w:t xml:space="preserve"> до п. 3 </w:t>
      </w:r>
      <w:r w:rsidRPr="008F5568">
        <w:rPr>
          <w:b/>
          <w:bCs/>
        </w:rPr>
        <w:t> </w:t>
      </w:r>
      <w:r w:rsidRPr="008F5568">
        <w:rPr>
          <w:i/>
          <w:iCs/>
        </w:rPr>
        <w:t xml:space="preserve">Порядку </w:t>
      </w:r>
      <w:proofErr w:type="spellStart"/>
      <w:r w:rsidRPr="008F5568">
        <w:rPr>
          <w:i/>
          <w:iCs/>
        </w:rPr>
        <w:t>регулювання</w:t>
      </w:r>
      <w:proofErr w:type="spellEnd"/>
      <w:r w:rsidRPr="008F5568">
        <w:rPr>
          <w:i/>
          <w:iCs/>
        </w:rPr>
        <w:t xml:space="preserve"> </w:t>
      </w:r>
      <w:proofErr w:type="spellStart"/>
      <w:r w:rsidRPr="008F5568">
        <w:rPr>
          <w:i/>
          <w:iCs/>
        </w:rPr>
        <w:t>тарифів</w:t>
      </w:r>
      <w:proofErr w:type="spellEnd"/>
      <w:r w:rsidRPr="008F5568">
        <w:rPr>
          <w:i/>
          <w:iCs/>
        </w:rPr>
        <w:t xml:space="preserve"> на </w:t>
      </w:r>
      <w:proofErr w:type="spellStart"/>
      <w:proofErr w:type="gramStart"/>
      <w:r w:rsidRPr="008F5568">
        <w:rPr>
          <w:i/>
          <w:iCs/>
        </w:rPr>
        <w:t>соц</w:t>
      </w:r>
      <w:proofErr w:type="gramEnd"/>
      <w:r w:rsidRPr="008F5568">
        <w:rPr>
          <w:i/>
          <w:iCs/>
        </w:rPr>
        <w:t>іальні</w:t>
      </w:r>
      <w:proofErr w:type="spellEnd"/>
      <w:r w:rsidRPr="008F5568">
        <w:rPr>
          <w:i/>
          <w:iCs/>
        </w:rPr>
        <w:t xml:space="preserve"> </w:t>
      </w:r>
      <w:proofErr w:type="spellStart"/>
      <w:r w:rsidRPr="008F5568">
        <w:rPr>
          <w:i/>
          <w:iCs/>
        </w:rPr>
        <w:t>послуги</w:t>
      </w:r>
      <w:proofErr w:type="spellEnd"/>
      <w:r w:rsidRPr="008F5568">
        <w:rPr>
          <w:i/>
          <w:iCs/>
        </w:rPr>
        <w:t xml:space="preserve">, </w:t>
      </w:r>
      <w:proofErr w:type="spellStart"/>
      <w:r w:rsidRPr="008F5568">
        <w:rPr>
          <w:i/>
          <w:iCs/>
        </w:rPr>
        <w:t>затвердженнного</w:t>
      </w:r>
      <w:proofErr w:type="spellEnd"/>
      <w:r w:rsidRPr="008F5568">
        <w:rPr>
          <w:i/>
          <w:iCs/>
        </w:rPr>
        <w:t xml:space="preserve"> </w:t>
      </w:r>
      <w:proofErr w:type="spellStart"/>
      <w:r w:rsidRPr="008F5568">
        <w:rPr>
          <w:i/>
          <w:iCs/>
        </w:rPr>
        <w:t>Постановою</w:t>
      </w:r>
      <w:proofErr w:type="spellEnd"/>
      <w:r w:rsidRPr="008F5568">
        <w:rPr>
          <w:i/>
          <w:iCs/>
        </w:rPr>
        <w:t xml:space="preserve"> </w:t>
      </w:r>
      <w:proofErr w:type="spellStart"/>
      <w:r w:rsidRPr="008F5568">
        <w:rPr>
          <w:i/>
          <w:iCs/>
        </w:rPr>
        <w:t>Кабінету</w:t>
      </w:r>
      <w:proofErr w:type="spellEnd"/>
      <w:r w:rsidRPr="008F5568">
        <w:rPr>
          <w:i/>
          <w:iCs/>
        </w:rPr>
        <w:t xml:space="preserve"> </w:t>
      </w:r>
      <w:proofErr w:type="spellStart"/>
      <w:r w:rsidRPr="008F5568">
        <w:rPr>
          <w:i/>
          <w:iCs/>
        </w:rPr>
        <w:t>Міністрів</w:t>
      </w:r>
      <w:proofErr w:type="spellEnd"/>
      <w:r w:rsidRPr="008F5568">
        <w:rPr>
          <w:i/>
          <w:iCs/>
        </w:rPr>
        <w:t xml:space="preserve"> </w:t>
      </w:r>
      <w:proofErr w:type="spellStart"/>
      <w:r w:rsidRPr="008F5568">
        <w:rPr>
          <w:i/>
          <w:iCs/>
        </w:rPr>
        <w:t>України</w:t>
      </w:r>
      <w:proofErr w:type="spellEnd"/>
      <w:r w:rsidRPr="008F5568">
        <w:rPr>
          <w:i/>
          <w:iCs/>
        </w:rPr>
        <w:t xml:space="preserve"> </w:t>
      </w:r>
      <w:proofErr w:type="spellStart"/>
      <w:r w:rsidRPr="008F5568">
        <w:rPr>
          <w:i/>
          <w:iCs/>
        </w:rPr>
        <w:t>від</w:t>
      </w:r>
      <w:proofErr w:type="spellEnd"/>
      <w:r w:rsidRPr="008F5568">
        <w:rPr>
          <w:i/>
          <w:iCs/>
        </w:rPr>
        <w:t xml:space="preserve"> 01.06.2020 року № 428 „Про  </w:t>
      </w:r>
      <w:proofErr w:type="spellStart"/>
      <w:r w:rsidRPr="008F5568">
        <w:rPr>
          <w:i/>
          <w:iCs/>
        </w:rPr>
        <w:t>регулювання</w:t>
      </w:r>
      <w:proofErr w:type="spellEnd"/>
      <w:r w:rsidRPr="008F5568">
        <w:rPr>
          <w:i/>
          <w:iCs/>
        </w:rPr>
        <w:t xml:space="preserve"> </w:t>
      </w:r>
      <w:proofErr w:type="spellStart"/>
      <w:r w:rsidRPr="008F5568">
        <w:rPr>
          <w:i/>
          <w:iCs/>
        </w:rPr>
        <w:t>тарифів</w:t>
      </w:r>
      <w:proofErr w:type="spellEnd"/>
      <w:r w:rsidRPr="008F5568">
        <w:rPr>
          <w:i/>
          <w:iCs/>
        </w:rPr>
        <w:t xml:space="preserve"> на </w:t>
      </w:r>
      <w:proofErr w:type="spellStart"/>
      <w:r w:rsidRPr="008F5568">
        <w:rPr>
          <w:i/>
          <w:iCs/>
        </w:rPr>
        <w:t>соціальні</w:t>
      </w:r>
      <w:proofErr w:type="spellEnd"/>
      <w:r w:rsidRPr="008F5568">
        <w:rPr>
          <w:i/>
          <w:iCs/>
        </w:rPr>
        <w:t xml:space="preserve"> </w:t>
      </w:r>
      <w:proofErr w:type="spellStart"/>
      <w:r w:rsidRPr="008F5568">
        <w:rPr>
          <w:i/>
          <w:iCs/>
        </w:rPr>
        <w:t>послуги</w:t>
      </w:r>
      <w:proofErr w:type="spellEnd"/>
      <w:r w:rsidRPr="008F5568">
        <w:rPr>
          <w:i/>
          <w:iCs/>
        </w:rPr>
        <w:t>” </w:t>
      </w:r>
      <w:r w:rsidRPr="008F5568">
        <w:t> </w:t>
      </w:r>
      <w:proofErr w:type="spellStart"/>
      <w:r w:rsidRPr="008F5568">
        <w:t>визначено</w:t>
      </w:r>
      <w:proofErr w:type="spellEnd"/>
      <w:r w:rsidRPr="008F5568">
        <w:t xml:space="preserve">, </w:t>
      </w:r>
      <w:proofErr w:type="spellStart"/>
      <w:r w:rsidRPr="008F5568">
        <w:t>що</w:t>
      </w:r>
      <w:proofErr w:type="spellEnd"/>
      <w:r w:rsidRPr="008F5568">
        <w:t xml:space="preserve"> </w:t>
      </w:r>
      <w:proofErr w:type="spellStart"/>
      <w:r w:rsidRPr="008F5568">
        <w:t>адміністративні</w:t>
      </w:r>
      <w:proofErr w:type="spellEnd"/>
      <w:r w:rsidRPr="008F5568">
        <w:t xml:space="preserve"> </w:t>
      </w:r>
      <w:proofErr w:type="spellStart"/>
      <w:r w:rsidRPr="008F5568">
        <w:t>витрати</w:t>
      </w:r>
      <w:proofErr w:type="spellEnd"/>
      <w:r w:rsidRPr="008F5568">
        <w:t xml:space="preserve"> </w:t>
      </w:r>
      <w:proofErr w:type="spellStart"/>
      <w:r w:rsidRPr="008F5568">
        <w:t>включаються</w:t>
      </w:r>
      <w:proofErr w:type="spellEnd"/>
      <w:r w:rsidRPr="008F5568">
        <w:t xml:space="preserve"> до тарифу на </w:t>
      </w:r>
      <w:proofErr w:type="spellStart"/>
      <w:r w:rsidRPr="008F5568">
        <w:t>платну</w:t>
      </w:r>
      <w:proofErr w:type="spellEnd"/>
      <w:r w:rsidRPr="008F5568">
        <w:t xml:space="preserve"> </w:t>
      </w:r>
      <w:proofErr w:type="spellStart"/>
      <w:r w:rsidRPr="008F5568">
        <w:t>соціальну</w:t>
      </w:r>
      <w:proofErr w:type="spellEnd"/>
      <w:r w:rsidRPr="008F5568">
        <w:t xml:space="preserve"> </w:t>
      </w:r>
      <w:proofErr w:type="spellStart"/>
      <w:r w:rsidRPr="008F5568">
        <w:t>послугу</w:t>
      </w:r>
      <w:proofErr w:type="spellEnd"/>
      <w:r w:rsidRPr="008F5568">
        <w:t xml:space="preserve"> в </w:t>
      </w:r>
      <w:proofErr w:type="spellStart"/>
      <w:r w:rsidRPr="008F5568">
        <w:t>розмірі</w:t>
      </w:r>
      <w:proofErr w:type="spellEnd"/>
      <w:r w:rsidRPr="008F5568">
        <w:rPr>
          <w:b/>
          <w:bCs/>
        </w:rPr>
        <w:t> </w:t>
      </w:r>
      <w:r w:rsidRPr="008F5568">
        <w:t xml:space="preserve">не </w:t>
      </w:r>
      <w:proofErr w:type="spellStart"/>
      <w:r w:rsidRPr="008F5568">
        <w:t>більш</w:t>
      </w:r>
      <w:proofErr w:type="spellEnd"/>
      <w:r w:rsidRPr="008F5568">
        <w:t xml:space="preserve"> як 15 % </w:t>
      </w:r>
      <w:proofErr w:type="spellStart"/>
      <w:r w:rsidRPr="008F5568">
        <w:t>витрат</w:t>
      </w:r>
      <w:proofErr w:type="spellEnd"/>
      <w:r w:rsidRPr="008F5568">
        <w:t xml:space="preserve"> на оплату </w:t>
      </w:r>
      <w:proofErr w:type="spellStart"/>
      <w:r w:rsidRPr="008F5568">
        <w:t>праці</w:t>
      </w:r>
      <w:proofErr w:type="spellEnd"/>
      <w:r w:rsidRPr="008F5568">
        <w:t xml:space="preserve">, </w:t>
      </w:r>
      <w:proofErr w:type="spellStart"/>
      <w:r w:rsidRPr="008F5568">
        <w:t>визначених</w:t>
      </w:r>
      <w:proofErr w:type="spellEnd"/>
      <w:r w:rsidRPr="008F5568">
        <w:t xml:space="preserve"> за нормами </w:t>
      </w:r>
      <w:proofErr w:type="spellStart"/>
      <w:r w:rsidRPr="008F5568">
        <w:t>обслуговування</w:t>
      </w:r>
      <w:proofErr w:type="spellEnd"/>
      <w:r w:rsidRPr="008F5568">
        <w:t xml:space="preserve"> для </w:t>
      </w:r>
      <w:proofErr w:type="spellStart"/>
      <w:r w:rsidRPr="008F5568">
        <w:t>надання</w:t>
      </w:r>
      <w:proofErr w:type="spellEnd"/>
      <w:r w:rsidRPr="008F5568">
        <w:t xml:space="preserve"> </w:t>
      </w:r>
      <w:proofErr w:type="spellStart"/>
      <w:r w:rsidRPr="008F5568">
        <w:t>цієї</w:t>
      </w:r>
      <w:proofErr w:type="spellEnd"/>
      <w:r w:rsidRPr="008F5568">
        <w:t xml:space="preserve"> </w:t>
      </w:r>
      <w:proofErr w:type="spellStart"/>
      <w:r w:rsidRPr="008F5568">
        <w:t>послуги</w:t>
      </w:r>
      <w:proofErr w:type="spellEnd"/>
      <w:r w:rsidRPr="008F5568">
        <w:t xml:space="preserve"> </w:t>
      </w:r>
      <w:proofErr w:type="spellStart"/>
      <w:r w:rsidRPr="008F5568">
        <w:t>працівником</w:t>
      </w:r>
      <w:proofErr w:type="spellEnd"/>
      <w:r w:rsidRPr="008F5568">
        <w:t xml:space="preserve"> (</w:t>
      </w:r>
      <w:proofErr w:type="spellStart"/>
      <w:r w:rsidRPr="008F5568">
        <w:t>працівниками</w:t>
      </w:r>
      <w:proofErr w:type="spellEnd"/>
      <w:r w:rsidRPr="008F5568">
        <w:t>).</w:t>
      </w:r>
    </w:p>
    <w:p w:rsidR="004E13FF" w:rsidRPr="008F5568" w:rsidRDefault="004E13FF" w:rsidP="004E13FF">
      <w:r w:rsidRPr="008F5568">
        <w:t xml:space="preserve">Тому </w:t>
      </w:r>
      <w:proofErr w:type="spellStart"/>
      <w:r w:rsidRPr="008F5568">
        <w:t>частка</w:t>
      </w:r>
      <w:proofErr w:type="spellEnd"/>
      <w:r w:rsidRPr="008F5568">
        <w:t xml:space="preserve"> </w:t>
      </w:r>
      <w:proofErr w:type="spellStart"/>
      <w:proofErr w:type="gramStart"/>
      <w:r w:rsidRPr="008F5568">
        <w:t>адм</w:t>
      </w:r>
      <w:proofErr w:type="gramEnd"/>
      <w:r w:rsidRPr="008F5568">
        <w:t>іністративних</w:t>
      </w:r>
      <w:proofErr w:type="spellEnd"/>
      <w:r w:rsidRPr="008F5568">
        <w:t xml:space="preserve"> </w:t>
      </w:r>
      <w:proofErr w:type="spellStart"/>
      <w:r w:rsidRPr="008F5568">
        <w:t>витрат</w:t>
      </w:r>
      <w:proofErr w:type="spellEnd"/>
    </w:p>
    <w:p w:rsidR="004E13FF" w:rsidRPr="008F5568" w:rsidRDefault="004E13FF" w:rsidP="004E13FF">
      <w:r w:rsidRPr="008F5568">
        <w:t>ЧАВ = ЗПЄВ/РД/НТРД*15%</w:t>
      </w:r>
    </w:p>
    <w:p w:rsidR="004E13FF" w:rsidRPr="008B3A3F" w:rsidRDefault="004E13FF" w:rsidP="004E13FF">
      <w:pPr>
        <w:rPr>
          <w:b/>
        </w:rPr>
      </w:pPr>
      <w:r w:rsidRPr="008B3A3F">
        <w:rPr>
          <w:b/>
        </w:rPr>
        <w:t>ЧАВ=33318,20 грн.: 43 д.: 8 год х 0,15 = 14,5 грн.</w:t>
      </w:r>
    </w:p>
    <w:p w:rsidR="004E13FF" w:rsidRPr="008F5568" w:rsidRDefault="004E13FF" w:rsidP="004E13FF">
      <w:proofErr w:type="spellStart"/>
      <w:r w:rsidRPr="008F5568">
        <w:rPr>
          <w:b/>
          <w:bCs/>
        </w:rPr>
        <w:t>Вартість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надання</w:t>
      </w:r>
      <w:proofErr w:type="spellEnd"/>
      <w:r w:rsidRPr="008F5568">
        <w:rPr>
          <w:b/>
          <w:bCs/>
        </w:rPr>
        <w:t xml:space="preserve"> </w:t>
      </w:r>
      <w:proofErr w:type="spellStart"/>
      <w:proofErr w:type="gramStart"/>
      <w:r w:rsidRPr="008F5568">
        <w:rPr>
          <w:b/>
          <w:bCs/>
        </w:rPr>
        <w:t>соц</w:t>
      </w:r>
      <w:proofErr w:type="gramEnd"/>
      <w:r w:rsidRPr="008F5568">
        <w:rPr>
          <w:b/>
          <w:bCs/>
        </w:rPr>
        <w:t>іальної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послуги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протягом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однієї</w:t>
      </w:r>
      <w:proofErr w:type="spellEnd"/>
      <w:r w:rsidRPr="008F5568">
        <w:rPr>
          <w:b/>
          <w:bCs/>
        </w:rPr>
        <w:t xml:space="preserve"> </w:t>
      </w:r>
      <w:proofErr w:type="spellStart"/>
      <w:r w:rsidRPr="008F5568">
        <w:rPr>
          <w:b/>
          <w:bCs/>
        </w:rPr>
        <w:t>людино-години</w:t>
      </w:r>
      <w:proofErr w:type="spellEnd"/>
      <w:r w:rsidRPr="008F5568">
        <w:t>:</w:t>
      </w:r>
    </w:p>
    <w:p w:rsidR="004E13FF" w:rsidRPr="008B3A3F" w:rsidRDefault="004E13FF" w:rsidP="004E13FF">
      <w:pPr>
        <w:rPr>
          <w:b/>
        </w:rPr>
      </w:pPr>
      <w:r w:rsidRPr="008B3A3F">
        <w:rPr>
          <w:b/>
        </w:rPr>
        <w:t xml:space="preserve">ВОГ = ПВ + ЧАВ = </w:t>
      </w:r>
      <w:r>
        <w:rPr>
          <w:b/>
        </w:rPr>
        <w:t>2</w:t>
      </w:r>
      <w:r w:rsidR="00015EA7">
        <w:rPr>
          <w:b/>
          <w:lang w:val="uk-UA"/>
        </w:rPr>
        <w:t>38,4</w:t>
      </w:r>
      <w:r w:rsidR="00D83C59">
        <w:rPr>
          <w:b/>
          <w:lang w:val="uk-UA"/>
        </w:rPr>
        <w:t>2</w:t>
      </w:r>
      <w:r w:rsidRPr="008B3A3F">
        <w:rPr>
          <w:b/>
        </w:rPr>
        <w:t xml:space="preserve"> грн. + </w:t>
      </w:r>
      <w:r>
        <w:rPr>
          <w:b/>
        </w:rPr>
        <w:t>14,5</w:t>
      </w:r>
      <w:r w:rsidRPr="008B3A3F">
        <w:rPr>
          <w:b/>
        </w:rPr>
        <w:t xml:space="preserve"> грн. = </w:t>
      </w:r>
      <w:r w:rsidR="00015EA7">
        <w:rPr>
          <w:b/>
          <w:lang w:val="uk-UA"/>
        </w:rPr>
        <w:t>252,9</w:t>
      </w:r>
      <w:r w:rsidR="00D83C59">
        <w:rPr>
          <w:b/>
          <w:lang w:val="uk-UA"/>
        </w:rPr>
        <w:t>2</w:t>
      </w:r>
      <w:r w:rsidR="00015EA7">
        <w:rPr>
          <w:b/>
          <w:lang w:val="uk-UA"/>
        </w:rPr>
        <w:t xml:space="preserve"> </w:t>
      </w:r>
      <w:r w:rsidRPr="008B3A3F">
        <w:rPr>
          <w:b/>
        </w:rPr>
        <w:t xml:space="preserve">грн. ≈ </w:t>
      </w:r>
      <w:r w:rsidR="00015EA7">
        <w:rPr>
          <w:b/>
        </w:rPr>
        <w:t>2</w:t>
      </w:r>
      <w:r w:rsidR="00015EA7">
        <w:rPr>
          <w:b/>
          <w:lang w:val="uk-UA"/>
        </w:rPr>
        <w:t>53</w:t>
      </w:r>
      <w:r w:rsidRPr="008B3A3F">
        <w:rPr>
          <w:b/>
        </w:rPr>
        <w:t xml:space="preserve"> грн.</w:t>
      </w:r>
      <w:r>
        <w:rPr>
          <w:b/>
          <w:vertAlign w:val="superscript"/>
        </w:rPr>
        <w:t>2</w:t>
      </w:r>
    </w:p>
    <w:p w:rsidR="004E13FF" w:rsidRPr="008F5568" w:rsidRDefault="004E13FF" w:rsidP="004E13FF">
      <w:r>
        <w:rPr>
          <w:vertAlign w:val="superscript"/>
        </w:rPr>
        <w:t>2</w:t>
      </w:r>
      <w:r w:rsidRPr="008F5568">
        <w:t xml:space="preserve">– Для </w:t>
      </w:r>
      <w:proofErr w:type="spellStart"/>
      <w:r w:rsidRPr="008F5568">
        <w:t>зручності</w:t>
      </w:r>
      <w:proofErr w:type="spellEnd"/>
      <w:r w:rsidRPr="008F5568">
        <w:t xml:space="preserve"> </w:t>
      </w:r>
      <w:proofErr w:type="spellStart"/>
      <w:r w:rsidRPr="008F5568">
        <w:t>розрахунку</w:t>
      </w:r>
      <w:proofErr w:type="spellEnd"/>
      <w:r w:rsidRPr="008F5568">
        <w:t xml:space="preserve"> тарифу на </w:t>
      </w:r>
      <w:proofErr w:type="spellStart"/>
      <w:r w:rsidRPr="008F5568">
        <w:t>надання</w:t>
      </w:r>
      <w:proofErr w:type="spellEnd"/>
      <w:r w:rsidRPr="008F5568">
        <w:t xml:space="preserve"> </w:t>
      </w:r>
      <w:proofErr w:type="spellStart"/>
      <w:proofErr w:type="gramStart"/>
      <w:r w:rsidRPr="008F5568">
        <w:t>соц</w:t>
      </w:r>
      <w:proofErr w:type="gramEnd"/>
      <w:r w:rsidRPr="008F5568">
        <w:t>іальної</w:t>
      </w:r>
      <w:proofErr w:type="spellEnd"/>
      <w:r w:rsidRPr="008F5568">
        <w:t xml:space="preserve"> </w:t>
      </w:r>
      <w:proofErr w:type="spellStart"/>
      <w:r w:rsidRPr="008F5568">
        <w:t>послуги</w:t>
      </w:r>
      <w:proofErr w:type="spellEnd"/>
      <w:r w:rsidRPr="008F5568">
        <w:t xml:space="preserve"> </w:t>
      </w:r>
      <w:proofErr w:type="spellStart"/>
      <w:r w:rsidRPr="008F5568">
        <w:t>загальну</w:t>
      </w:r>
      <w:proofErr w:type="spellEnd"/>
      <w:r w:rsidRPr="008F5568">
        <w:t xml:space="preserve"> </w:t>
      </w:r>
      <w:proofErr w:type="spellStart"/>
      <w:r w:rsidRPr="008F5568">
        <w:t>вартість</w:t>
      </w:r>
      <w:proofErr w:type="spellEnd"/>
      <w:r w:rsidRPr="008F5568">
        <w:t xml:space="preserve"> </w:t>
      </w:r>
      <w:proofErr w:type="spellStart"/>
      <w:r w:rsidRPr="008F5568">
        <w:t>заокруглено</w:t>
      </w:r>
      <w:proofErr w:type="spellEnd"/>
      <w:r w:rsidRPr="008F5568">
        <w:t>.</w:t>
      </w:r>
    </w:p>
    <w:p w:rsidR="004E13FF" w:rsidRDefault="004E13FF" w:rsidP="006D77A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4E13FF" w:rsidRPr="004E13FF" w:rsidRDefault="004E13FF" w:rsidP="006D77A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sectPr w:rsidR="004E13FF" w:rsidRPr="004E13FF" w:rsidSect="00AF51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C91" w:rsidRDefault="001D2C91" w:rsidP="00276978">
      <w:pPr>
        <w:spacing w:after="0" w:line="240" w:lineRule="auto"/>
      </w:pPr>
      <w:r>
        <w:separator/>
      </w:r>
    </w:p>
  </w:endnote>
  <w:endnote w:type="continuationSeparator" w:id="0">
    <w:p w:rsidR="001D2C91" w:rsidRDefault="001D2C91" w:rsidP="0027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C91" w:rsidRDefault="001D2C91" w:rsidP="00276978">
      <w:pPr>
        <w:spacing w:after="0" w:line="240" w:lineRule="auto"/>
      </w:pPr>
      <w:r>
        <w:separator/>
      </w:r>
    </w:p>
  </w:footnote>
  <w:footnote w:type="continuationSeparator" w:id="0">
    <w:p w:rsidR="001D2C91" w:rsidRDefault="001D2C91" w:rsidP="00276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A4073"/>
    <w:multiLevelType w:val="hybridMultilevel"/>
    <w:tmpl w:val="5CC8F430"/>
    <w:lvl w:ilvl="0" w:tplc="9EACD87A">
      <w:start w:val="5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17122EC"/>
    <w:multiLevelType w:val="multilevel"/>
    <w:tmpl w:val="039E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E42E7B"/>
    <w:multiLevelType w:val="hybridMultilevel"/>
    <w:tmpl w:val="2EF82E7C"/>
    <w:lvl w:ilvl="0" w:tplc="877AF80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34"/>
    <w:rsid w:val="00015EA7"/>
    <w:rsid w:val="000969DB"/>
    <w:rsid w:val="000F219E"/>
    <w:rsid w:val="00112B8B"/>
    <w:rsid w:val="001154A0"/>
    <w:rsid w:val="00125D69"/>
    <w:rsid w:val="00185C46"/>
    <w:rsid w:val="001A422D"/>
    <w:rsid w:val="001B2A18"/>
    <w:rsid w:val="001D2C91"/>
    <w:rsid w:val="00236B99"/>
    <w:rsid w:val="00276978"/>
    <w:rsid w:val="002A0DDC"/>
    <w:rsid w:val="002B7F76"/>
    <w:rsid w:val="002E5C97"/>
    <w:rsid w:val="003237AA"/>
    <w:rsid w:val="00367583"/>
    <w:rsid w:val="0037561C"/>
    <w:rsid w:val="003B1A96"/>
    <w:rsid w:val="00413C6E"/>
    <w:rsid w:val="00415980"/>
    <w:rsid w:val="00435AA0"/>
    <w:rsid w:val="004361DC"/>
    <w:rsid w:val="00447630"/>
    <w:rsid w:val="00447A30"/>
    <w:rsid w:val="004745D4"/>
    <w:rsid w:val="004C36E2"/>
    <w:rsid w:val="004D7534"/>
    <w:rsid w:val="004E13FF"/>
    <w:rsid w:val="0050197F"/>
    <w:rsid w:val="00535C37"/>
    <w:rsid w:val="00547C0F"/>
    <w:rsid w:val="00591392"/>
    <w:rsid w:val="00594D91"/>
    <w:rsid w:val="005D2B5A"/>
    <w:rsid w:val="005E30A8"/>
    <w:rsid w:val="00612CEB"/>
    <w:rsid w:val="00627E58"/>
    <w:rsid w:val="006467C9"/>
    <w:rsid w:val="00647D8D"/>
    <w:rsid w:val="006522D9"/>
    <w:rsid w:val="00673C6F"/>
    <w:rsid w:val="00697AEE"/>
    <w:rsid w:val="00697F7D"/>
    <w:rsid w:val="006D77A6"/>
    <w:rsid w:val="00743804"/>
    <w:rsid w:val="0074475F"/>
    <w:rsid w:val="00790C2A"/>
    <w:rsid w:val="007B4D84"/>
    <w:rsid w:val="007B57EC"/>
    <w:rsid w:val="007C727C"/>
    <w:rsid w:val="00870480"/>
    <w:rsid w:val="00885972"/>
    <w:rsid w:val="008955CC"/>
    <w:rsid w:val="008E3692"/>
    <w:rsid w:val="008F7ACF"/>
    <w:rsid w:val="0094228C"/>
    <w:rsid w:val="009517BA"/>
    <w:rsid w:val="009565E5"/>
    <w:rsid w:val="009740EA"/>
    <w:rsid w:val="00975086"/>
    <w:rsid w:val="00977E1C"/>
    <w:rsid w:val="0098679E"/>
    <w:rsid w:val="00986CBE"/>
    <w:rsid w:val="009979C0"/>
    <w:rsid w:val="009B66F7"/>
    <w:rsid w:val="009E0A44"/>
    <w:rsid w:val="00A17F20"/>
    <w:rsid w:val="00AA1A22"/>
    <w:rsid w:val="00AE5D45"/>
    <w:rsid w:val="00AF5192"/>
    <w:rsid w:val="00B00C8A"/>
    <w:rsid w:val="00B33E03"/>
    <w:rsid w:val="00B50740"/>
    <w:rsid w:val="00B62ABC"/>
    <w:rsid w:val="00C1494F"/>
    <w:rsid w:val="00C17E5E"/>
    <w:rsid w:val="00C471F8"/>
    <w:rsid w:val="00CE0736"/>
    <w:rsid w:val="00D07733"/>
    <w:rsid w:val="00D27403"/>
    <w:rsid w:val="00D60767"/>
    <w:rsid w:val="00D83C59"/>
    <w:rsid w:val="00E126E6"/>
    <w:rsid w:val="00E251AB"/>
    <w:rsid w:val="00E42359"/>
    <w:rsid w:val="00E524D9"/>
    <w:rsid w:val="00E75593"/>
    <w:rsid w:val="00E87AA9"/>
    <w:rsid w:val="00EB3B19"/>
    <w:rsid w:val="00F13494"/>
    <w:rsid w:val="00F32F6D"/>
    <w:rsid w:val="00F340CC"/>
    <w:rsid w:val="00F42D36"/>
    <w:rsid w:val="00F5522F"/>
    <w:rsid w:val="00FB53D0"/>
    <w:rsid w:val="00FD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5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D3115"/>
    <w:pPr>
      <w:keepNext/>
      <w:spacing w:after="0" w:line="240" w:lineRule="auto"/>
      <w:ind w:left="2632"/>
      <w:jc w:val="both"/>
      <w:outlineLvl w:val="6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75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3">
    <w:name w:val="Normal (Web)"/>
    <w:basedOn w:val="a"/>
    <w:uiPriority w:val="99"/>
    <w:rsid w:val="004D753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D7534"/>
    <w:pPr>
      <w:ind w:left="720"/>
      <w:contextualSpacing/>
    </w:pPr>
  </w:style>
  <w:style w:type="paragraph" w:styleId="a5">
    <w:name w:val="No Spacing"/>
    <w:uiPriority w:val="1"/>
    <w:qFormat/>
    <w:rsid w:val="00F13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F13494"/>
    <w:pPr>
      <w:spacing w:before="100" w:beforeAutospacing="1" w:after="100" w:afterAutospacing="1" w:line="240" w:lineRule="auto"/>
    </w:pPr>
  </w:style>
  <w:style w:type="paragraph" w:styleId="a6">
    <w:name w:val="footnote text"/>
    <w:basedOn w:val="a"/>
    <w:link w:val="a7"/>
    <w:uiPriority w:val="99"/>
    <w:semiHidden/>
    <w:unhideWhenUsed/>
    <w:rsid w:val="00276978"/>
    <w:pPr>
      <w:spacing w:after="0" w:line="240" w:lineRule="auto"/>
    </w:pPr>
    <w:rPr>
      <w:sz w:val="20"/>
      <w:szCs w:val="20"/>
    </w:rPr>
  </w:style>
  <w:style w:type="character" w:customStyle="1" w:styleId="a7">
    <w:name w:val="Текст виноски Знак"/>
    <w:basedOn w:val="a0"/>
    <w:link w:val="a6"/>
    <w:uiPriority w:val="99"/>
    <w:semiHidden/>
    <w:rsid w:val="002769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6978"/>
    <w:rPr>
      <w:vertAlign w:val="superscript"/>
    </w:rPr>
  </w:style>
  <w:style w:type="paragraph" w:styleId="a9">
    <w:name w:val="Body Text"/>
    <w:basedOn w:val="a"/>
    <w:link w:val="aa"/>
    <w:uiPriority w:val="1"/>
    <w:qFormat/>
    <w:rsid w:val="00790C2A"/>
    <w:pPr>
      <w:widowControl w:val="0"/>
      <w:autoSpaceDE w:val="0"/>
      <w:autoSpaceDN w:val="0"/>
      <w:spacing w:after="0" w:line="240" w:lineRule="auto"/>
    </w:pPr>
    <w:rPr>
      <w:sz w:val="28"/>
      <w:szCs w:val="28"/>
      <w:lang w:val="uk-UA" w:eastAsia="en-US"/>
    </w:rPr>
  </w:style>
  <w:style w:type="character" w:customStyle="1" w:styleId="aa">
    <w:name w:val="Основний текст Знак"/>
    <w:basedOn w:val="a0"/>
    <w:link w:val="a9"/>
    <w:uiPriority w:val="1"/>
    <w:rsid w:val="00790C2A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375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756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D3115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HTML">
    <w:name w:val="Стандартний HTML Знак"/>
    <w:link w:val="HTML0"/>
    <w:uiPriority w:val="99"/>
    <w:locked/>
    <w:rsid w:val="00FD3115"/>
    <w:rPr>
      <w:rFonts w:ascii="Courier New" w:hAnsi="Courier New"/>
      <w:lang w:eastAsia="ru-RU"/>
    </w:rPr>
  </w:style>
  <w:style w:type="paragraph" w:styleId="HTML0">
    <w:name w:val="HTML Preformatted"/>
    <w:basedOn w:val="a"/>
    <w:link w:val="HTML"/>
    <w:uiPriority w:val="99"/>
    <w:rsid w:val="00FD31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theme="minorBidi"/>
      <w:sz w:val="22"/>
      <w:szCs w:val="22"/>
    </w:rPr>
  </w:style>
  <w:style w:type="character" w:customStyle="1" w:styleId="HTML1">
    <w:name w:val="Стандартний HTML Знак1"/>
    <w:basedOn w:val="a0"/>
    <w:uiPriority w:val="99"/>
    <w:semiHidden/>
    <w:rsid w:val="00FD3115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rvps18">
    <w:name w:val="rvps18"/>
    <w:basedOn w:val="a"/>
    <w:uiPriority w:val="99"/>
    <w:rsid w:val="00FD3115"/>
    <w:pPr>
      <w:spacing w:before="100" w:beforeAutospacing="1" w:after="100" w:afterAutospacing="1" w:line="240" w:lineRule="auto"/>
    </w:pPr>
  </w:style>
  <w:style w:type="character" w:customStyle="1" w:styleId="rvts8">
    <w:name w:val="rvts8"/>
    <w:uiPriority w:val="99"/>
    <w:rsid w:val="00FD3115"/>
  </w:style>
  <w:style w:type="paragraph" w:customStyle="1" w:styleId="rvps52">
    <w:name w:val="rvps52"/>
    <w:basedOn w:val="a"/>
    <w:uiPriority w:val="99"/>
    <w:rsid w:val="00FD3115"/>
    <w:pPr>
      <w:spacing w:before="100" w:beforeAutospacing="1" w:after="100" w:afterAutospacing="1" w:line="240" w:lineRule="auto"/>
    </w:pPr>
  </w:style>
  <w:style w:type="paragraph" w:customStyle="1" w:styleId="rvps63">
    <w:name w:val="rvps63"/>
    <w:basedOn w:val="a"/>
    <w:uiPriority w:val="99"/>
    <w:rsid w:val="00FD3115"/>
    <w:pPr>
      <w:spacing w:before="100" w:beforeAutospacing="1" w:after="100" w:afterAutospacing="1" w:line="240" w:lineRule="auto"/>
    </w:pPr>
  </w:style>
  <w:style w:type="table" w:styleId="ad">
    <w:name w:val="Table Grid"/>
    <w:basedOn w:val="a1"/>
    <w:uiPriority w:val="39"/>
    <w:rsid w:val="004E13F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d"/>
    <w:uiPriority w:val="59"/>
    <w:rsid w:val="00697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6522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6522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6522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6522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5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D3115"/>
    <w:pPr>
      <w:keepNext/>
      <w:spacing w:after="0" w:line="240" w:lineRule="auto"/>
      <w:ind w:left="2632"/>
      <w:jc w:val="both"/>
      <w:outlineLvl w:val="6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75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3">
    <w:name w:val="Normal (Web)"/>
    <w:basedOn w:val="a"/>
    <w:uiPriority w:val="99"/>
    <w:rsid w:val="004D753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D7534"/>
    <w:pPr>
      <w:ind w:left="720"/>
      <w:contextualSpacing/>
    </w:pPr>
  </w:style>
  <w:style w:type="paragraph" w:styleId="a5">
    <w:name w:val="No Spacing"/>
    <w:uiPriority w:val="1"/>
    <w:qFormat/>
    <w:rsid w:val="00F13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F13494"/>
    <w:pPr>
      <w:spacing w:before="100" w:beforeAutospacing="1" w:after="100" w:afterAutospacing="1" w:line="240" w:lineRule="auto"/>
    </w:pPr>
  </w:style>
  <w:style w:type="paragraph" w:styleId="a6">
    <w:name w:val="footnote text"/>
    <w:basedOn w:val="a"/>
    <w:link w:val="a7"/>
    <w:uiPriority w:val="99"/>
    <w:semiHidden/>
    <w:unhideWhenUsed/>
    <w:rsid w:val="00276978"/>
    <w:pPr>
      <w:spacing w:after="0" w:line="240" w:lineRule="auto"/>
    </w:pPr>
    <w:rPr>
      <w:sz w:val="20"/>
      <w:szCs w:val="20"/>
    </w:rPr>
  </w:style>
  <w:style w:type="character" w:customStyle="1" w:styleId="a7">
    <w:name w:val="Текст виноски Знак"/>
    <w:basedOn w:val="a0"/>
    <w:link w:val="a6"/>
    <w:uiPriority w:val="99"/>
    <w:semiHidden/>
    <w:rsid w:val="002769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6978"/>
    <w:rPr>
      <w:vertAlign w:val="superscript"/>
    </w:rPr>
  </w:style>
  <w:style w:type="paragraph" w:styleId="a9">
    <w:name w:val="Body Text"/>
    <w:basedOn w:val="a"/>
    <w:link w:val="aa"/>
    <w:uiPriority w:val="1"/>
    <w:qFormat/>
    <w:rsid w:val="00790C2A"/>
    <w:pPr>
      <w:widowControl w:val="0"/>
      <w:autoSpaceDE w:val="0"/>
      <w:autoSpaceDN w:val="0"/>
      <w:spacing w:after="0" w:line="240" w:lineRule="auto"/>
    </w:pPr>
    <w:rPr>
      <w:sz w:val="28"/>
      <w:szCs w:val="28"/>
      <w:lang w:val="uk-UA" w:eastAsia="en-US"/>
    </w:rPr>
  </w:style>
  <w:style w:type="character" w:customStyle="1" w:styleId="aa">
    <w:name w:val="Основний текст Знак"/>
    <w:basedOn w:val="a0"/>
    <w:link w:val="a9"/>
    <w:uiPriority w:val="1"/>
    <w:rsid w:val="00790C2A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375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756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D3115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HTML">
    <w:name w:val="Стандартний HTML Знак"/>
    <w:link w:val="HTML0"/>
    <w:uiPriority w:val="99"/>
    <w:locked/>
    <w:rsid w:val="00FD3115"/>
    <w:rPr>
      <w:rFonts w:ascii="Courier New" w:hAnsi="Courier New"/>
      <w:lang w:eastAsia="ru-RU"/>
    </w:rPr>
  </w:style>
  <w:style w:type="paragraph" w:styleId="HTML0">
    <w:name w:val="HTML Preformatted"/>
    <w:basedOn w:val="a"/>
    <w:link w:val="HTML"/>
    <w:uiPriority w:val="99"/>
    <w:rsid w:val="00FD31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theme="minorBidi"/>
      <w:sz w:val="22"/>
      <w:szCs w:val="22"/>
    </w:rPr>
  </w:style>
  <w:style w:type="character" w:customStyle="1" w:styleId="HTML1">
    <w:name w:val="Стандартний HTML Знак1"/>
    <w:basedOn w:val="a0"/>
    <w:uiPriority w:val="99"/>
    <w:semiHidden/>
    <w:rsid w:val="00FD3115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rvps18">
    <w:name w:val="rvps18"/>
    <w:basedOn w:val="a"/>
    <w:uiPriority w:val="99"/>
    <w:rsid w:val="00FD3115"/>
    <w:pPr>
      <w:spacing w:before="100" w:beforeAutospacing="1" w:after="100" w:afterAutospacing="1" w:line="240" w:lineRule="auto"/>
    </w:pPr>
  </w:style>
  <w:style w:type="character" w:customStyle="1" w:styleId="rvts8">
    <w:name w:val="rvts8"/>
    <w:uiPriority w:val="99"/>
    <w:rsid w:val="00FD3115"/>
  </w:style>
  <w:style w:type="paragraph" w:customStyle="1" w:styleId="rvps52">
    <w:name w:val="rvps52"/>
    <w:basedOn w:val="a"/>
    <w:uiPriority w:val="99"/>
    <w:rsid w:val="00FD3115"/>
    <w:pPr>
      <w:spacing w:before="100" w:beforeAutospacing="1" w:after="100" w:afterAutospacing="1" w:line="240" w:lineRule="auto"/>
    </w:pPr>
  </w:style>
  <w:style w:type="paragraph" w:customStyle="1" w:styleId="rvps63">
    <w:name w:val="rvps63"/>
    <w:basedOn w:val="a"/>
    <w:uiPriority w:val="99"/>
    <w:rsid w:val="00FD3115"/>
    <w:pPr>
      <w:spacing w:before="100" w:beforeAutospacing="1" w:after="100" w:afterAutospacing="1" w:line="240" w:lineRule="auto"/>
    </w:pPr>
  </w:style>
  <w:style w:type="table" w:styleId="ad">
    <w:name w:val="Table Grid"/>
    <w:basedOn w:val="a1"/>
    <w:uiPriority w:val="39"/>
    <w:rsid w:val="004E13F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d"/>
    <w:uiPriority w:val="59"/>
    <w:rsid w:val="00697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6522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6522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6522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6522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1107B-6F54-4425-8E52-48EA6017E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12</Pages>
  <Words>16614</Words>
  <Characters>9470</Characters>
  <Application>Microsoft Office Word</Application>
  <DocSecurity>0</DocSecurity>
  <Lines>78</Lines>
  <Paragraphs>52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37</cp:revision>
  <cp:lastPrinted>2024-10-21T11:55:00Z</cp:lastPrinted>
  <dcterms:created xsi:type="dcterms:W3CDTF">2024-10-17T04:37:00Z</dcterms:created>
  <dcterms:modified xsi:type="dcterms:W3CDTF">2024-10-30T13:51:00Z</dcterms:modified>
</cp:coreProperties>
</file>