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E37EB16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013B8F">
        <w:rPr>
          <w:i/>
          <w:lang w:val="uk-UA"/>
        </w:rPr>
        <w:t>Капітальний ремонт нежитлово</w:t>
      </w:r>
      <w:r w:rsidR="00A5522F">
        <w:rPr>
          <w:i/>
          <w:lang w:val="uk-UA"/>
        </w:rPr>
        <w:t>го приміщення 1-порверху</w:t>
      </w:r>
      <w:r w:rsidR="00013B8F">
        <w:rPr>
          <w:i/>
          <w:lang w:val="uk-UA"/>
        </w:rPr>
        <w:t xml:space="preserve"> </w:t>
      </w:r>
      <w:r w:rsidR="00A5522F">
        <w:rPr>
          <w:i/>
          <w:lang w:val="uk-UA"/>
        </w:rPr>
        <w:t xml:space="preserve">за </w:t>
      </w:r>
      <w:proofErr w:type="spellStart"/>
      <w:r w:rsidR="00A5522F">
        <w:rPr>
          <w:i/>
          <w:lang w:val="uk-UA"/>
        </w:rPr>
        <w:t>адресою</w:t>
      </w:r>
      <w:proofErr w:type="spellEnd"/>
      <w:r w:rsidR="00A5522F">
        <w:rPr>
          <w:i/>
          <w:lang w:val="uk-UA"/>
        </w:rPr>
        <w:t xml:space="preserve"> м. Буча </w:t>
      </w:r>
      <w:r w:rsidR="00013B8F">
        <w:rPr>
          <w:i/>
          <w:lang w:val="uk-UA"/>
        </w:rPr>
        <w:t>вул. Енергетиків,</w:t>
      </w:r>
      <w:r w:rsidR="00A5522F">
        <w:rPr>
          <w:i/>
          <w:lang w:val="uk-UA"/>
        </w:rPr>
        <w:t xml:space="preserve"> </w:t>
      </w:r>
      <w:r w:rsidR="00013B8F">
        <w:rPr>
          <w:i/>
          <w:lang w:val="uk-UA"/>
        </w:rPr>
        <w:t>2</w:t>
      </w:r>
      <w:r w:rsidR="00A5522F">
        <w:rPr>
          <w:i/>
          <w:lang w:val="uk-UA"/>
        </w:rPr>
        <w:t xml:space="preserve"> </w:t>
      </w:r>
      <w:r w:rsidR="004370BE">
        <w:rPr>
          <w:i/>
          <w:lang w:val="uk-UA"/>
        </w:rPr>
        <w:t>– заходи з усунення аварій</w:t>
      </w:r>
      <w:r w:rsidR="00013B8F">
        <w:rPr>
          <w:i/>
          <w:lang w:val="uk-UA"/>
        </w:rPr>
        <w:t xml:space="preserve"> в бюджетних установах</w:t>
      </w:r>
      <w:r w:rsidR="00F45C04">
        <w:rPr>
          <w:i/>
          <w:lang w:val="uk-UA"/>
        </w:rPr>
        <w:t>, код за ДК 021:2015 «Єдиний закупівельний словник» - 4545</w:t>
      </w:r>
      <w:r w:rsidR="00013B8F">
        <w:rPr>
          <w:i/>
          <w:lang w:val="uk-UA"/>
        </w:rPr>
        <w:t>3</w:t>
      </w:r>
      <w:r w:rsidR="00F45C04">
        <w:rPr>
          <w:i/>
          <w:lang w:val="uk-UA"/>
        </w:rPr>
        <w:t>000-</w:t>
      </w:r>
      <w:r w:rsidR="00013B8F">
        <w:rPr>
          <w:i/>
          <w:lang w:val="uk-UA"/>
        </w:rPr>
        <w:t>7</w:t>
      </w:r>
      <w:r w:rsidR="004370BE">
        <w:rPr>
          <w:i/>
          <w:lang w:val="uk-UA"/>
        </w:rPr>
        <w:t xml:space="preserve"> </w:t>
      </w:r>
      <w:r w:rsidR="00013B8F">
        <w:rPr>
          <w:i/>
          <w:lang w:val="uk-UA"/>
        </w:rPr>
        <w:t>Капітальний ремонт і реставрація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6B5268C3" w14:textId="6CC9C5F9" w:rsidR="00070A62" w:rsidRDefault="00D35A9F" w:rsidP="00070A62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4370BE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9A46A9">
        <w:rPr>
          <w:i/>
          <w:lang w:val="en-US"/>
        </w:rPr>
        <w:t>11</w:t>
      </w:r>
      <w:r w:rsidRPr="00B313E7">
        <w:rPr>
          <w:i/>
          <w:lang w:val="uk-UA"/>
        </w:rPr>
        <w:t>-</w:t>
      </w:r>
      <w:r w:rsidR="00013B8F">
        <w:rPr>
          <w:i/>
          <w:lang w:val="uk-UA"/>
        </w:rPr>
        <w:t>2</w:t>
      </w:r>
      <w:r w:rsidR="00A5522F">
        <w:rPr>
          <w:i/>
          <w:lang w:val="uk-UA"/>
        </w:rPr>
        <w:t>6</w:t>
      </w:r>
      <w:r w:rsidR="00013B8F">
        <w:rPr>
          <w:i/>
          <w:lang w:val="uk-UA"/>
        </w:rPr>
        <w:t>-</w:t>
      </w:r>
      <w:r w:rsidRPr="00B313E7">
        <w:rPr>
          <w:i/>
          <w:lang w:val="uk-UA"/>
        </w:rPr>
        <w:t>0</w:t>
      </w:r>
      <w:r w:rsidR="00013B8F">
        <w:rPr>
          <w:i/>
          <w:lang w:val="uk-UA"/>
        </w:rPr>
        <w:t>1</w:t>
      </w:r>
      <w:r w:rsidR="00A5522F">
        <w:rPr>
          <w:i/>
          <w:lang w:val="uk-UA"/>
        </w:rPr>
        <w:t>3</w:t>
      </w:r>
      <w:r w:rsidR="00013B8F">
        <w:rPr>
          <w:i/>
          <w:lang w:val="uk-UA"/>
        </w:rPr>
        <w:t>75</w:t>
      </w:r>
      <w:r w:rsidR="00A5522F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F45C04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3BCD334" w14:textId="77777777" w:rsidR="00A5522F" w:rsidRPr="00A5522F" w:rsidRDefault="00A5522F" w:rsidP="00A5522F">
      <w:pPr>
        <w:jc w:val="both"/>
        <w:rPr>
          <w:i/>
          <w:lang w:val="uk-UA"/>
        </w:rPr>
      </w:pPr>
    </w:p>
    <w:p w14:paraId="389BF338" w14:textId="1AF83842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4370BE">
        <w:rPr>
          <w:i/>
          <w:lang w:val="uk-UA"/>
        </w:rPr>
        <w:t xml:space="preserve">зведеного </w:t>
      </w:r>
      <w:r w:rsidR="00D37419">
        <w:rPr>
          <w:i/>
          <w:lang w:val="uk-UA"/>
        </w:rPr>
        <w:t>кошторисно</w:t>
      </w:r>
      <w:r w:rsidR="004370BE">
        <w:rPr>
          <w:i/>
          <w:lang w:val="uk-UA"/>
        </w:rPr>
        <w:t>го розрахунку та експертно</w:t>
      </w:r>
      <w:r w:rsidR="00013B8F">
        <w:rPr>
          <w:i/>
          <w:lang w:val="uk-UA"/>
        </w:rPr>
        <w:t>го звіту</w:t>
      </w:r>
      <w:r w:rsidR="004370BE">
        <w:rPr>
          <w:i/>
          <w:lang w:val="uk-UA"/>
        </w:rPr>
        <w:t xml:space="preserve"> (позитивно</w:t>
      </w:r>
      <w:r w:rsidR="00013B8F">
        <w:rPr>
          <w:i/>
          <w:lang w:val="uk-UA"/>
        </w:rPr>
        <w:t>го</w:t>
      </w:r>
      <w:r w:rsidR="004370BE">
        <w:rPr>
          <w:i/>
          <w:lang w:val="uk-UA"/>
        </w:rPr>
        <w:t xml:space="preserve">) за </w:t>
      </w:r>
      <w:proofErr w:type="spellStart"/>
      <w:r w:rsidR="004370BE">
        <w:rPr>
          <w:i/>
          <w:lang w:val="uk-UA"/>
        </w:rPr>
        <w:t>проєктом</w:t>
      </w:r>
      <w:proofErr w:type="spellEnd"/>
      <w:r w:rsidR="004370BE">
        <w:rPr>
          <w:i/>
          <w:lang w:val="uk-UA"/>
        </w:rPr>
        <w:t xml:space="preserve"> «</w:t>
      </w:r>
      <w:r w:rsidR="00A5522F">
        <w:rPr>
          <w:i/>
          <w:lang w:val="uk-UA"/>
        </w:rPr>
        <w:t xml:space="preserve">Капітальний ремонт нежитлового приміщення 1-порверху за </w:t>
      </w:r>
      <w:proofErr w:type="spellStart"/>
      <w:r w:rsidR="00A5522F">
        <w:rPr>
          <w:i/>
          <w:lang w:val="uk-UA"/>
        </w:rPr>
        <w:t>адресою</w:t>
      </w:r>
      <w:proofErr w:type="spellEnd"/>
      <w:r w:rsidR="00A5522F">
        <w:rPr>
          <w:i/>
          <w:lang w:val="uk-UA"/>
        </w:rPr>
        <w:t xml:space="preserve"> м. Буча вул. Енергетиків, 2 – заходи з усунення аварій в бюджетних установах</w:t>
      </w:r>
      <w:r w:rsidR="009B7F5E">
        <w:rPr>
          <w:i/>
          <w:lang w:val="uk-UA"/>
        </w:rPr>
        <w:t>»</w:t>
      </w:r>
      <w:r w:rsidR="00D37419">
        <w:rPr>
          <w:i/>
          <w:lang w:val="uk-UA"/>
        </w:rPr>
        <w:t>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передбачене Додатком </w:t>
      </w:r>
      <w:r w:rsidR="009B7F5E">
        <w:rPr>
          <w:i/>
          <w:lang w:val="uk-UA"/>
        </w:rPr>
        <w:t>3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0684E270" w:rsidR="004739E5" w:rsidRPr="004739E5" w:rsidRDefault="009B7F5E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>
        <w:rPr>
          <w:b/>
          <w:i/>
          <w:lang w:val="uk-UA"/>
        </w:rPr>
        <w:t>Розмір бюджетного призначення:</w:t>
      </w:r>
      <w:r w:rsidR="004739E5">
        <w:rPr>
          <w:b/>
          <w:i/>
          <w:lang w:val="uk-UA"/>
        </w:rPr>
        <w:t xml:space="preserve"> </w:t>
      </w:r>
      <w:r w:rsidR="00013B8F">
        <w:rPr>
          <w:i/>
          <w:lang w:val="uk-UA"/>
        </w:rPr>
        <w:t xml:space="preserve">1 000 000,00 </w:t>
      </w:r>
      <w:r w:rsidR="004739E5" w:rsidRPr="004739E5">
        <w:rPr>
          <w:i/>
          <w:lang w:val="uk-UA"/>
        </w:rPr>
        <w:t xml:space="preserve"> гри</w:t>
      </w:r>
      <w:r w:rsidR="004739E5">
        <w:rPr>
          <w:i/>
          <w:lang w:val="uk-UA"/>
        </w:rPr>
        <w:t>в</w:t>
      </w:r>
      <w:r w:rsidR="004739E5" w:rsidRPr="004739E5">
        <w:rPr>
          <w:i/>
          <w:lang w:val="uk-UA"/>
        </w:rPr>
        <w:t>ень</w:t>
      </w:r>
      <w:r w:rsidR="004739E5">
        <w:rPr>
          <w:i/>
          <w:lang w:val="uk-UA"/>
        </w:rPr>
        <w:t xml:space="preserve"> з</w:t>
      </w:r>
      <w:r w:rsidR="00F45C04">
        <w:rPr>
          <w:i/>
          <w:lang w:val="uk-UA"/>
        </w:rPr>
        <w:t xml:space="preserve"> ПДВ</w:t>
      </w:r>
      <w:r w:rsidR="00013B8F">
        <w:rPr>
          <w:i/>
          <w:lang w:val="uk-UA"/>
        </w:rPr>
        <w:t xml:space="preserve"> – фінансування 2024 рік, </w:t>
      </w:r>
      <w:r w:rsidR="00A5522F">
        <w:rPr>
          <w:i/>
          <w:lang w:val="uk-UA"/>
        </w:rPr>
        <w:t>7 809 547</w:t>
      </w:r>
      <w:r w:rsidR="00013B8F">
        <w:rPr>
          <w:i/>
          <w:lang w:val="uk-UA"/>
        </w:rPr>
        <w:t>,0</w:t>
      </w:r>
      <w:r w:rsidR="00A5522F">
        <w:rPr>
          <w:i/>
          <w:lang w:val="uk-UA"/>
        </w:rPr>
        <w:t>0</w:t>
      </w:r>
      <w:r w:rsidR="00013B8F">
        <w:rPr>
          <w:i/>
          <w:lang w:val="uk-UA"/>
        </w:rPr>
        <w:t xml:space="preserve"> гривень з ПДВ – фінансування 2025 рік</w:t>
      </w:r>
    </w:p>
    <w:p w14:paraId="512D4DEB" w14:textId="303D3146" w:rsidR="004562D8" w:rsidRPr="009B7F5E" w:rsidRDefault="004562D8" w:rsidP="009B7F5E">
      <w:pPr>
        <w:rPr>
          <w:b/>
          <w:i/>
          <w:lang w:val="uk-UA"/>
        </w:rPr>
      </w:pPr>
    </w:p>
    <w:p w14:paraId="3638D964" w14:textId="506257F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A5522F">
        <w:rPr>
          <w:i/>
          <w:lang w:val="uk-UA"/>
        </w:rPr>
        <w:t>8</w:t>
      </w:r>
      <w:r w:rsidR="00A5522F">
        <w:rPr>
          <w:i/>
          <w:lang w:val="uk-UA"/>
        </w:rPr>
        <w:t xml:space="preserve"> 809 547,00 </w:t>
      </w:r>
      <w:r w:rsidR="009B7F5E" w:rsidRPr="004739E5">
        <w:rPr>
          <w:i/>
          <w:lang w:val="uk-UA"/>
        </w:rPr>
        <w:t>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64313DAB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</w:t>
      </w:r>
      <w:r w:rsidR="00013B8F">
        <w:rPr>
          <w:i/>
          <w:lang w:val="uk-UA"/>
        </w:rPr>
        <w:t xml:space="preserve">капітального ремонту </w:t>
      </w:r>
      <w:r w:rsidR="00A5522F">
        <w:rPr>
          <w:i/>
          <w:lang w:val="uk-UA"/>
        </w:rPr>
        <w:t xml:space="preserve">ремонт нежитлового приміщення 1-порверху за </w:t>
      </w:r>
      <w:proofErr w:type="spellStart"/>
      <w:r w:rsidR="00A5522F">
        <w:rPr>
          <w:i/>
          <w:lang w:val="uk-UA"/>
        </w:rPr>
        <w:t>адресою</w:t>
      </w:r>
      <w:proofErr w:type="spellEnd"/>
      <w:r w:rsidR="00A5522F">
        <w:rPr>
          <w:i/>
          <w:lang w:val="uk-UA"/>
        </w:rPr>
        <w:t xml:space="preserve"> м. Буча вул. Енергетиків, 2</w:t>
      </w:r>
      <w:r w:rsidR="00013B8F">
        <w:rPr>
          <w:i/>
          <w:lang w:val="uk-UA"/>
        </w:rPr>
        <w:t xml:space="preserve"> – заходи з усунення аварій в бюджетних установах </w:t>
      </w:r>
      <w:r w:rsidR="00985240">
        <w:rPr>
          <w:i/>
          <w:lang w:val="uk-UA"/>
        </w:rPr>
        <w:t>(далі – Об’єкт)</w:t>
      </w:r>
      <w:r w:rsidR="009B7F5E">
        <w:rPr>
          <w:i/>
          <w:lang w:val="uk-UA"/>
        </w:rPr>
        <w:t xml:space="preserve"> визначається</w:t>
      </w:r>
      <w:r w:rsidR="009B7F5E" w:rsidRPr="007E6243">
        <w:rPr>
          <w:i/>
          <w:lang w:val="uk-UA"/>
        </w:rPr>
        <w:t xml:space="preserve"> відповідно до</w:t>
      </w:r>
      <w:r w:rsidR="009B7F5E" w:rsidRPr="00D37419">
        <w:rPr>
          <w:i/>
          <w:lang w:val="uk-UA"/>
        </w:rPr>
        <w:t xml:space="preserve"> </w:t>
      </w:r>
      <w:r w:rsidR="009B7F5E">
        <w:rPr>
          <w:i/>
          <w:lang w:val="uk-UA"/>
        </w:rPr>
        <w:t>зведеного кошторисного розрахунку та експертно</w:t>
      </w:r>
      <w:r w:rsidR="00013B8F">
        <w:rPr>
          <w:i/>
          <w:lang w:val="uk-UA"/>
        </w:rPr>
        <w:t>го</w:t>
      </w:r>
      <w:r w:rsidR="009B7F5E">
        <w:rPr>
          <w:i/>
          <w:lang w:val="uk-UA"/>
        </w:rPr>
        <w:t xml:space="preserve"> </w:t>
      </w:r>
      <w:r w:rsidR="00013B8F">
        <w:rPr>
          <w:i/>
          <w:lang w:val="uk-UA"/>
        </w:rPr>
        <w:t>звіту</w:t>
      </w:r>
      <w:r w:rsidR="009B7F5E">
        <w:rPr>
          <w:i/>
          <w:lang w:val="uk-UA"/>
        </w:rPr>
        <w:t xml:space="preserve"> (позитивно</w:t>
      </w:r>
      <w:r w:rsidR="00013B8F">
        <w:rPr>
          <w:i/>
          <w:lang w:val="uk-UA"/>
        </w:rPr>
        <w:t>го</w:t>
      </w:r>
      <w:r w:rsidR="009B7F5E">
        <w:rPr>
          <w:i/>
          <w:lang w:val="uk-UA"/>
        </w:rPr>
        <w:t xml:space="preserve">) за </w:t>
      </w:r>
      <w:proofErr w:type="spellStart"/>
      <w:r w:rsidR="009B7F5E">
        <w:rPr>
          <w:i/>
          <w:lang w:val="uk-UA"/>
        </w:rPr>
        <w:t>проєктом</w:t>
      </w:r>
      <w:proofErr w:type="spellEnd"/>
      <w:r>
        <w:rPr>
          <w:i/>
          <w:lang w:val="uk-UA"/>
        </w:rPr>
        <w:t>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4D8AC0D1" w14:textId="0E2B2EBE" w:rsidR="009B7F5E" w:rsidRPr="00B313E7" w:rsidRDefault="000F163E" w:rsidP="009B7F5E">
      <w:pPr>
        <w:numPr>
          <w:ilvl w:val="0"/>
          <w:numId w:val="1"/>
        </w:numPr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9B7F5E">
        <w:rPr>
          <w:i/>
          <w:lang w:val="uk-UA"/>
        </w:rPr>
        <w:t xml:space="preserve"> та становить </w:t>
      </w:r>
      <w:r w:rsidR="00A5522F">
        <w:rPr>
          <w:i/>
          <w:lang w:val="uk-UA"/>
        </w:rPr>
        <w:t xml:space="preserve">8 809 547,00 </w:t>
      </w:r>
      <w:r w:rsidR="009B7F5E" w:rsidRPr="004739E5">
        <w:rPr>
          <w:i/>
          <w:lang w:val="uk-UA"/>
        </w:rPr>
        <w:t>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17D43931" w14:textId="39DF241E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29D4"/>
    <w:multiLevelType w:val="hybridMultilevel"/>
    <w:tmpl w:val="C916C606"/>
    <w:lvl w:ilvl="0" w:tplc="D38C2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13B8F"/>
    <w:rsid w:val="000303B3"/>
    <w:rsid w:val="00070A62"/>
    <w:rsid w:val="000F163E"/>
    <w:rsid w:val="001176D2"/>
    <w:rsid w:val="001C27D4"/>
    <w:rsid w:val="001D1F9F"/>
    <w:rsid w:val="00303A67"/>
    <w:rsid w:val="003A69A7"/>
    <w:rsid w:val="00414530"/>
    <w:rsid w:val="004370BE"/>
    <w:rsid w:val="004562D8"/>
    <w:rsid w:val="004739E5"/>
    <w:rsid w:val="004845A9"/>
    <w:rsid w:val="004B3C5B"/>
    <w:rsid w:val="004C3080"/>
    <w:rsid w:val="00505498"/>
    <w:rsid w:val="005B020C"/>
    <w:rsid w:val="005B21D1"/>
    <w:rsid w:val="005F4A5C"/>
    <w:rsid w:val="00650905"/>
    <w:rsid w:val="006A3DFD"/>
    <w:rsid w:val="007061CC"/>
    <w:rsid w:val="00784384"/>
    <w:rsid w:val="00784DA0"/>
    <w:rsid w:val="007C3F4B"/>
    <w:rsid w:val="007E6243"/>
    <w:rsid w:val="00822D37"/>
    <w:rsid w:val="008D6772"/>
    <w:rsid w:val="00932821"/>
    <w:rsid w:val="00945843"/>
    <w:rsid w:val="00985240"/>
    <w:rsid w:val="009A3F1B"/>
    <w:rsid w:val="009A46A9"/>
    <w:rsid w:val="009B7F5E"/>
    <w:rsid w:val="00A503E2"/>
    <w:rsid w:val="00A5522F"/>
    <w:rsid w:val="00AA1263"/>
    <w:rsid w:val="00AD7876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DF7EF0"/>
    <w:rsid w:val="00F40F09"/>
    <w:rsid w:val="00F45C04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2024-11-27T11:31:00Z</dcterms:created>
  <dcterms:modified xsi:type="dcterms:W3CDTF">2024-11-27T11:31:00Z</dcterms:modified>
</cp:coreProperties>
</file>