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6B3EED" w:rsidRDefault="00F85D75" w:rsidP="00F85D7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6B3EED" w:rsidRDefault="00F85D75" w:rsidP="000B4128">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4769C53E" w14:textId="78C54E10" w:rsidR="00F85D75" w:rsidRPr="006B3EED" w:rsidRDefault="00F85D75" w:rsidP="002732B7">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3FC0A853" w14:textId="7C0106C5" w:rsidR="00F85D75" w:rsidRPr="006B3EED" w:rsidRDefault="00F85D75" w:rsidP="00F85D7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sidR="00A45CA9">
        <w:rPr>
          <w:rFonts w:ascii="Times New Roman" w:hAnsi="Times New Roman"/>
          <w:b/>
          <w:bCs/>
          <w:sz w:val="26"/>
          <w:szCs w:val="26"/>
          <w:lang w:val="ru-RU"/>
        </w:rPr>
        <w:t>ЧЕТВЕРТА</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5D0658F5" w14:textId="77777777" w:rsidR="00F85D75" w:rsidRPr="006B3EED" w:rsidRDefault="00F85D75" w:rsidP="00F85D7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578FA2EB" w14:textId="77777777" w:rsidR="00F85D75" w:rsidRPr="006B3EED"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6B3EED" w:rsidRDefault="00F85D75" w:rsidP="00F85D75">
      <w:pPr>
        <w:keepNext/>
        <w:spacing w:after="0"/>
        <w:jc w:val="center"/>
        <w:outlineLvl w:val="0"/>
        <w:rPr>
          <w:rFonts w:ascii="Times New Roman" w:hAnsi="Times New Roman"/>
          <w:b/>
          <w:sz w:val="28"/>
          <w:szCs w:val="28"/>
        </w:rPr>
      </w:pPr>
      <w:r w:rsidRPr="006B3EED">
        <w:rPr>
          <w:rFonts w:ascii="Times New Roman" w:hAnsi="Times New Roman"/>
          <w:b/>
          <w:sz w:val="28"/>
          <w:szCs w:val="28"/>
        </w:rPr>
        <w:t>Р  І   Ш   Е   Н   Н   Я</w:t>
      </w:r>
    </w:p>
    <w:p w14:paraId="466E686B" w14:textId="77777777" w:rsidR="00F85D75" w:rsidRPr="006B3EED" w:rsidRDefault="00F85D75" w:rsidP="00F85D75">
      <w:pPr>
        <w:spacing w:after="0"/>
        <w:rPr>
          <w:rFonts w:ascii="Times New Roman" w:hAnsi="Times New Roman"/>
          <w:sz w:val="24"/>
          <w:szCs w:val="24"/>
        </w:rPr>
      </w:pPr>
    </w:p>
    <w:p w14:paraId="14A8AE62" w14:textId="02435790" w:rsidR="00F85D75" w:rsidRPr="006B3EED" w:rsidRDefault="00F85D75" w:rsidP="00D93334">
      <w:pPr>
        <w:spacing w:after="0" w:line="240" w:lineRule="auto"/>
        <w:ind w:left="-426"/>
        <w:rPr>
          <w:rFonts w:ascii="Times New Roman" w:hAnsi="Times New Roman"/>
          <w:b/>
          <w:sz w:val="26"/>
          <w:szCs w:val="26"/>
        </w:rPr>
      </w:pPr>
      <w:r w:rsidRPr="006B3EED">
        <w:rPr>
          <w:rFonts w:ascii="Times New Roman" w:hAnsi="Times New Roman"/>
          <w:b/>
          <w:sz w:val="26"/>
          <w:szCs w:val="26"/>
        </w:rPr>
        <w:t xml:space="preserve">      </w:t>
      </w:r>
      <w:r w:rsidR="002732B7">
        <w:rPr>
          <w:rFonts w:ascii="Times New Roman" w:hAnsi="Times New Roman"/>
          <w:b/>
          <w:sz w:val="26"/>
          <w:szCs w:val="26"/>
        </w:rPr>
        <w:t>15</w:t>
      </w:r>
      <w:r w:rsidRPr="006B3EED">
        <w:rPr>
          <w:rFonts w:ascii="Times New Roman" w:hAnsi="Times New Roman"/>
          <w:b/>
          <w:sz w:val="26"/>
          <w:szCs w:val="26"/>
        </w:rPr>
        <w:t>.</w:t>
      </w:r>
      <w:r w:rsidR="000B4128">
        <w:rPr>
          <w:rFonts w:ascii="Times New Roman" w:hAnsi="Times New Roman"/>
          <w:b/>
          <w:sz w:val="26"/>
          <w:szCs w:val="26"/>
        </w:rPr>
        <w:t xml:space="preserve"> </w:t>
      </w:r>
      <w:r w:rsidR="00A45CA9">
        <w:rPr>
          <w:rFonts w:ascii="Times New Roman" w:hAnsi="Times New Roman"/>
          <w:b/>
          <w:sz w:val="26"/>
          <w:szCs w:val="26"/>
        </w:rPr>
        <w:t>10</w:t>
      </w:r>
      <w:r w:rsidR="000B4128">
        <w:rPr>
          <w:rFonts w:ascii="Times New Roman" w:hAnsi="Times New Roman"/>
          <w:b/>
          <w:sz w:val="26"/>
          <w:szCs w:val="26"/>
        </w:rPr>
        <w:t xml:space="preserve">.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w:t>
      </w:r>
      <w:r w:rsidR="00952515">
        <w:rPr>
          <w:rFonts w:ascii="Times New Roman" w:hAnsi="Times New Roman"/>
          <w:b/>
          <w:sz w:val="26"/>
          <w:szCs w:val="26"/>
        </w:rPr>
        <w:t>4887-</w:t>
      </w:r>
      <w:r w:rsidR="002732B7" w:rsidRPr="002732B7">
        <w:rPr>
          <w:rFonts w:ascii="Times New Roman" w:hAnsi="Times New Roman"/>
          <w:b/>
          <w:sz w:val="26"/>
          <w:szCs w:val="26"/>
        </w:rPr>
        <w:t xml:space="preserve">64-VІII </w:t>
      </w:r>
    </w:p>
    <w:p w14:paraId="50F17660" w14:textId="77777777" w:rsidR="00D93334" w:rsidRDefault="00D93334" w:rsidP="00D93334">
      <w:pPr>
        <w:spacing w:after="0" w:line="240" w:lineRule="auto"/>
        <w:rPr>
          <w:rFonts w:ascii="Times New Roman" w:hAnsi="Times New Roman"/>
          <w:b/>
          <w:bCs/>
          <w:sz w:val="26"/>
          <w:szCs w:val="26"/>
          <w:lang w:eastAsia="zh-CN"/>
        </w:rPr>
      </w:pPr>
      <w:bookmarkStart w:id="0" w:name="_Hlk174090188"/>
    </w:p>
    <w:p w14:paraId="15DAAEED" w14:textId="250521E1" w:rsidR="00D105A7" w:rsidRDefault="00F85D75" w:rsidP="00D93334">
      <w:pPr>
        <w:spacing w:after="0" w:line="240" w:lineRule="auto"/>
        <w:rPr>
          <w:rFonts w:ascii="Times New Roman" w:hAnsi="Times New Roman"/>
          <w:b/>
          <w:bCs/>
          <w:color w:val="000000"/>
          <w:sz w:val="26"/>
          <w:szCs w:val="26"/>
          <w:lang w:eastAsia="uk-UA"/>
        </w:rPr>
      </w:pPr>
      <w:bookmarkStart w:id="1" w:name="_Hlk179196516"/>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2" w:name="_Hlk174013712"/>
      <w:r w:rsidR="00D105A7" w:rsidRPr="00D105A7">
        <w:rPr>
          <w:rFonts w:ascii="Times New Roman" w:hAnsi="Times New Roman"/>
          <w:b/>
          <w:bCs/>
          <w:color w:val="000000"/>
          <w:sz w:val="26"/>
          <w:szCs w:val="26"/>
          <w:lang w:eastAsia="uk-UA"/>
        </w:rPr>
        <w:t>Комплексн</w:t>
      </w:r>
      <w:r w:rsidR="00D105A7">
        <w:rPr>
          <w:rFonts w:ascii="Times New Roman" w:hAnsi="Times New Roman"/>
          <w:b/>
          <w:bCs/>
          <w:color w:val="000000"/>
          <w:sz w:val="26"/>
          <w:szCs w:val="26"/>
          <w:lang w:eastAsia="uk-UA"/>
        </w:rPr>
        <w:t>ої</w:t>
      </w:r>
      <w:r w:rsidR="00D105A7" w:rsidRPr="00D105A7">
        <w:rPr>
          <w:rFonts w:ascii="Times New Roman" w:hAnsi="Times New Roman"/>
          <w:b/>
          <w:bCs/>
          <w:color w:val="000000"/>
          <w:sz w:val="26"/>
          <w:szCs w:val="26"/>
          <w:lang w:eastAsia="uk-UA"/>
        </w:rPr>
        <w:t xml:space="preserve"> </w:t>
      </w:r>
    </w:p>
    <w:p w14:paraId="0EA3F4FE" w14:textId="63AF912E" w:rsidR="00D105A7" w:rsidRDefault="00D105A7" w:rsidP="00D105A7">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п</w:t>
      </w:r>
      <w:r w:rsidRPr="00D105A7">
        <w:rPr>
          <w:rFonts w:ascii="Times New Roman" w:hAnsi="Times New Roman"/>
          <w:b/>
          <w:bCs/>
          <w:color w:val="000000"/>
          <w:sz w:val="26"/>
          <w:szCs w:val="26"/>
          <w:lang w:eastAsia="uk-UA"/>
        </w:rPr>
        <w:t>рограм</w:t>
      </w:r>
      <w:r>
        <w:rPr>
          <w:rFonts w:ascii="Times New Roman" w:hAnsi="Times New Roman"/>
          <w:b/>
          <w:bCs/>
          <w:color w:val="000000"/>
          <w:sz w:val="26"/>
          <w:szCs w:val="26"/>
          <w:lang w:eastAsia="uk-UA"/>
        </w:rPr>
        <w:t xml:space="preserve">и </w:t>
      </w:r>
      <w:r w:rsidRPr="00D105A7">
        <w:rPr>
          <w:rFonts w:ascii="Times New Roman" w:hAnsi="Times New Roman"/>
          <w:b/>
          <w:bCs/>
          <w:color w:val="000000"/>
          <w:sz w:val="26"/>
          <w:szCs w:val="26"/>
          <w:lang w:eastAsia="uk-UA"/>
        </w:rPr>
        <w:t xml:space="preserve">підтримки молоді та сприяння </w:t>
      </w:r>
    </w:p>
    <w:p w14:paraId="1C1D3A68"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національно-патріотичному вихованню </w:t>
      </w:r>
    </w:p>
    <w:p w14:paraId="5D917A64"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дітей та молоді Бучанської міської </w:t>
      </w:r>
    </w:p>
    <w:p w14:paraId="742675E9" w14:textId="7AFE9619" w:rsidR="00F85D75" w:rsidRP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територіальної громади</w:t>
      </w:r>
      <w:r>
        <w:rPr>
          <w:rFonts w:ascii="Times New Roman" w:hAnsi="Times New Roman"/>
          <w:b/>
          <w:bCs/>
          <w:color w:val="000000"/>
          <w:sz w:val="26"/>
          <w:szCs w:val="26"/>
          <w:lang w:eastAsia="uk-UA"/>
        </w:rPr>
        <w:t xml:space="preserve"> </w:t>
      </w:r>
      <w:r w:rsidRPr="00D105A7">
        <w:rPr>
          <w:rFonts w:ascii="Times New Roman" w:hAnsi="Times New Roman"/>
          <w:b/>
          <w:bCs/>
          <w:color w:val="000000"/>
          <w:sz w:val="26"/>
          <w:szCs w:val="26"/>
          <w:lang w:eastAsia="uk-UA"/>
        </w:rPr>
        <w:t>на 2024-2026 роки</w:t>
      </w:r>
    </w:p>
    <w:bookmarkEnd w:id="0"/>
    <w:bookmarkEnd w:id="1"/>
    <w:bookmarkEnd w:id="2"/>
    <w:p w14:paraId="02865B97" w14:textId="77777777" w:rsidR="00F85D75" w:rsidRPr="006B3EED" w:rsidRDefault="00F85D75" w:rsidP="00D93334">
      <w:pPr>
        <w:spacing w:after="0" w:line="240" w:lineRule="auto"/>
        <w:jc w:val="both"/>
        <w:rPr>
          <w:rFonts w:ascii="Times New Roman" w:hAnsi="Times New Roman"/>
          <w:b/>
          <w:sz w:val="26"/>
          <w:szCs w:val="26"/>
          <w:lang w:eastAsia="ru-RU"/>
        </w:rPr>
      </w:pPr>
    </w:p>
    <w:p w14:paraId="777471B7" w14:textId="145C52CC" w:rsidR="00F85D75" w:rsidRPr="00EC46C9" w:rsidRDefault="00F85D75" w:rsidP="00D93334">
      <w:pPr>
        <w:spacing w:after="0" w:line="240" w:lineRule="auto"/>
        <w:ind w:firstLine="708"/>
        <w:jc w:val="both"/>
        <w:rPr>
          <w:rFonts w:ascii="Times New Roman" w:hAnsi="Times New Roman"/>
          <w:sz w:val="26"/>
          <w:szCs w:val="26"/>
        </w:rPr>
      </w:pPr>
      <w:bookmarkStart w:id="3" w:name="_Hlk174090220"/>
      <w:r>
        <w:rPr>
          <w:rFonts w:ascii="Times New Roman" w:hAnsi="Times New Roman"/>
          <w:sz w:val="26"/>
          <w:szCs w:val="26"/>
        </w:rPr>
        <w:t>Розглянувши пропозицію</w:t>
      </w:r>
      <w:r w:rsidR="00A45CA9">
        <w:rPr>
          <w:rFonts w:ascii="Times New Roman" w:hAnsi="Times New Roman"/>
          <w:sz w:val="26"/>
          <w:szCs w:val="26"/>
        </w:rPr>
        <w:t xml:space="preserve"> </w:t>
      </w:r>
      <w:r>
        <w:rPr>
          <w:rFonts w:ascii="Times New Roman" w:hAnsi="Times New Roman"/>
          <w:sz w:val="26"/>
          <w:szCs w:val="26"/>
        </w:rPr>
        <w:t xml:space="preserve">начальника Відділу молоді та спорту Бучанської міської ради, Щипакіної Д.І. , про внесення змін до </w:t>
      </w:r>
      <w:r w:rsidR="00D105A7" w:rsidRPr="00D105A7">
        <w:rPr>
          <w:rFonts w:ascii="Times New Roman" w:hAnsi="Times New Roman"/>
          <w:sz w:val="26"/>
          <w:szCs w:val="26"/>
        </w:rPr>
        <w:t>Комплексної програми підтримки молоді та сприяння 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w:t>
      </w:r>
      <w:r w:rsidR="00D105A7">
        <w:rPr>
          <w:rFonts w:ascii="Times New Roman" w:hAnsi="Times New Roman"/>
          <w:sz w:val="26"/>
          <w:szCs w:val="26"/>
        </w:rPr>
        <w:t xml:space="preserve"> </w:t>
      </w:r>
      <w:r w:rsidR="00D105A7" w:rsidRPr="00D105A7">
        <w:rPr>
          <w:rFonts w:ascii="Times New Roman" w:hAnsi="Times New Roman"/>
          <w:sz w:val="26"/>
          <w:szCs w:val="26"/>
        </w:rPr>
        <w:t>Бучанської міської територіальної громади на 2024-2026 роки</w:t>
      </w:r>
      <w:r w:rsidR="00D105A7">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w:t>
      </w:r>
      <w:r w:rsidR="00D105A7">
        <w:rPr>
          <w:rFonts w:ascii="Times New Roman" w:hAnsi="Times New Roman"/>
          <w:sz w:val="26"/>
          <w:szCs w:val="26"/>
        </w:rPr>
        <w:t>29</w:t>
      </w:r>
      <w:r w:rsidRPr="00EC46C9">
        <w:rPr>
          <w:rFonts w:ascii="Times New Roman" w:hAnsi="Times New Roman"/>
          <w:sz w:val="26"/>
          <w:szCs w:val="26"/>
        </w:rPr>
        <w:t>-51-VIІІ</w:t>
      </w:r>
      <w:r>
        <w:rPr>
          <w:rFonts w:ascii="Times New Roman" w:hAnsi="Times New Roman"/>
          <w:sz w:val="26"/>
          <w:szCs w:val="26"/>
        </w:rPr>
        <w:t xml:space="preserve"> «Про затвердження</w:t>
      </w:r>
      <w:r w:rsidR="00D105A7">
        <w:rPr>
          <w:rFonts w:ascii="Times New Roman" w:hAnsi="Times New Roman"/>
          <w:sz w:val="26"/>
          <w:szCs w:val="26"/>
        </w:rPr>
        <w:t xml:space="preserve"> </w:t>
      </w:r>
      <w:r w:rsidR="00D105A7" w:rsidRPr="00D105A7">
        <w:rPr>
          <w:rFonts w:ascii="Times New Roman" w:hAnsi="Times New Roman"/>
          <w:sz w:val="26"/>
          <w:szCs w:val="26"/>
        </w:rPr>
        <w:t>Комплексної програми підтримки молоді та сприяння</w:t>
      </w:r>
      <w:r w:rsidR="00D105A7">
        <w:rPr>
          <w:rFonts w:ascii="Times New Roman" w:hAnsi="Times New Roman"/>
          <w:sz w:val="26"/>
          <w:szCs w:val="26"/>
        </w:rPr>
        <w:t xml:space="preserve"> </w:t>
      </w:r>
      <w:r w:rsidR="00D105A7" w:rsidRPr="00D105A7">
        <w:rPr>
          <w:rFonts w:ascii="Times New Roman" w:hAnsi="Times New Roman"/>
          <w:sz w:val="26"/>
          <w:szCs w:val="26"/>
        </w:rPr>
        <w:t>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 Бучанської міської</w:t>
      </w:r>
      <w:r w:rsidR="00D105A7">
        <w:rPr>
          <w:rFonts w:ascii="Times New Roman" w:hAnsi="Times New Roman"/>
          <w:sz w:val="26"/>
          <w:szCs w:val="26"/>
        </w:rPr>
        <w:t xml:space="preserve"> </w:t>
      </w:r>
      <w:r w:rsidR="00D105A7" w:rsidRPr="00D105A7">
        <w:rPr>
          <w:rFonts w:ascii="Times New Roman" w:hAnsi="Times New Roman"/>
          <w:sz w:val="26"/>
          <w:szCs w:val="26"/>
        </w:rPr>
        <w:t>територіальної громади на 2024-2026 роки</w:t>
      </w:r>
      <w:r>
        <w:rPr>
          <w:rFonts w:ascii="Times New Roman" w:hAnsi="Times New Roman"/>
          <w:sz w:val="26"/>
          <w:szCs w:val="26"/>
        </w:rPr>
        <w:t>»</w:t>
      </w:r>
      <w:r>
        <w:rPr>
          <w:rFonts w:ascii="Times New Roman" w:hAnsi="Times New Roman"/>
          <w:sz w:val="26"/>
          <w:szCs w:val="26"/>
          <w:lang w:eastAsia="zh-CN"/>
        </w:rPr>
        <w:t>,</w:t>
      </w:r>
      <w:r w:rsidRPr="006B3EED">
        <w:rPr>
          <w:rFonts w:ascii="Times New Roman" w:hAnsi="Times New Roman"/>
          <w:color w:val="000000"/>
          <w:sz w:val="26"/>
          <w:szCs w:val="26"/>
          <w:lang w:eastAsia="uk-UA"/>
        </w:rPr>
        <w:t xml:space="preserve"> </w:t>
      </w:r>
      <w:bookmarkStart w:id="4" w:name="_Hlk179196622"/>
      <w:r w:rsidR="00D105A7" w:rsidRPr="00D105A7">
        <w:rPr>
          <w:rFonts w:ascii="Times New Roman" w:hAnsi="Times New Roman"/>
          <w:sz w:val="26"/>
          <w:szCs w:val="26"/>
          <w:lang w:eastAsia="zh-CN"/>
        </w:rPr>
        <w:t>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w:t>
      </w:r>
      <w:r w:rsidR="00D105A7">
        <w:rPr>
          <w:rFonts w:ascii="Times New Roman" w:hAnsi="Times New Roman"/>
          <w:sz w:val="26"/>
          <w:szCs w:val="26"/>
          <w:lang w:eastAsia="zh-CN"/>
        </w:rPr>
        <w:t xml:space="preserve"> </w:t>
      </w:r>
      <w:r w:rsidRPr="006B3EED">
        <w:rPr>
          <w:rFonts w:ascii="Times New Roman" w:hAnsi="Times New Roman"/>
          <w:sz w:val="26"/>
          <w:szCs w:val="26"/>
          <w:lang w:eastAsia="zh-CN"/>
        </w:rPr>
        <w:t>Законом України «Про місцеве самоврядування в Україні»</w:t>
      </w:r>
      <w:bookmarkEnd w:id="4"/>
      <w:r w:rsidRPr="006B3EED">
        <w:rPr>
          <w:rFonts w:ascii="Times New Roman" w:hAnsi="Times New Roman"/>
          <w:sz w:val="26"/>
          <w:szCs w:val="26"/>
          <w:lang w:eastAsia="zh-CN"/>
        </w:rPr>
        <w:t>, міська рада</w:t>
      </w:r>
    </w:p>
    <w:bookmarkEnd w:id="3"/>
    <w:p w14:paraId="493B6CB9" w14:textId="77777777" w:rsidR="00F85D75" w:rsidRPr="006B3EED" w:rsidRDefault="00F85D75" w:rsidP="00D93334">
      <w:pPr>
        <w:spacing w:after="0" w:line="240" w:lineRule="auto"/>
        <w:ind w:firstLine="709"/>
        <w:jc w:val="both"/>
        <w:rPr>
          <w:rFonts w:ascii="Times New Roman" w:hAnsi="Times New Roman"/>
          <w:sz w:val="26"/>
          <w:szCs w:val="26"/>
          <w:lang w:eastAsia="ru-RU"/>
        </w:rPr>
      </w:pPr>
    </w:p>
    <w:p w14:paraId="70CE135B" w14:textId="5543393D" w:rsidR="00F85D75" w:rsidRDefault="00F85D75" w:rsidP="00D93334">
      <w:pPr>
        <w:spacing w:after="0" w:line="240" w:lineRule="auto"/>
        <w:ind w:firstLine="567"/>
        <w:jc w:val="both"/>
        <w:rPr>
          <w:rFonts w:ascii="Times New Roman" w:hAnsi="Times New Roman"/>
          <w:b/>
          <w:sz w:val="26"/>
          <w:szCs w:val="26"/>
        </w:rPr>
      </w:pPr>
      <w:r w:rsidRPr="006B3EED">
        <w:rPr>
          <w:rFonts w:ascii="Times New Roman" w:hAnsi="Times New Roman"/>
          <w:b/>
          <w:sz w:val="26"/>
          <w:szCs w:val="26"/>
        </w:rPr>
        <w:t>ВИРІШИЛА:</w:t>
      </w:r>
    </w:p>
    <w:p w14:paraId="0EF7C2D0" w14:textId="77777777" w:rsidR="00D93334" w:rsidRPr="006B3EED" w:rsidRDefault="00D93334" w:rsidP="00D93334">
      <w:pPr>
        <w:spacing w:after="0" w:line="240" w:lineRule="auto"/>
        <w:ind w:firstLine="567"/>
        <w:jc w:val="both"/>
        <w:rPr>
          <w:rFonts w:ascii="Times New Roman" w:hAnsi="Times New Roman"/>
          <w:b/>
          <w:sz w:val="26"/>
          <w:szCs w:val="26"/>
        </w:rPr>
      </w:pPr>
    </w:p>
    <w:p w14:paraId="05F068C3" w14:textId="77777777" w:rsidR="00280D14" w:rsidRDefault="00F85D75" w:rsidP="00D93334">
      <w:pPr>
        <w:pStyle w:val="a5"/>
        <w:numPr>
          <w:ilvl w:val="0"/>
          <w:numId w:val="39"/>
        </w:numPr>
        <w:spacing w:after="0" w:line="240" w:lineRule="auto"/>
        <w:jc w:val="both"/>
        <w:rPr>
          <w:rFonts w:ascii="Times New Roman" w:hAnsi="Times New Roman"/>
          <w:sz w:val="26"/>
          <w:szCs w:val="26"/>
          <w:lang w:eastAsia="zh-CN"/>
        </w:rPr>
      </w:pPr>
      <w:r w:rsidRPr="001C3EB9">
        <w:rPr>
          <w:rFonts w:ascii="Times New Roman" w:hAnsi="Times New Roman"/>
          <w:sz w:val="26"/>
          <w:szCs w:val="26"/>
          <w:lang w:eastAsia="zh-CN"/>
        </w:rPr>
        <w:t xml:space="preserve">Внести зміни до </w:t>
      </w:r>
      <w:r w:rsidR="00D105A7" w:rsidRPr="00D105A7">
        <w:rPr>
          <w:rFonts w:ascii="Times New Roman" w:hAnsi="Times New Roman"/>
          <w:sz w:val="26"/>
          <w:szCs w:val="26"/>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C3EB9">
        <w:rPr>
          <w:rFonts w:ascii="Times New Roman" w:hAnsi="Times New Roman"/>
          <w:sz w:val="26"/>
          <w:szCs w:val="26"/>
          <w:lang w:eastAsia="zh-CN"/>
        </w:rPr>
        <w:t xml:space="preserve">, та затвердити в новій редакції, згідно додатку. </w:t>
      </w:r>
    </w:p>
    <w:p w14:paraId="0724E6BA" w14:textId="7BF876BF" w:rsidR="00F85D75" w:rsidRPr="00280D14" w:rsidRDefault="00280D14" w:rsidP="00D93334">
      <w:pPr>
        <w:pStyle w:val="a5"/>
        <w:numPr>
          <w:ilvl w:val="0"/>
          <w:numId w:val="39"/>
        </w:numPr>
        <w:spacing w:after="0" w:line="240" w:lineRule="auto"/>
        <w:jc w:val="both"/>
        <w:rPr>
          <w:rFonts w:ascii="Times New Roman" w:hAnsi="Times New Roman"/>
          <w:sz w:val="26"/>
          <w:szCs w:val="26"/>
          <w:lang w:eastAsia="zh-CN"/>
        </w:rPr>
      </w:pPr>
      <w:r w:rsidRPr="00280D14">
        <w:rPr>
          <w:rFonts w:ascii="Times New Roman" w:hAnsi="Times New Roman"/>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2DB428B1" w14:textId="77777777" w:rsidR="00F85D75" w:rsidRPr="006B3EED" w:rsidRDefault="00F85D75" w:rsidP="00F85D75">
      <w:pPr>
        <w:spacing w:after="0"/>
        <w:jc w:val="both"/>
        <w:rPr>
          <w:rFonts w:ascii="Times New Roman" w:hAnsi="Times New Roman"/>
          <w:sz w:val="26"/>
          <w:szCs w:val="26"/>
        </w:rPr>
      </w:pPr>
    </w:p>
    <w:p w14:paraId="03987436" w14:textId="77777777" w:rsidR="002732B7" w:rsidRDefault="002732B7" w:rsidP="00F85D75">
      <w:pPr>
        <w:spacing w:after="0"/>
        <w:jc w:val="both"/>
        <w:rPr>
          <w:rFonts w:ascii="Times New Roman" w:hAnsi="Times New Roman"/>
          <w:b/>
          <w:sz w:val="26"/>
          <w:szCs w:val="26"/>
        </w:rPr>
      </w:pPr>
    </w:p>
    <w:p w14:paraId="7389CDD6" w14:textId="6C473A67" w:rsidR="00F85D75" w:rsidRPr="006B3EED" w:rsidRDefault="00F85D75" w:rsidP="00F85D7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lang w:val="ru-RU"/>
        </w:rPr>
        <w:t>Анатолій ФЕДОРУК</w:t>
      </w:r>
    </w:p>
    <w:p w14:paraId="11CF3598" w14:textId="77777777" w:rsidR="00F85D75" w:rsidRPr="006B3EED"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6B3EED" w14:paraId="613B5AAB" w14:textId="77777777" w:rsidTr="002B44B7">
        <w:tc>
          <w:tcPr>
            <w:tcW w:w="3115" w:type="dxa"/>
          </w:tcPr>
          <w:p w14:paraId="5547CD00" w14:textId="77777777" w:rsidR="00F85D75" w:rsidRPr="006B3EED" w:rsidRDefault="00F85D75" w:rsidP="002B44B7">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lastRenderedPageBreak/>
              <w:t>Заступни</w:t>
            </w:r>
            <w:r>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3E906F76"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C954E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16CB7F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7DDD02F"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3567D412"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F85D7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1E38A3F"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41B1B701" w14:textId="77777777" w:rsidTr="002B44B7">
        <w:tc>
          <w:tcPr>
            <w:tcW w:w="3115" w:type="dxa"/>
            <w:hideMark/>
          </w:tcPr>
          <w:p w14:paraId="3D122C69"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7D3E8D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16C28B3"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D62189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37574B14"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2200775E" w14:textId="77777777" w:rsidR="00F85D75" w:rsidRPr="006B3EED" w:rsidRDefault="00F85D75" w:rsidP="002B44B7">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06F009B9"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2819D6B1" w14:textId="77777777" w:rsidTr="002B44B7">
        <w:tc>
          <w:tcPr>
            <w:tcW w:w="3115" w:type="dxa"/>
          </w:tcPr>
          <w:p w14:paraId="59C66F1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2C9FA084" w14:textId="77777777" w:rsidR="00F85D75" w:rsidRPr="006B3EED"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A8865F"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D37F44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46A3D3A9"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1671D58A"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334C9417" w14:textId="77777777" w:rsidTr="002B44B7">
        <w:tc>
          <w:tcPr>
            <w:tcW w:w="3115" w:type="dxa"/>
            <w:hideMark/>
          </w:tcPr>
          <w:p w14:paraId="024E09B0" w14:textId="0F61700B"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6B3EED">
              <w:rPr>
                <w:rFonts w:ascii="Times New Roman" w:hAnsi="Times New Roman"/>
                <w:sz w:val="24"/>
                <w:szCs w:val="24"/>
                <w:lang w:eastAsia="uk-UA"/>
              </w:rPr>
              <w:t xml:space="preserve">ачальник </w:t>
            </w:r>
            <w:r w:rsidR="00F85D75" w:rsidRPr="006B3EED">
              <w:rPr>
                <w:rFonts w:ascii="Times New Roman" w:hAnsi="Times New Roman"/>
                <w:sz w:val="24"/>
                <w:szCs w:val="24"/>
              </w:rPr>
              <w:t>Відділу економічного розвитку та інвестицій</w:t>
            </w:r>
          </w:p>
          <w:p w14:paraId="06D6600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692FDEF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8A7D6A4"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9E20E31"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70476BF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F85D75">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0727DB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tc>
      </w:tr>
      <w:tr w:rsidR="00F85D75" w:rsidRPr="006B3EED" w14:paraId="096FAE21" w14:textId="77777777" w:rsidTr="002B44B7">
        <w:tc>
          <w:tcPr>
            <w:tcW w:w="3115" w:type="dxa"/>
          </w:tcPr>
          <w:p w14:paraId="1BDA1751" w14:textId="4FF25819" w:rsidR="00F85D75" w:rsidRPr="006B3EED" w:rsidRDefault="00A45CA9"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6B3EED">
              <w:rPr>
                <w:rFonts w:ascii="Times New Roman" w:hAnsi="Times New Roman"/>
                <w:sz w:val="24"/>
                <w:szCs w:val="24"/>
                <w:lang w:eastAsia="uk-UA"/>
              </w:rPr>
              <w:t>ачальник</w:t>
            </w:r>
            <w:r w:rsidR="00F85D75">
              <w:rPr>
                <w:rFonts w:ascii="Times New Roman" w:hAnsi="Times New Roman"/>
                <w:sz w:val="24"/>
                <w:szCs w:val="24"/>
                <w:lang w:eastAsia="uk-UA"/>
              </w:rPr>
              <w:t>а</w:t>
            </w:r>
            <w:r w:rsidR="00F85D75" w:rsidRPr="006B3EED">
              <w:rPr>
                <w:rFonts w:ascii="Times New Roman" w:hAnsi="Times New Roman"/>
                <w:sz w:val="24"/>
                <w:szCs w:val="24"/>
                <w:lang w:eastAsia="uk-UA"/>
              </w:rPr>
              <w:t xml:space="preserve"> </w:t>
            </w:r>
            <w:r w:rsidR="00F85D75">
              <w:rPr>
                <w:rFonts w:ascii="Times New Roman" w:hAnsi="Times New Roman"/>
                <w:sz w:val="24"/>
                <w:szCs w:val="24"/>
                <w:lang w:eastAsia="uk-UA"/>
              </w:rPr>
              <w:t>В</w:t>
            </w:r>
            <w:r w:rsidR="00F85D75" w:rsidRPr="006B3EED">
              <w:rPr>
                <w:rFonts w:ascii="Times New Roman" w:hAnsi="Times New Roman"/>
                <w:sz w:val="24"/>
                <w:szCs w:val="24"/>
                <w:lang w:eastAsia="uk-UA"/>
              </w:rPr>
              <w:t>ідділу молоді та спорту</w:t>
            </w:r>
          </w:p>
          <w:p w14:paraId="18BD338D" w14:textId="77777777" w:rsidR="00F85D75" w:rsidRPr="006B3EED"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6B3EED"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ECF919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C107F6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FF48BCC"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6B3EED"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6B3EED"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6B3EED"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6B3EED" w:rsidRDefault="00F85D75" w:rsidP="00F85D75">
      <w:pPr>
        <w:spacing w:after="0"/>
        <w:rPr>
          <w:rFonts w:ascii="Times New Roman" w:eastAsiaTheme="minorHAnsi" w:hAnsi="Times New Roman"/>
          <w:sz w:val="24"/>
          <w:szCs w:val="24"/>
        </w:rPr>
      </w:pPr>
    </w:p>
    <w:p w14:paraId="3293105B" w14:textId="77777777" w:rsidR="00F85D75" w:rsidRPr="006B3EED" w:rsidRDefault="00F85D75" w:rsidP="00F85D75">
      <w:pPr>
        <w:spacing w:after="0"/>
        <w:ind w:left="5664"/>
        <w:rPr>
          <w:rFonts w:ascii="Times New Roman" w:eastAsia="Times New Roman" w:hAnsi="Times New Roman"/>
          <w:sz w:val="24"/>
          <w:szCs w:val="24"/>
          <w:lang w:eastAsia="ru-RU"/>
        </w:rPr>
      </w:pPr>
    </w:p>
    <w:p w14:paraId="4EE732F9" w14:textId="77777777" w:rsidR="00F85D75" w:rsidRPr="006B3EED" w:rsidRDefault="00F85D75" w:rsidP="00F85D75">
      <w:pPr>
        <w:suppressAutoHyphens/>
        <w:spacing w:after="0"/>
        <w:jc w:val="both"/>
        <w:rPr>
          <w:rFonts w:ascii="Times New Roman" w:hAnsi="Times New Roman"/>
          <w:highlight w:val="yellow"/>
          <w:lang w:eastAsia="zh-CN"/>
        </w:rPr>
      </w:pPr>
    </w:p>
    <w:p w14:paraId="169B51FA" w14:textId="77777777" w:rsidR="00F85D75" w:rsidRPr="006B3EED" w:rsidRDefault="00F85D75" w:rsidP="00F85D75">
      <w:pPr>
        <w:spacing w:after="0"/>
        <w:ind w:left="5664"/>
        <w:rPr>
          <w:rFonts w:ascii="Times New Roman" w:hAnsi="Times New Roman"/>
          <w:lang w:eastAsia="ru-RU"/>
        </w:rPr>
      </w:pPr>
    </w:p>
    <w:p w14:paraId="5FA49D4A" w14:textId="77777777" w:rsidR="00F85D75" w:rsidRPr="006B3EED" w:rsidRDefault="00F85D75" w:rsidP="00F85D75">
      <w:pPr>
        <w:spacing w:after="0"/>
        <w:ind w:left="5664"/>
        <w:rPr>
          <w:rFonts w:ascii="Times New Roman" w:hAnsi="Times New Roman"/>
        </w:rPr>
      </w:pPr>
    </w:p>
    <w:p w14:paraId="493305EF" w14:textId="77777777" w:rsidR="00F85D75" w:rsidRPr="006B3EED" w:rsidRDefault="00F85D75" w:rsidP="00F85D75">
      <w:pPr>
        <w:spacing w:after="0"/>
        <w:ind w:left="5664"/>
        <w:rPr>
          <w:rFonts w:ascii="Times New Roman" w:hAnsi="Times New Roman"/>
        </w:rPr>
      </w:pPr>
    </w:p>
    <w:p w14:paraId="45778ACC" w14:textId="77777777" w:rsidR="00F85D75" w:rsidRPr="006B3EED" w:rsidRDefault="00F85D75" w:rsidP="00F85D75">
      <w:pPr>
        <w:spacing w:after="0"/>
        <w:ind w:left="5664"/>
        <w:rPr>
          <w:rFonts w:ascii="Times New Roman" w:hAnsi="Times New Roman"/>
        </w:rPr>
      </w:pPr>
    </w:p>
    <w:p w14:paraId="01620E29" w14:textId="77777777" w:rsidR="00F85D75" w:rsidRDefault="00F85D75" w:rsidP="0064594A">
      <w:pPr>
        <w:spacing w:after="0"/>
        <w:ind w:left="5245"/>
        <w:rPr>
          <w:rFonts w:ascii="Times New Roman" w:hAnsi="Times New Roman"/>
          <w:b/>
          <w:bCs/>
          <w:sz w:val="24"/>
          <w:szCs w:val="24"/>
          <w:lang w:eastAsia="uk-UA"/>
        </w:rPr>
      </w:pPr>
    </w:p>
    <w:p w14:paraId="274B5BB9" w14:textId="77777777" w:rsidR="00F85D75" w:rsidRDefault="00F85D75" w:rsidP="0064594A">
      <w:pPr>
        <w:spacing w:after="0"/>
        <w:ind w:left="5245"/>
        <w:rPr>
          <w:rFonts w:ascii="Times New Roman" w:hAnsi="Times New Roman"/>
          <w:b/>
          <w:bCs/>
          <w:sz w:val="24"/>
          <w:szCs w:val="24"/>
          <w:lang w:eastAsia="uk-UA"/>
        </w:rPr>
      </w:pPr>
    </w:p>
    <w:p w14:paraId="5F0A52B3" w14:textId="77777777" w:rsidR="00F85D75" w:rsidRDefault="00F85D75" w:rsidP="0064594A">
      <w:pPr>
        <w:spacing w:after="0"/>
        <w:ind w:left="5245"/>
        <w:rPr>
          <w:rFonts w:ascii="Times New Roman" w:hAnsi="Times New Roman"/>
          <w:b/>
          <w:bCs/>
          <w:sz w:val="24"/>
          <w:szCs w:val="24"/>
          <w:lang w:eastAsia="uk-UA"/>
        </w:rPr>
      </w:pPr>
    </w:p>
    <w:p w14:paraId="49C7ED25" w14:textId="77777777" w:rsidR="00F85D75" w:rsidRDefault="00F85D75" w:rsidP="0064594A">
      <w:pPr>
        <w:spacing w:after="0"/>
        <w:ind w:left="5245"/>
        <w:rPr>
          <w:rFonts w:ascii="Times New Roman" w:hAnsi="Times New Roman"/>
          <w:b/>
          <w:bCs/>
          <w:sz w:val="24"/>
          <w:szCs w:val="24"/>
          <w:lang w:eastAsia="uk-UA"/>
        </w:rPr>
      </w:pPr>
    </w:p>
    <w:p w14:paraId="058B6F48" w14:textId="77777777" w:rsidR="00F85D75" w:rsidRDefault="00F85D75" w:rsidP="0064594A">
      <w:pPr>
        <w:spacing w:after="0"/>
        <w:ind w:left="5245"/>
        <w:rPr>
          <w:rFonts w:ascii="Times New Roman" w:hAnsi="Times New Roman"/>
          <w:b/>
          <w:bCs/>
          <w:sz w:val="24"/>
          <w:szCs w:val="24"/>
          <w:lang w:eastAsia="uk-UA"/>
        </w:rPr>
      </w:pPr>
    </w:p>
    <w:p w14:paraId="0C945DEC" w14:textId="77777777" w:rsidR="00F85D75" w:rsidRDefault="00F85D75" w:rsidP="0064594A">
      <w:pPr>
        <w:spacing w:after="0"/>
        <w:ind w:left="5245"/>
        <w:rPr>
          <w:rFonts w:ascii="Times New Roman" w:hAnsi="Times New Roman"/>
          <w:b/>
          <w:bCs/>
          <w:sz w:val="24"/>
          <w:szCs w:val="24"/>
          <w:lang w:eastAsia="uk-UA"/>
        </w:rPr>
      </w:pPr>
    </w:p>
    <w:p w14:paraId="6B3F8F64" w14:textId="77777777" w:rsidR="00F85D75" w:rsidRDefault="00F85D75" w:rsidP="0064594A">
      <w:pPr>
        <w:spacing w:after="0"/>
        <w:ind w:left="5245"/>
        <w:rPr>
          <w:rFonts w:ascii="Times New Roman" w:hAnsi="Times New Roman"/>
          <w:b/>
          <w:bCs/>
          <w:sz w:val="24"/>
          <w:szCs w:val="24"/>
          <w:lang w:eastAsia="uk-UA"/>
        </w:rPr>
      </w:pPr>
    </w:p>
    <w:p w14:paraId="69098162" w14:textId="77777777" w:rsidR="00F85D75" w:rsidRDefault="00F85D75" w:rsidP="0064594A">
      <w:pPr>
        <w:spacing w:after="0"/>
        <w:ind w:left="5245"/>
        <w:rPr>
          <w:rFonts w:ascii="Times New Roman" w:hAnsi="Times New Roman"/>
          <w:b/>
          <w:bCs/>
          <w:sz w:val="24"/>
          <w:szCs w:val="24"/>
          <w:lang w:eastAsia="uk-UA"/>
        </w:rPr>
      </w:pPr>
    </w:p>
    <w:p w14:paraId="484721BE" w14:textId="25F9A99E" w:rsidR="00F85D75" w:rsidRDefault="00F85D75" w:rsidP="0064594A">
      <w:pPr>
        <w:spacing w:after="0"/>
        <w:ind w:left="5245"/>
        <w:rPr>
          <w:rFonts w:ascii="Times New Roman" w:hAnsi="Times New Roman"/>
          <w:b/>
          <w:bCs/>
          <w:sz w:val="24"/>
          <w:szCs w:val="24"/>
          <w:lang w:eastAsia="uk-UA"/>
        </w:rPr>
      </w:pPr>
    </w:p>
    <w:p w14:paraId="75ECD4EF" w14:textId="77777777" w:rsidR="00C15823" w:rsidRDefault="00C15823" w:rsidP="0064594A">
      <w:pPr>
        <w:spacing w:after="0"/>
        <w:ind w:left="5245"/>
        <w:rPr>
          <w:rFonts w:ascii="Times New Roman" w:hAnsi="Times New Roman"/>
          <w:b/>
          <w:bCs/>
          <w:sz w:val="24"/>
          <w:szCs w:val="24"/>
          <w:lang w:eastAsia="uk-UA"/>
        </w:rPr>
      </w:pPr>
    </w:p>
    <w:p w14:paraId="00500368" w14:textId="77777777" w:rsidR="00F85D75" w:rsidRDefault="00F85D75" w:rsidP="0064594A">
      <w:pPr>
        <w:spacing w:after="0"/>
        <w:ind w:left="5245"/>
        <w:rPr>
          <w:rFonts w:ascii="Times New Roman" w:hAnsi="Times New Roman"/>
          <w:b/>
          <w:bCs/>
          <w:sz w:val="24"/>
          <w:szCs w:val="24"/>
          <w:lang w:eastAsia="uk-UA"/>
        </w:rPr>
      </w:pPr>
    </w:p>
    <w:p w14:paraId="33FAA423" w14:textId="77777777" w:rsidR="00F85D75" w:rsidRDefault="00F85D75" w:rsidP="0064594A">
      <w:pPr>
        <w:spacing w:after="0"/>
        <w:ind w:left="5245"/>
        <w:rPr>
          <w:rFonts w:ascii="Times New Roman" w:hAnsi="Times New Roman"/>
          <w:b/>
          <w:bCs/>
          <w:sz w:val="24"/>
          <w:szCs w:val="24"/>
          <w:lang w:eastAsia="uk-UA"/>
        </w:rPr>
      </w:pPr>
    </w:p>
    <w:p w14:paraId="53A7C566" w14:textId="77777777" w:rsidR="00F85D75" w:rsidRDefault="00F85D75" w:rsidP="0064594A">
      <w:pPr>
        <w:spacing w:after="0"/>
        <w:ind w:left="5245"/>
        <w:rPr>
          <w:rFonts w:ascii="Times New Roman" w:hAnsi="Times New Roman"/>
          <w:b/>
          <w:bCs/>
          <w:sz w:val="24"/>
          <w:szCs w:val="24"/>
          <w:lang w:eastAsia="uk-UA"/>
        </w:rPr>
      </w:pPr>
    </w:p>
    <w:p w14:paraId="29B1F1F1" w14:textId="77777777" w:rsidR="00F85D75" w:rsidRDefault="00F85D75" w:rsidP="0064594A">
      <w:pPr>
        <w:spacing w:after="0"/>
        <w:ind w:left="5245"/>
        <w:rPr>
          <w:rFonts w:ascii="Times New Roman" w:hAnsi="Times New Roman"/>
          <w:b/>
          <w:bCs/>
          <w:sz w:val="24"/>
          <w:szCs w:val="24"/>
          <w:lang w:eastAsia="uk-UA"/>
        </w:rPr>
      </w:pPr>
    </w:p>
    <w:p w14:paraId="261C9C96" w14:textId="77777777" w:rsidR="00F85D75" w:rsidRDefault="00F85D75" w:rsidP="0064594A">
      <w:pPr>
        <w:spacing w:after="0"/>
        <w:ind w:left="5245"/>
        <w:rPr>
          <w:rFonts w:ascii="Times New Roman" w:hAnsi="Times New Roman"/>
          <w:b/>
          <w:bCs/>
          <w:sz w:val="24"/>
          <w:szCs w:val="24"/>
          <w:lang w:eastAsia="uk-UA"/>
        </w:rPr>
      </w:pPr>
    </w:p>
    <w:p w14:paraId="230705B4" w14:textId="77777777" w:rsidR="00F85D75" w:rsidRDefault="00F85D75" w:rsidP="0064594A">
      <w:pPr>
        <w:spacing w:after="0"/>
        <w:ind w:left="5245"/>
        <w:rPr>
          <w:rFonts w:ascii="Times New Roman" w:hAnsi="Times New Roman"/>
          <w:b/>
          <w:bCs/>
          <w:sz w:val="24"/>
          <w:szCs w:val="24"/>
          <w:lang w:eastAsia="uk-UA"/>
        </w:rPr>
      </w:pPr>
    </w:p>
    <w:p w14:paraId="71EBB0A4"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lastRenderedPageBreak/>
        <w:t>Додаток</w:t>
      </w:r>
    </w:p>
    <w:p w14:paraId="79E47936" w14:textId="3DF7ABBC"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до рішення № </w:t>
      </w:r>
      <w:r w:rsidR="00952515">
        <w:rPr>
          <w:rFonts w:ascii="Times New Roman" w:hAnsi="Times New Roman"/>
          <w:sz w:val="24"/>
          <w:szCs w:val="24"/>
          <w:lang w:eastAsia="uk-UA"/>
        </w:rPr>
        <w:t xml:space="preserve">4887 </w:t>
      </w:r>
      <w:r w:rsidRPr="00F85D75">
        <w:rPr>
          <w:rFonts w:ascii="Times New Roman" w:hAnsi="Times New Roman"/>
          <w:sz w:val="24"/>
          <w:szCs w:val="24"/>
          <w:lang w:eastAsia="uk-UA"/>
        </w:rPr>
        <w:t>- 6</w:t>
      </w:r>
      <w:r w:rsidR="00A45CA9">
        <w:rPr>
          <w:rFonts w:ascii="Times New Roman" w:hAnsi="Times New Roman"/>
          <w:sz w:val="24"/>
          <w:szCs w:val="24"/>
          <w:lang w:eastAsia="uk-UA"/>
        </w:rPr>
        <w:t>4</w:t>
      </w:r>
      <w:r w:rsidRPr="00F85D75">
        <w:rPr>
          <w:rFonts w:ascii="Times New Roman" w:hAnsi="Times New Roman"/>
          <w:sz w:val="24"/>
          <w:szCs w:val="24"/>
          <w:lang w:eastAsia="uk-UA"/>
        </w:rPr>
        <w:t xml:space="preserve"> - VІІІ</w:t>
      </w:r>
    </w:p>
    <w:p w14:paraId="4D0B13B6"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сесії Бучанської міської ради  </w:t>
      </w:r>
    </w:p>
    <w:p w14:paraId="479290F7" w14:textId="1795F4FD"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від </w:t>
      </w:r>
      <w:r w:rsidR="002732B7">
        <w:rPr>
          <w:rFonts w:ascii="Times New Roman" w:hAnsi="Times New Roman"/>
          <w:sz w:val="24"/>
          <w:szCs w:val="24"/>
          <w:lang w:eastAsia="uk-UA"/>
        </w:rPr>
        <w:t>15</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w:t>
      </w:r>
      <w:r w:rsidR="00A45CA9">
        <w:rPr>
          <w:rFonts w:ascii="Times New Roman" w:hAnsi="Times New Roman"/>
          <w:sz w:val="24"/>
          <w:szCs w:val="24"/>
          <w:lang w:eastAsia="uk-UA"/>
        </w:rPr>
        <w:t>10</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w:t>
      </w:r>
      <w:r w:rsidRPr="00F85D75">
        <w:rPr>
          <w:rFonts w:ascii="Times New Roman" w:hAnsi="Times New Roman"/>
          <w:sz w:val="24"/>
          <w:szCs w:val="24"/>
          <w:lang w:eastAsia="uk-UA"/>
        </w:rPr>
        <w:t>2024</w:t>
      </w:r>
    </w:p>
    <w:p w14:paraId="39CFE772" w14:textId="77777777" w:rsidR="00F85D75" w:rsidRDefault="00F85D75" w:rsidP="0064594A">
      <w:pPr>
        <w:spacing w:after="0"/>
        <w:ind w:left="5245"/>
        <w:rPr>
          <w:rFonts w:ascii="Times New Roman" w:hAnsi="Times New Roman"/>
          <w:b/>
          <w:bCs/>
          <w:sz w:val="24"/>
          <w:szCs w:val="24"/>
          <w:lang w:eastAsia="uk-UA"/>
        </w:rPr>
      </w:pPr>
    </w:p>
    <w:p w14:paraId="7FEC9654" w14:textId="77777777" w:rsidR="00415C76" w:rsidRPr="002C528A" w:rsidRDefault="00415C76" w:rsidP="00F85D75">
      <w:pPr>
        <w:spacing w:after="0"/>
        <w:rPr>
          <w:rFonts w:ascii="Times New Roman" w:hAnsi="Times New Roman"/>
          <w:bCs/>
          <w:szCs w:val="24"/>
        </w:rPr>
      </w:pPr>
    </w:p>
    <w:p w14:paraId="7BB763E6" w14:textId="77777777" w:rsidR="002C528A" w:rsidRPr="00F85D75" w:rsidRDefault="002C528A" w:rsidP="002C528A">
      <w:pPr>
        <w:spacing w:after="0"/>
        <w:jc w:val="center"/>
        <w:rPr>
          <w:rFonts w:ascii="Times New Roman" w:eastAsia="Times New Roman" w:hAnsi="Times New Roman"/>
          <w:bCs/>
          <w:sz w:val="24"/>
          <w:szCs w:val="24"/>
        </w:rPr>
      </w:pPr>
      <w:r w:rsidRPr="00F85D75">
        <w:rPr>
          <w:rFonts w:ascii="Times New Roman" w:hAnsi="Times New Roman"/>
          <w:bCs/>
          <w:sz w:val="24"/>
          <w:szCs w:val="24"/>
        </w:rPr>
        <w:t>Комплексна програма</w:t>
      </w:r>
    </w:p>
    <w:p w14:paraId="45806EC2" w14:textId="77777777" w:rsidR="002C528A" w:rsidRPr="00F85D75" w:rsidRDefault="002C528A" w:rsidP="002C528A">
      <w:pPr>
        <w:spacing w:after="0"/>
        <w:jc w:val="center"/>
        <w:rPr>
          <w:rFonts w:ascii="Times New Roman" w:hAnsi="Times New Roman"/>
          <w:bCs/>
          <w:sz w:val="24"/>
          <w:szCs w:val="24"/>
        </w:rPr>
      </w:pPr>
      <w:r w:rsidRPr="00F85D75">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Бучанської міської територіальної громади</w:t>
      </w:r>
    </w:p>
    <w:p w14:paraId="26319D11" w14:textId="565D2E0C"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на 202</w:t>
      </w:r>
      <w:r w:rsidRPr="00F85D75">
        <w:rPr>
          <w:rFonts w:ascii="Times New Roman" w:hAnsi="Times New Roman"/>
          <w:bCs/>
          <w:color w:val="000000"/>
          <w:sz w:val="24"/>
          <w:szCs w:val="24"/>
          <w:lang w:val="ru-RU" w:eastAsia="uk-UA"/>
        </w:rPr>
        <w:t>4</w:t>
      </w:r>
      <w:r w:rsidRPr="00F85D75">
        <w:rPr>
          <w:rFonts w:ascii="Times New Roman" w:hAnsi="Times New Roman"/>
          <w:bCs/>
          <w:color w:val="000000"/>
          <w:sz w:val="24"/>
          <w:szCs w:val="24"/>
          <w:lang w:eastAsia="uk-UA"/>
        </w:rPr>
        <w:t>-202</w:t>
      </w:r>
      <w:r w:rsidRPr="00F85D75">
        <w:rPr>
          <w:rFonts w:ascii="Times New Roman" w:hAnsi="Times New Roman"/>
          <w:bCs/>
          <w:color w:val="000000"/>
          <w:sz w:val="24"/>
          <w:szCs w:val="24"/>
          <w:lang w:val="ru-RU" w:eastAsia="uk-UA"/>
        </w:rPr>
        <w:t>6</w:t>
      </w:r>
      <w:r w:rsidRPr="00F85D75">
        <w:rPr>
          <w:rFonts w:ascii="Times New Roman" w:hAnsi="Times New Roman"/>
          <w:bCs/>
          <w:color w:val="000000"/>
          <w:sz w:val="24"/>
          <w:szCs w:val="24"/>
          <w:lang w:eastAsia="uk-UA"/>
        </w:rPr>
        <w:t xml:space="preserve"> роки</w:t>
      </w:r>
    </w:p>
    <w:p w14:paraId="5E6E87EE" w14:textId="77777777" w:rsidR="00F85D75" w:rsidRDefault="00F85D75" w:rsidP="006A31C9">
      <w:pPr>
        <w:suppressAutoHyphens/>
        <w:spacing w:after="0"/>
        <w:ind w:left="3479"/>
        <w:contextualSpacing/>
        <w:rPr>
          <w:rFonts w:ascii="Times New Roman" w:hAnsi="Times New Roman"/>
          <w:b/>
          <w:bCs/>
          <w:color w:val="000000"/>
          <w:szCs w:val="24"/>
          <w:lang w:eastAsia="uk-UA"/>
        </w:rPr>
      </w:pPr>
    </w:p>
    <w:p w14:paraId="3CEC58CC" w14:textId="2BDD28AF" w:rsidR="006A31C9" w:rsidRPr="006A31C9" w:rsidRDefault="006A31C9" w:rsidP="006A31C9">
      <w:pPr>
        <w:suppressAutoHyphens/>
        <w:spacing w:after="0"/>
        <w:ind w:left="3479"/>
        <w:contextualSpacing/>
        <w:rPr>
          <w:rFonts w:ascii="Times New Roman" w:hAnsi="Times New Roman"/>
          <w:b/>
          <w:bCs/>
          <w:color w:val="000000"/>
          <w:szCs w:val="24"/>
          <w:lang w:eastAsia="uk-UA"/>
        </w:rPr>
      </w:pPr>
      <w:r w:rsidRPr="006A31C9">
        <w:rPr>
          <w:rFonts w:ascii="Times New Roman" w:hAnsi="Times New Roman"/>
          <w:b/>
          <w:bCs/>
          <w:color w:val="000000"/>
          <w:szCs w:val="24"/>
          <w:lang w:eastAsia="uk-UA"/>
        </w:rPr>
        <w:t>І. Паспорт Програми </w:t>
      </w:r>
    </w:p>
    <w:p w14:paraId="521768AB" w14:textId="77777777" w:rsidR="006A31C9" w:rsidRPr="006A31C9" w:rsidRDefault="006A31C9" w:rsidP="006A31C9">
      <w:pPr>
        <w:suppressAutoHyphens/>
        <w:spacing w:after="0"/>
        <w:ind w:left="3479"/>
        <w:contextualSpacing/>
        <w:rPr>
          <w:rFonts w:ascii="Times New Roman" w:hAnsi="Times New Roman"/>
          <w:szCs w:val="24"/>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6A31C9" w:rsidRPr="006A31C9" w14:paraId="4EF252A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6717589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color w:val="000000"/>
                <w:szCs w:val="24"/>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05AE64FD" w14:textId="77777777" w:rsidR="006A31C9" w:rsidRPr="006A31C9" w:rsidRDefault="006A31C9" w:rsidP="006A31C9">
            <w:pPr>
              <w:widowControl w:val="0"/>
              <w:suppressAutoHyphens/>
              <w:spacing w:after="0"/>
              <w:rPr>
                <w:rFonts w:ascii="Times New Roman" w:hAnsi="Times New Roman"/>
                <w:b/>
                <w:bCs/>
                <w:szCs w:val="24"/>
                <w:lang w:eastAsia="uk-UA"/>
              </w:rPr>
            </w:pPr>
            <w:r w:rsidRPr="006A31C9">
              <w:rPr>
                <w:rFonts w:ascii="Times New Roman" w:hAnsi="Times New Roman"/>
                <w:b/>
                <w:bCs/>
                <w:szCs w:val="24"/>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E64E002" w14:textId="77777777" w:rsidR="006A31C9" w:rsidRPr="006A31C9" w:rsidRDefault="006A31C9" w:rsidP="006A31C9">
            <w:pPr>
              <w:spacing w:after="0"/>
              <w:rPr>
                <w:rFonts w:ascii="Times New Roman" w:hAnsi="Times New Roman"/>
                <w:bCs/>
                <w:szCs w:val="24"/>
                <w:lang w:eastAsia="ru-RU"/>
              </w:rPr>
            </w:pPr>
            <w:r w:rsidRPr="006A31C9">
              <w:rPr>
                <w:rFonts w:ascii="Times New Roman" w:hAnsi="Times New Roman"/>
                <w:bCs/>
                <w:szCs w:val="24"/>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6A31C9">
              <w:rPr>
                <w:rFonts w:ascii="Times New Roman" w:hAnsi="Times New Roman"/>
                <w:bCs/>
                <w:color w:val="000000"/>
                <w:szCs w:val="24"/>
                <w:lang w:eastAsia="uk-UA"/>
              </w:rPr>
              <w:t>на 202</w:t>
            </w:r>
            <w:r w:rsidRPr="006A31C9">
              <w:rPr>
                <w:rFonts w:ascii="Times New Roman" w:hAnsi="Times New Roman"/>
                <w:bCs/>
                <w:color w:val="000000"/>
                <w:szCs w:val="24"/>
                <w:lang w:val="ru-RU" w:eastAsia="uk-UA"/>
              </w:rPr>
              <w:t>4</w:t>
            </w:r>
            <w:r w:rsidRPr="006A31C9">
              <w:rPr>
                <w:rFonts w:ascii="Times New Roman" w:hAnsi="Times New Roman"/>
                <w:bCs/>
                <w:color w:val="000000"/>
                <w:szCs w:val="24"/>
                <w:lang w:eastAsia="uk-UA"/>
              </w:rPr>
              <w:t>-202</w:t>
            </w:r>
            <w:r w:rsidRPr="006A31C9">
              <w:rPr>
                <w:rFonts w:ascii="Times New Roman" w:hAnsi="Times New Roman"/>
                <w:bCs/>
                <w:color w:val="000000"/>
                <w:szCs w:val="24"/>
                <w:lang w:val="ru-RU" w:eastAsia="uk-UA"/>
              </w:rPr>
              <w:t>6</w:t>
            </w:r>
            <w:r w:rsidRPr="006A31C9">
              <w:rPr>
                <w:rFonts w:ascii="Times New Roman" w:hAnsi="Times New Roman"/>
                <w:bCs/>
                <w:color w:val="000000"/>
                <w:szCs w:val="24"/>
                <w:lang w:eastAsia="uk-UA"/>
              </w:rPr>
              <w:t xml:space="preserve"> роки</w:t>
            </w:r>
          </w:p>
        </w:tc>
      </w:tr>
      <w:tr w:rsidR="006A31C9" w:rsidRPr="006A31C9" w14:paraId="69B17F5C"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15933F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162B9B7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21F907EB"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A0AABB9"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596FE714"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3500D15E"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6CDA96"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Рішення виконавчого комітету Бучанської міської ради 08.12.2023 № 2086 </w:t>
            </w:r>
          </w:p>
        </w:tc>
      </w:tr>
      <w:tr w:rsidR="006A31C9" w:rsidRPr="006A31C9" w14:paraId="7E349AA0"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66A9C2B"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62F5EDC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FB06C3A"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30E11136"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31CD6C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446749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Співрозробники Програми</w:t>
            </w:r>
          </w:p>
          <w:p w14:paraId="497BDE30"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007A8BC"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Структурні підрозділи відділу молоді та спорту</w:t>
            </w:r>
          </w:p>
        </w:tc>
      </w:tr>
      <w:tr w:rsidR="006A31C9" w:rsidRPr="006A31C9" w14:paraId="42636C67"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55E011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425C72D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FAFB298"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D93BDE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7B427691"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3FCB9FF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1C5D547" w14:textId="77777777" w:rsidR="006A31C9" w:rsidRPr="006A31C9" w:rsidRDefault="006A31C9" w:rsidP="006A31C9">
            <w:pPr>
              <w:widowControl w:val="0"/>
              <w:suppressAutoHyphens/>
              <w:spacing w:after="0"/>
              <w:rPr>
                <w:rFonts w:ascii="Times New Roman" w:hAnsi="Times New Roman"/>
                <w:noProof/>
                <w:szCs w:val="24"/>
                <w:lang w:eastAsia="ru-RU"/>
              </w:rPr>
            </w:pPr>
            <w:r w:rsidRPr="006A31C9">
              <w:rPr>
                <w:rFonts w:ascii="Times New Roman" w:hAnsi="Times New Roman"/>
                <w:color w:val="000000"/>
                <w:szCs w:val="24"/>
                <w:lang w:eastAsia="uk-UA"/>
              </w:rPr>
              <w:t xml:space="preserve">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«Бучабудзамовник», </w:t>
            </w:r>
            <w:r w:rsidRPr="006A31C9">
              <w:rPr>
                <w:rFonts w:ascii="Times New Roman" w:hAnsi="Times New Roman"/>
                <w:szCs w:val="24"/>
              </w:rPr>
              <w:t xml:space="preserve">Відділ «Медіа центр», </w:t>
            </w:r>
            <w:r w:rsidRPr="006A31C9">
              <w:rPr>
                <w:rFonts w:ascii="Times New Roman" w:hAnsi="Times New Roman"/>
                <w:color w:val="000000"/>
                <w:szCs w:val="24"/>
                <w:lang w:eastAsia="uk-UA"/>
              </w:rPr>
              <w:t xml:space="preserve">Відділ культури, національностей та релігій, </w:t>
            </w:r>
            <w:r w:rsidRPr="006A31C9">
              <w:rPr>
                <w:rFonts w:ascii="Times New Roman" w:hAnsi="Times New Roman"/>
                <w:noProof/>
                <w:szCs w:val="24"/>
              </w:rPr>
              <w:t xml:space="preserve">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w:t>
            </w:r>
            <w:r w:rsidRPr="006A31C9">
              <w:rPr>
                <w:rFonts w:ascii="Times New Roman" w:hAnsi="Times New Roman"/>
                <w:color w:val="000000"/>
                <w:szCs w:val="24"/>
                <w:lang w:eastAsia="uk-UA"/>
              </w:rPr>
              <w:t xml:space="preserve">Управління соціальної політики, Відділ освіти, </w:t>
            </w:r>
            <w:r w:rsidRPr="006A31C9">
              <w:rPr>
                <w:rFonts w:ascii="Times New Roman" w:hAnsi="Times New Roman"/>
                <w:szCs w:val="24"/>
              </w:rPr>
              <w:t>Відділ економічного розвитку та інвестицій</w:t>
            </w:r>
          </w:p>
        </w:tc>
      </w:tr>
      <w:tr w:rsidR="006A31C9" w:rsidRPr="006A31C9" w14:paraId="28D0011E"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7E8970A"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8</w:t>
            </w:r>
          </w:p>
        </w:tc>
        <w:tc>
          <w:tcPr>
            <w:tcW w:w="3799" w:type="dxa"/>
            <w:tcBorders>
              <w:top w:val="single" w:sz="4" w:space="0" w:color="000000"/>
              <w:left w:val="single" w:sz="4" w:space="0" w:color="000000"/>
              <w:bottom w:val="single" w:sz="4" w:space="0" w:color="000000"/>
              <w:right w:val="single" w:sz="4" w:space="0" w:color="000000"/>
            </w:tcBorders>
          </w:tcPr>
          <w:p w14:paraId="40F748DA"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Термін реалізації Програми</w:t>
            </w:r>
          </w:p>
          <w:p w14:paraId="69B2B473"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7C19724"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2024 – 2026 рр.</w:t>
            </w:r>
          </w:p>
        </w:tc>
      </w:tr>
      <w:tr w:rsidR="006A31C9" w:rsidRPr="006A31C9" w14:paraId="55908D6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EC7A8D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5CA57B9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382A213" w14:textId="77777777" w:rsidR="006A31C9" w:rsidRPr="006A31C9" w:rsidRDefault="006A31C9" w:rsidP="006A31C9">
            <w:pPr>
              <w:widowControl w:val="0"/>
              <w:suppressAutoHyphens/>
              <w:spacing w:after="0"/>
              <w:rPr>
                <w:rFonts w:ascii="Times New Roman" w:hAnsi="Times New Roman"/>
                <w:noProof/>
                <w:color w:val="000000"/>
                <w:szCs w:val="24"/>
                <w:lang w:eastAsia="ru-RU"/>
              </w:rPr>
            </w:pPr>
            <w:r w:rsidRPr="006A31C9">
              <w:rPr>
                <w:rFonts w:ascii="Times New Roman" w:hAnsi="Times New Roman"/>
                <w:szCs w:val="24"/>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6A31C9" w:rsidRPr="006A31C9" w14:paraId="62EB8E9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58E058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10</w:t>
            </w:r>
          </w:p>
        </w:tc>
        <w:tc>
          <w:tcPr>
            <w:tcW w:w="3799" w:type="dxa"/>
            <w:tcBorders>
              <w:top w:val="single" w:sz="4" w:space="0" w:color="000000"/>
              <w:left w:val="single" w:sz="4" w:space="0" w:color="000000"/>
              <w:bottom w:val="single" w:sz="4" w:space="0" w:color="000000"/>
              <w:right w:val="single" w:sz="4" w:space="0" w:color="000000"/>
            </w:tcBorders>
            <w:hideMark/>
          </w:tcPr>
          <w:p w14:paraId="54770D1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xml:space="preserve">Загальний обсяг фінансових ресурсів, необхідних для реалізації </w:t>
            </w:r>
            <w:r w:rsidRPr="006A31C9">
              <w:rPr>
                <w:rFonts w:ascii="Times New Roman" w:hAnsi="Times New Roman"/>
                <w:b/>
                <w:bCs/>
                <w:color w:val="000000"/>
                <w:szCs w:val="24"/>
                <w:lang w:eastAsia="uk-UA"/>
              </w:rPr>
              <w:lastRenderedPageBreak/>
              <w:t>Програми, всього</w:t>
            </w:r>
          </w:p>
          <w:p w14:paraId="763D3D2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 тому числі:</w:t>
            </w:r>
          </w:p>
          <w:p w14:paraId="265F3A2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місцевого бюджету</w:t>
            </w:r>
          </w:p>
          <w:p w14:paraId="2E462310"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державного бюджету</w:t>
            </w:r>
          </w:p>
          <w:p w14:paraId="53BBE831"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6AC76F4C" w14:textId="77777777" w:rsidR="006A31C9" w:rsidRPr="006A31C9" w:rsidRDefault="006A31C9" w:rsidP="006A31C9">
            <w:pPr>
              <w:widowControl w:val="0"/>
              <w:suppressAutoHyphens/>
              <w:spacing w:after="0"/>
              <w:rPr>
                <w:rFonts w:ascii="Times New Roman" w:hAnsi="Times New Roman"/>
                <w:color w:val="000000"/>
                <w:szCs w:val="24"/>
                <w:lang w:eastAsia="uk-UA"/>
              </w:rPr>
            </w:pPr>
          </w:p>
          <w:p w14:paraId="0005AC1A"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Згідно призначень затвердженого бюджету на </w:t>
            </w:r>
            <w:r w:rsidRPr="006A31C9">
              <w:rPr>
                <w:rFonts w:ascii="Times New Roman" w:hAnsi="Times New Roman"/>
                <w:color w:val="000000"/>
                <w:szCs w:val="24"/>
                <w:lang w:eastAsia="uk-UA"/>
              </w:rPr>
              <w:lastRenderedPageBreak/>
              <w:t>відповідний рік</w:t>
            </w:r>
          </w:p>
          <w:p w14:paraId="6E237FD2" w14:textId="6F185384" w:rsidR="006A31C9" w:rsidRPr="006A31C9" w:rsidRDefault="00AC1C36" w:rsidP="006A31C9">
            <w:pPr>
              <w:widowControl w:val="0"/>
              <w:suppressAutoHyphens/>
              <w:spacing w:after="0"/>
              <w:rPr>
                <w:rFonts w:ascii="Times New Roman" w:hAnsi="Times New Roman"/>
                <w:color w:val="000000"/>
                <w:lang w:eastAsia="uk-UA"/>
              </w:rPr>
            </w:pPr>
            <w:r>
              <w:rPr>
                <w:rFonts w:ascii="Times New Roman" w:eastAsiaTheme="minorHAnsi" w:hAnsi="Times New Roman"/>
                <w:b/>
                <w:bCs/>
              </w:rPr>
              <w:t>5604</w:t>
            </w:r>
            <w:r w:rsidR="00C15823">
              <w:rPr>
                <w:rFonts w:ascii="Times New Roman" w:eastAsiaTheme="minorHAnsi" w:hAnsi="Times New Roman"/>
                <w:b/>
                <w:bCs/>
              </w:rPr>
              <w:t>,</w:t>
            </w:r>
            <w:r>
              <w:rPr>
                <w:rFonts w:ascii="Times New Roman" w:eastAsiaTheme="minorHAnsi" w:hAnsi="Times New Roman"/>
                <w:b/>
                <w:bCs/>
              </w:rPr>
              <w:t>4</w:t>
            </w:r>
            <w:r w:rsidR="006A31C9" w:rsidRPr="006A31C9">
              <w:rPr>
                <w:rFonts w:ascii="Times New Roman" w:eastAsiaTheme="minorHAnsi" w:hAnsi="Times New Roman"/>
              </w:rPr>
              <w:t xml:space="preserve"> </w:t>
            </w:r>
            <w:r w:rsidR="006A31C9" w:rsidRPr="006A31C9">
              <w:rPr>
                <w:rFonts w:ascii="Times New Roman" w:hAnsi="Times New Roman"/>
                <w:b/>
                <w:bCs/>
                <w:noProof/>
                <w:color w:val="000000"/>
              </w:rPr>
              <w:t>тис. грн</w:t>
            </w:r>
          </w:p>
        </w:tc>
      </w:tr>
      <w:tr w:rsidR="006A31C9" w:rsidRPr="006A31C9" w14:paraId="4887BC53"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01CA98C5"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lastRenderedPageBreak/>
              <w:t>11</w:t>
            </w:r>
          </w:p>
        </w:tc>
        <w:tc>
          <w:tcPr>
            <w:tcW w:w="3799" w:type="dxa"/>
            <w:tcBorders>
              <w:top w:val="single" w:sz="4" w:space="0" w:color="000000"/>
              <w:left w:val="single" w:sz="4" w:space="0" w:color="000000"/>
              <w:bottom w:val="single" w:sz="4" w:space="0" w:color="000000"/>
              <w:right w:val="single" w:sz="4" w:space="0" w:color="000000"/>
            </w:tcBorders>
          </w:tcPr>
          <w:p w14:paraId="5453637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Очікувані результати</w:t>
            </w:r>
          </w:p>
          <w:p w14:paraId="1E1C3C15"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p w14:paraId="3C39A64E"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AADCC6A" w14:textId="649C90BC" w:rsidR="006A31C9" w:rsidRPr="006A31C9" w:rsidRDefault="006A31C9" w:rsidP="006A31C9">
            <w:pPr>
              <w:shd w:val="clear" w:color="auto" w:fill="FFFFFF"/>
              <w:spacing w:after="0"/>
              <w:jc w:val="both"/>
              <w:rPr>
                <w:rFonts w:ascii="Times New Roman" w:hAnsi="Times New Roman"/>
                <w:color w:val="000000"/>
                <w:szCs w:val="24"/>
                <w:lang w:eastAsia="ru-RU"/>
              </w:rPr>
            </w:pPr>
            <w:r w:rsidRPr="006A31C9">
              <w:rPr>
                <w:rFonts w:ascii="Times New Roman" w:hAnsi="Times New Roman"/>
                <w:color w:val="000000"/>
                <w:szCs w:val="24"/>
              </w:rPr>
              <w:t>Підвищення рівня правової та екологічної культури дітей і молоді громади; збільшення кількості молоді, залученої до місцевих заходів; 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w:t>
            </w:r>
            <w:r w:rsidR="00D8595F">
              <w:rPr>
                <w:rFonts w:ascii="Times New Roman" w:hAnsi="Times New Roman"/>
                <w:color w:val="000000"/>
                <w:szCs w:val="24"/>
              </w:rPr>
              <w:t xml:space="preserve"> </w:t>
            </w:r>
            <w:r w:rsidRPr="006A31C9">
              <w:rPr>
                <w:rFonts w:ascii="Times New Roman" w:hAnsi="Times New Roman"/>
                <w:color w:val="000000"/>
                <w:szCs w:val="24"/>
              </w:rPr>
              <w:t>національно-патріотичного виховання; підвищення духовних орієнтирів дітей та молоді, рівня їх знань щодо мілітарної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6A31C9" w:rsidRPr="006A31C9" w14:paraId="22CBBF2C" w14:textId="77777777" w:rsidTr="002B44B7">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1A50906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b/>
                <w:bCs/>
                <w:color w:val="000000"/>
                <w:szCs w:val="24"/>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1FBF6CA6"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Ключові показники ефективності</w:t>
            </w:r>
            <w:r w:rsidRPr="006A31C9">
              <w:rPr>
                <w:rFonts w:ascii="Times New Roman" w:hAnsi="Times New Roman"/>
                <w:b/>
                <w:bCs/>
                <w:color w:val="000000"/>
                <w:szCs w:val="24"/>
                <w:lang w:eastAsia="uk-UA"/>
              </w:rPr>
              <w:tab/>
            </w:r>
          </w:p>
          <w:p w14:paraId="0DB7D1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5FED1A5A" w14:textId="77777777" w:rsidR="006A31C9" w:rsidRPr="006A31C9" w:rsidRDefault="006A31C9" w:rsidP="006A31C9">
            <w:pPr>
              <w:widowControl w:val="0"/>
              <w:suppressAutoHyphens/>
              <w:spacing w:after="0"/>
              <w:jc w:val="center"/>
              <w:rPr>
                <w:rFonts w:ascii="Times New Roman" w:hAnsi="Times New Roman"/>
                <w:noProof/>
                <w:color w:val="000000"/>
                <w:szCs w:val="24"/>
                <w:lang w:eastAsia="ru-RU"/>
              </w:rPr>
            </w:pPr>
            <w:r w:rsidRPr="006A31C9">
              <w:rPr>
                <w:rFonts w:ascii="Times New Roman" w:hAnsi="Times New Roman"/>
                <w:color w:val="000000"/>
                <w:szCs w:val="24"/>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2618DC64" w14:textId="77777777" w:rsidR="006A31C9" w:rsidRPr="006A31C9" w:rsidRDefault="006A31C9" w:rsidP="006A31C9">
            <w:pPr>
              <w:widowControl w:val="0"/>
              <w:suppressAutoHyphens/>
              <w:spacing w:after="0"/>
              <w:jc w:val="center"/>
              <w:rPr>
                <w:rFonts w:ascii="Times New Roman" w:hAnsi="Times New Roman"/>
                <w:noProof/>
                <w:color w:val="000000"/>
                <w:szCs w:val="24"/>
              </w:rPr>
            </w:pPr>
            <w:r w:rsidRPr="006A31C9">
              <w:rPr>
                <w:rFonts w:ascii="Times New Roman" w:hAnsi="Times New Roman"/>
                <w:color w:val="000000"/>
                <w:szCs w:val="24"/>
                <w:lang w:eastAsia="uk-UA"/>
              </w:rPr>
              <w:t>Перспективні дані на завершення дії Програми 31.12.2026</w:t>
            </w:r>
          </w:p>
        </w:tc>
      </w:tr>
      <w:tr w:rsidR="006A31C9" w:rsidRPr="006A31C9" w14:paraId="391C4072" w14:textId="77777777" w:rsidTr="002B44B7">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D71C276"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103E340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color w:val="000000"/>
                <w:szCs w:val="24"/>
                <w:lang w:eastAsia="uk-UA"/>
              </w:rPr>
              <w:t>Кількість активної молоді залученої до сфери молодіжної політики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3D5E166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5D8E59EA"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700</w:t>
            </w:r>
          </w:p>
        </w:tc>
      </w:tr>
      <w:tr w:rsidR="006A31C9" w:rsidRPr="006A31C9" w14:paraId="3D16843A" w14:textId="77777777" w:rsidTr="002B44B7">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0BE13879"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5A403260"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Розширення молодіжної інфраструктури в населених пунктах Бучанської міської територіальної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6BD98475"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12BB78D0" w14:textId="77777777" w:rsidR="006A31C9" w:rsidRPr="006A31C9" w:rsidRDefault="006A31C9" w:rsidP="006A31C9">
            <w:pPr>
              <w:widowControl w:val="0"/>
              <w:suppressAutoHyphens/>
              <w:spacing w:after="0"/>
              <w:jc w:val="center"/>
              <w:rPr>
                <w:rFonts w:ascii="Times New Roman" w:hAnsi="Times New Roman"/>
                <w:color w:val="000000"/>
                <w:szCs w:val="24"/>
                <w:lang w:val="en-US" w:eastAsia="uk-UA"/>
              </w:rPr>
            </w:pPr>
            <w:r w:rsidRPr="006A31C9">
              <w:rPr>
                <w:rFonts w:ascii="Times New Roman" w:hAnsi="Times New Roman"/>
                <w:color w:val="000000"/>
                <w:szCs w:val="24"/>
                <w:lang w:val="en-US" w:eastAsia="uk-UA"/>
              </w:rPr>
              <w:t>5</w:t>
            </w:r>
          </w:p>
        </w:tc>
      </w:tr>
      <w:tr w:rsidR="006A31C9" w:rsidRPr="006A31C9" w14:paraId="73943373" w14:textId="77777777" w:rsidTr="002B44B7">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23DB758C"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3539327C"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6E52827B" w14:textId="77777777" w:rsidR="006A31C9" w:rsidRPr="006A31C9" w:rsidRDefault="006A31C9" w:rsidP="006A31C9">
            <w:pPr>
              <w:tabs>
                <w:tab w:val="left" w:pos="4425"/>
              </w:tabs>
              <w:spacing w:after="0"/>
              <w:rPr>
                <w:rFonts w:ascii="Times New Roman" w:eastAsiaTheme="minorHAnsi" w:hAnsi="Times New Roman"/>
                <w:szCs w:val="20"/>
                <w:lang w:eastAsia="ru-RU"/>
              </w:rPr>
            </w:pPr>
          </w:p>
          <w:p w14:paraId="6E6494CD"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eastAsia="uk-UA"/>
              </w:rPr>
            </w:pPr>
            <w:r w:rsidRPr="006A31C9">
              <w:rPr>
                <w:rFonts w:ascii="Times New Roman" w:eastAsiaTheme="minorHAnsi" w:hAnsi="Times New Roman"/>
              </w:rPr>
              <w:t>11,4 %</w:t>
            </w:r>
          </w:p>
        </w:tc>
        <w:tc>
          <w:tcPr>
            <w:tcW w:w="2845" w:type="dxa"/>
            <w:tcBorders>
              <w:top w:val="single" w:sz="4" w:space="0" w:color="auto"/>
              <w:left w:val="single" w:sz="4" w:space="0" w:color="auto"/>
              <w:bottom w:val="single" w:sz="4" w:space="0" w:color="auto"/>
              <w:right w:val="single" w:sz="4" w:space="0" w:color="auto"/>
            </w:tcBorders>
          </w:tcPr>
          <w:p w14:paraId="23AD80DF" w14:textId="77777777" w:rsidR="006A31C9" w:rsidRPr="006A31C9" w:rsidRDefault="006A31C9" w:rsidP="006A31C9">
            <w:pPr>
              <w:tabs>
                <w:tab w:val="left" w:pos="4425"/>
              </w:tabs>
              <w:spacing w:after="0"/>
              <w:jc w:val="center"/>
              <w:rPr>
                <w:rFonts w:ascii="Times New Roman" w:eastAsiaTheme="minorHAnsi" w:hAnsi="Times New Roman"/>
                <w:szCs w:val="20"/>
                <w:lang w:eastAsia="ru-RU"/>
              </w:rPr>
            </w:pPr>
          </w:p>
          <w:p w14:paraId="5235C35A"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val="en-US" w:eastAsia="uk-UA"/>
              </w:rPr>
            </w:pPr>
            <w:r w:rsidRPr="006A31C9">
              <w:rPr>
                <w:rFonts w:ascii="Times New Roman" w:eastAsiaTheme="minorHAnsi" w:hAnsi="Times New Roman"/>
              </w:rPr>
              <w:t>13,5 %</w:t>
            </w:r>
          </w:p>
        </w:tc>
      </w:tr>
    </w:tbl>
    <w:p w14:paraId="1786C83A" w14:textId="77777777" w:rsidR="006A31C9" w:rsidRPr="006A31C9" w:rsidRDefault="006A31C9" w:rsidP="006A31C9">
      <w:pPr>
        <w:suppressAutoHyphens/>
        <w:spacing w:after="0"/>
        <w:rPr>
          <w:rFonts w:ascii="Times New Roman" w:eastAsia="Times New Roman" w:hAnsi="Times New Roman"/>
          <w:b/>
          <w:noProof/>
          <w:color w:val="000000"/>
          <w:szCs w:val="24"/>
          <w:lang w:eastAsia="ru-RU"/>
        </w:rPr>
      </w:pPr>
    </w:p>
    <w:p w14:paraId="28BC1FE1" w14:textId="77777777" w:rsidR="006A31C9" w:rsidRPr="006A31C9" w:rsidRDefault="006A31C9" w:rsidP="006A31C9">
      <w:pPr>
        <w:suppressAutoHyphens/>
        <w:spacing w:after="0"/>
        <w:jc w:val="center"/>
        <w:rPr>
          <w:rFonts w:ascii="Times New Roman" w:hAnsi="Times New Roman"/>
          <w:b/>
          <w:noProof/>
          <w:color w:val="000000"/>
          <w:szCs w:val="24"/>
        </w:rPr>
      </w:pPr>
      <w:bookmarkStart w:id="5" w:name="_Hlk152846182"/>
      <w:r w:rsidRPr="006A31C9">
        <w:rPr>
          <w:rFonts w:ascii="Times New Roman" w:hAnsi="Times New Roman"/>
          <w:b/>
          <w:noProof/>
          <w:color w:val="000000"/>
          <w:szCs w:val="24"/>
        </w:rPr>
        <w:t>2. Визначення проблеми, на розв’язання якої спрямована Програма</w:t>
      </w:r>
    </w:p>
    <w:p w14:paraId="541FC72A" w14:textId="77777777" w:rsidR="006A31C9" w:rsidRPr="006A31C9" w:rsidRDefault="006A31C9" w:rsidP="006A31C9">
      <w:pPr>
        <w:suppressAutoHyphens/>
        <w:spacing w:after="0"/>
        <w:jc w:val="center"/>
        <w:rPr>
          <w:rFonts w:ascii="Times New Roman" w:hAnsi="Times New Roman"/>
          <w:b/>
          <w:noProof/>
          <w:color w:val="000000"/>
          <w:szCs w:val="24"/>
        </w:rPr>
      </w:pPr>
    </w:p>
    <w:p w14:paraId="62287A96" w14:textId="77777777" w:rsidR="006A31C9" w:rsidRPr="006A31C9" w:rsidRDefault="006A31C9" w:rsidP="006A31C9">
      <w:pPr>
        <w:suppressAutoHyphens/>
        <w:spacing w:after="0"/>
        <w:ind w:firstLine="708"/>
        <w:jc w:val="both"/>
        <w:rPr>
          <w:rFonts w:ascii="Times New Roman" w:hAnsi="Times New Roman"/>
          <w:szCs w:val="24"/>
        </w:rPr>
      </w:pPr>
      <w:r w:rsidRPr="006A31C9">
        <w:rPr>
          <w:rFonts w:ascii="Times New Roman" w:hAnsi="Times New Roman"/>
          <w:szCs w:val="24"/>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45F3AEA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 xml:space="preserve">Розробка </w:t>
      </w:r>
      <w:r w:rsidRPr="006A31C9">
        <w:rPr>
          <w:rFonts w:ascii="Times New Roman" w:hAnsi="Times New Roman"/>
          <w:bCs/>
          <w:szCs w:val="24"/>
        </w:rPr>
        <w:t xml:space="preserve">місцевої програми підтримки молоді та сприяння національно-патріотичному вихованню дітей та молоді </w:t>
      </w:r>
      <w:r w:rsidRPr="006A31C9">
        <w:rPr>
          <w:rFonts w:ascii="Times New Roman" w:hAnsi="Times New Roman"/>
          <w:bCs/>
          <w:color w:val="000000"/>
          <w:szCs w:val="24"/>
          <w:lang w:eastAsia="uk-UA"/>
        </w:rPr>
        <w:t>Бучанської міської територіальної громади</w:t>
      </w:r>
      <w:r w:rsidRPr="006A31C9">
        <w:rPr>
          <w:rFonts w:ascii="Times New Roman" w:hAnsi="Times New Roman"/>
          <w:bCs/>
          <w:szCs w:val="24"/>
        </w:rPr>
        <w:t xml:space="preserve"> </w:t>
      </w:r>
      <w:r w:rsidRPr="006A31C9">
        <w:rPr>
          <w:rFonts w:ascii="Times New Roman" w:hAnsi="Times New Roman"/>
          <w:bCs/>
          <w:color w:val="000000"/>
          <w:szCs w:val="24"/>
          <w:lang w:eastAsia="uk-UA"/>
        </w:rPr>
        <w:t>на 2024-2026 роки</w:t>
      </w:r>
      <w:r w:rsidRPr="006A31C9">
        <w:rPr>
          <w:rFonts w:ascii="Times New Roman" w:hAnsi="Times New Roman"/>
          <w:b/>
          <w:szCs w:val="24"/>
        </w:rPr>
        <w:t xml:space="preserve"> </w:t>
      </w:r>
      <w:r w:rsidRPr="006A31C9">
        <w:rPr>
          <w:rFonts w:ascii="Times New Roman" w:hAnsi="Times New Roman"/>
          <w:noProof/>
          <w:color w:val="000000"/>
          <w:szCs w:val="24"/>
        </w:rPr>
        <w:t xml:space="preserve">(далі – Програма) </w:t>
      </w:r>
      <w:r w:rsidRPr="006A31C9">
        <w:rPr>
          <w:rFonts w:ascii="Times New Roman" w:hAnsi="Times New Roman"/>
          <w:szCs w:val="24"/>
        </w:rPr>
        <w:t>зумовлена необхідністю вирішення проблемних питань сфери молодіжної політики в Бучанській міській територіальній громаді. Ця Програма розроблена відповідно</w:t>
      </w:r>
      <w:r w:rsidRPr="006A31C9">
        <w:rPr>
          <w:rFonts w:ascii="Times New Roman" w:hAnsi="Times New Roman"/>
          <w:b/>
          <w:szCs w:val="24"/>
        </w:rPr>
        <w:t xml:space="preserve"> </w:t>
      </w:r>
      <w:r w:rsidRPr="006A31C9">
        <w:rPr>
          <w:rFonts w:ascii="Times New Roman" w:hAnsi="Times New Roman"/>
          <w:szCs w:val="24"/>
        </w:rPr>
        <w:t>положень</w:t>
      </w:r>
      <w:r w:rsidRPr="006A31C9">
        <w:rPr>
          <w:rFonts w:ascii="Times New Roman" w:hAnsi="Times New Roman"/>
          <w:b/>
          <w:szCs w:val="24"/>
        </w:rPr>
        <w:t xml:space="preserve"> </w:t>
      </w:r>
      <w:r w:rsidRPr="006A31C9">
        <w:rPr>
          <w:rFonts w:ascii="Times New Roman" w:hAnsi="Times New Roman"/>
          <w:noProof/>
          <w:szCs w:val="24"/>
        </w:rPr>
        <w:t xml:space="preserve">Закону </w:t>
      </w:r>
      <w:r w:rsidRPr="006A31C9">
        <w:rPr>
          <w:rFonts w:ascii="Times New Roman" w:hAnsi="Times New Roman"/>
          <w:noProof/>
          <w:szCs w:val="24"/>
        </w:rPr>
        <w:lastRenderedPageBreak/>
        <w:t>України</w:t>
      </w:r>
      <w:r w:rsidRPr="006A31C9">
        <w:rPr>
          <w:rFonts w:ascii="Times New Roman" w:hAnsi="Times New Roman"/>
          <w:szCs w:val="24"/>
          <w:shd w:val="clear" w:color="auto" w:fill="FFFFFF"/>
        </w:rPr>
        <w:t xml:space="preserve"> «Про основні засади молодіжної політики» від 27.04.2021 № 1414-ІХ, Указу Президента України від </w:t>
      </w:r>
      <w:r w:rsidRPr="006A31C9">
        <w:rPr>
          <w:rFonts w:ascii="Times New Roman" w:hAnsi="Times New Roman"/>
          <w:color w:val="333333"/>
          <w:szCs w:val="24"/>
          <w:shd w:val="clear" w:color="auto" w:fill="FFFFFF"/>
        </w:rPr>
        <w:t>12.03.2021 року № 94/2021</w:t>
      </w:r>
      <w:r w:rsidRPr="006A31C9">
        <w:rPr>
          <w:rFonts w:ascii="Times New Roman" w:hAnsi="Times New Roman"/>
          <w:szCs w:val="24"/>
          <w:shd w:val="clear" w:color="auto" w:fill="FFFFFF"/>
        </w:rPr>
        <w:t xml:space="preserve"> «Про Національну молодіжну стратегію до 2030 року»,</w:t>
      </w:r>
      <w:r w:rsidRPr="006A31C9">
        <w:rPr>
          <w:rFonts w:ascii="Times New Roman" w:hAnsi="Times New Roman"/>
          <w:bCs/>
          <w:noProof/>
          <w:color w:val="000000"/>
          <w:szCs w:val="24"/>
        </w:rPr>
        <w:t xml:space="preserve"> </w:t>
      </w:r>
      <w:r w:rsidRPr="006A31C9">
        <w:rPr>
          <w:rFonts w:ascii="Times New Roman" w:hAnsi="Times New Roman"/>
          <w:szCs w:val="24"/>
        </w:rPr>
        <w:t xml:space="preserve">Указу Президента України від 18 травня 2019 року № 286/2019 «Про Стратегію національно-патріотичного виховання», Плану дій щодо реалізації Стратегії національно-патріотичного виховання на 2020-2025 роки, затвердженого постановою Кабінету Міністрів України від 09 жовтня 2020 року № 932, Концепції Державної цільової соціальної програми національно-патріотичного виховання на період до 2025 року», затвердженої розпорядженням Кабінету Міністрів України від 09 жовтня 2020 р. </w:t>
      </w:r>
      <w:r w:rsidRPr="006A31C9">
        <w:rPr>
          <w:rFonts w:ascii="Times New Roman" w:hAnsi="Times New Roman"/>
          <w:szCs w:val="24"/>
        </w:rPr>
        <w:br/>
        <w:t>№ 1233-р., Державної цільової соціальної програми національно-патріотичного виховання на період до 2025 року, затвердженої постановою Кабінету Міністрів України від 30 червня 2021 року № 673, р</w:t>
      </w:r>
      <w:r w:rsidRPr="006A31C9">
        <w:rPr>
          <w:rFonts w:ascii="Times New Roman" w:hAnsi="Times New Roman"/>
          <w:bCs/>
          <w:noProof/>
          <w:color w:val="000000"/>
          <w:szCs w:val="24"/>
        </w:rPr>
        <w:t>ішення Бучанської міської ради від 11.07.2023 р. № 3660-45-</w:t>
      </w:r>
      <w:r w:rsidRPr="006A31C9">
        <w:rPr>
          <w:rFonts w:ascii="Times New Roman" w:hAnsi="Times New Roman"/>
          <w:bCs/>
          <w:noProof/>
          <w:color w:val="000000"/>
          <w:szCs w:val="24"/>
          <w:lang w:val="en-US"/>
        </w:rPr>
        <w:t>VIII</w:t>
      </w:r>
      <w:r w:rsidRPr="006A31C9">
        <w:rPr>
          <w:rFonts w:ascii="Times New Roman" w:hAnsi="Times New Roman"/>
          <w:noProof/>
          <w:color w:val="000000"/>
          <w:szCs w:val="24"/>
        </w:rPr>
        <w:t xml:space="preserve"> «Про затвердження Порядку розроблення, фінансування, моніторингу місцевих цільових програм та їх звітності», відповідно до ст. 91 Бюджетного кодексу України від 08.07.2010 № 2456-VI.</w:t>
      </w:r>
    </w:p>
    <w:bookmarkEnd w:id="5"/>
    <w:p w14:paraId="307FEE32"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w:t>
      </w:r>
      <w:r w:rsidRPr="006A31C9">
        <w:rPr>
          <w:rFonts w:ascii="Times New Roman" w:hAnsi="Times New Roman"/>
          <w:szCs w:val="24"/>
          <w:lang w:val="ru-RU"/>
        </w:rPr>
        <w:t xml:space="preserve">. </w:t>
      </w:r>
      <w:r w:rsidRPr="006A31C9">
        <w:rPr>
          <w:rFonts w:ascii="Times New Roman" w:hAnsi="Times New Roman"/>
          <w:szCs w:val="24"/>
        </w:rPr>
        <w:t>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36E1D07A"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Члени молодіжної ради активно беруть участь у грантових програмах, конкурсах і проєктах. Започатковано численні програми, конкурси за якими здійснюється фінансова підтримка проєктів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1007A9C5"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Основні проблемні питання, на вирішення яких спрямована Програма підтримки молоді:</w:t>
      </w:r>
    </w:p>
    <w:p w14:paraId="1108A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 xml:space="preserve">недостатній рівень в залученні молоді до здорового способу життя та </w:t>
      </w:r>
      <w:r w:rsidRPr="006A31C9">
        <w:rPr>
          <w:rFonts w:ascii="Times New Roman" w:eastAsia="Times New Roman" w:hAnsi="Times New Roman"/>
          <w:color w:val="000000"/>
          <w:lang w:eastAsia="uk-UA"/>
        </w:rPr>
        <w:t>знижений інтерес молоді до літератури, мистецтва, культурної спадщини;</w:t>
      </w:r>
      <w:bookmarkStart w:id="6" w:name="236"/>
      <w:bookmarkStart w:id="7" w:name="237"/>
      <w:bookmarkEnd w:id="6"/>
      <w:bookmarkEnd w:id="7"/>
    </w:p>
    <w:p w14:paraId="1530605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зайнятості молоді на ринку праці за обраною професією;</w:t>
      </w:r>
    </w:p>
    <w:p w14:paraId="7BEBA7B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залучення молоді до неформальної освіти;</w:t>
      </w:r>
    </w:p>
    <w:p w14:paraId="1A8D07D8"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незавершеність процесу формування національного мовно-культурного простору, стійкості його ціннісної основи до зовнішнього втручання;</w:t>
      </w:r>
    </w:p>
    <w:p w14:paraId="2F72BB84"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обізнаності молоді з питань гендерної культури;</w:t>
      </w:r>
    </w:p>
    <w:p w14:paraId="5F908CD2"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47773446"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431D2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необхідність підвищення рівня розвитку громадянсько-патріотичного, військово-патріотичного та духовно-морального виховання на основі суспільно-державних (національних) цінностей;</w:t>
      </w:r>
    </w:p>
    <w:p w14:paraId="51A30CD1"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 xml:space="preserve">необхідність збільшення рівня охоплення населення, зокрема дітей та молоді, проєктами та заходами з національно-патріотичного виховання; </w:t>
      </w:r>
    </w:p>
    <w:p w14:paraId="772F9AD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недостатня активність інститутів громадянського суспільства у сфері національно-патріотичного виховання;</w:t>
      </w:r>
    </w:p>
    <w:p w14:paraId="78553AE5"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брак кваліфікованого кадрового потенціалу у навчальних закладах для організації та здійснення заходів із національно-патріотичного виховання.</w:t>
      </w:r>
    </w:p>
    <w:p w14:paraId="78C153F5" w14:textId="77777777" w:rsidR="006A31C9" w:rsidRPr="006A31C9" w:rsidRDefault="006A31C9" w:rsidP="006A31C9">
      <w:pPr>
        <w:spacing w:after="0"/>
        <w:ind w:firstLine="708"/>
        <w:jc w:val="both"/>
        <w:rPr>
          <w:rFonts w:ascii="Times New Roman" w:eastAsia="Times New Roman" w:hAnsi="Times New Roman"/>
          <w:sz w:val="24"/>
          <w:szCs w:val="24"/>
          <w:lang w:eastAsia="ru-RU"/>
        </w:rPr>
      </w:pPr>
      <w:bookmarkStart w:id="8" w:name="239"/>
      <w:bookmarkStart w:id="9" w:name="240"/>
      <w:bookmarkEnd w:id="8"/>
      <w:bookmarkEnd w:id="9"/>
      <w:r w:rsidRPr="006A31C9">
        <w:rPr>
          <w:rFonts w:ascii="Times New Roman" w:hAnsi="Times New Roman"/>
          <w:szCs w:val="24"/>
        </w:rPr>
        <w:t xml:space="preserve">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w:t>
      </w:r>
      <w:r w:rsidRPr="006A31C9">
        <w:rPr>
          <w:rFonts w:ascii="Times New Roman" w:hAnsi="Times New Roman"/>
          <w:szCs w:val="24"/>
        </w:rPr>
        <w:lastRenderedPageBreak/>
        <w:t>моральності, як базової основи громадянського суспільства,</w:t>
      </w:r>
      <w:r w:rsidRPr="006A31C9">
        <w:rPr>
          <w:rFonts w:ascii="Times New Roman" w:eastAsia="Batang" w:hAnsi="Times New Roman"/>
          <w:szCs w:val="24"/>
        </w:rPr>
        <w:t xml:space="preserve"> єдності та консолідації суспільства у Бучанській громаді.</w:t>
      </w:r>
    </w:p>
    <w:p w14:paraId="2BBEC61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p>
    <w:p w14:paraId="50C1D2A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r w:rsidRPr="006A31C9">
        <w:rPr>
          <w:rFonts w:ascii="Times New Roman" w:hAnsi="Times New Roman"/>
          <w:b/>
          <w:bCs/>
          <w:color w:val="000000"/>
          <w:szCs w:val="24"/>
          <w:lang w:eastAsia="uk-UA"/>
        </w:rPr>
        <w:t>3. Визначення мети Програми</w:t>
      </w:r>
    </w:p>
    <w:p w14:paraId="36BAD491" w14:textId="77777777" w:rsidR="006A31C9" w:rsidRPr="006A31C9" w:rsidRDefault="006A31C9" w:rsidP="006A31C9">
      <w:pPr>
        <w:suppressAutoHyphens/>
        <w:spacing w:after="0"/>
        <w:ind w:firstLine="708"/>
        <w:jc w:val="center"/>
        <w:rPr>
          <w:rFonts w:ascii="Times New Roman" w:hAnsi="Times New Roman"/>
          <w:szCs w:val="24"/>
          <w:lang w:eastAsia="uk-UA"/>
        </w:rPr>
      </w:pPr>
    </w:p>
    <w:p w14:paraId="3879833C" w14:textId="77777777" w:rsidR="006A31C9" w:rsidRPr="006A31C9" w:rsidRDefault="006A31C9" w:rsidP="006A31C9">
      <w:pPr>
        <w:spacing w:after="0"/>
        <w:ind w:firstLine="708"/>
        <w:jc w:val="both"/>
        <w:rPr>
          <w:rFonts w:ascii="Times New Roman" w:hAnsi="Times New Roman"/>
          <w:bCs/>
          <w:szCs w:val="24"/>
          <w:lang w:eastAsia="ru-RU"/>
        </w:rPr>
      </w:pPr>
      <w:r w:rsidRPr="006A31C9">
        <w:rPr>
          <w:rFonts w:ascii="Times New Roman" w:hAnsi="Times New Roman"/>
          <w:color w:val="000000"/>
          <w:szCs w:val="24"/>
        </w:rPr>
        <w:t xml:space="preserve">Метою Програми є створення можливостей та сприятливих умов для </w:t>
      </w:r>
      <w:r w:rsidRPr="006A31C9">
        <w:rPr>
          <w:rFonts w:ascii="Times New Roman" w:hAnsi="Times New Roman"/>
          <w:szCs w:val="24"/>
        </w:rPr>
        <w:t>ефективної соціалізації та самореалізації молоді</w:t>
      </w:r>
      <w:r w:rsidRPr="006A31C9">
        <w:rPr>
          <w:rFonts w:ascii="Times New Roman" w:hAnsi="Times New Roman"/>
          <w:color w:val="000000"/>
          <w:szCs w:val="24"/>
        </w:rPr>
        <w:t>, розвитку потенціалу молоді в населених пунктах Бучанської міської територіальної громади, конкурентноспроможності, забезпечення активної участі та інтеграції молоді в суспільному житті.</w:t>
      </w:r>
      <w:r w:rsidRPr="006A31C9">
        <w:rPr>
          <w:rFonts w:ascii="Times New Roman" w:hAnsi="Times New Roman"/>
          <w:bCs/>
          <w:szCs w:val="24"/>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28AC765B" w14:textId="77777777" w:rsidR="006A31C9" w:rsidRPr="006A31C9" w:rsidRDefault="006A31C9" w:rsidP="006A31C9">
      <w:pPr>
        <w:spacing w:after="0"/>
        <w:ind w:firstLine="708"/>
        <w:jc w:val="both"/>
        <w:rPr>
          <w:rFonts w:ascii="Times New Roman" w:hAnsi="Times New Roman"/>
          <w:color w:val="000000"/>
          <w:szCs w:val="24"/>
        </w:rPr>
      </w:pPr>
    </w:p>
    <w:p w14:paraId="7B454790"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 xml:space="preserve">4. Обґрунтування шляхів і засобів розв’язання проблеми, </w:t>
      </w:r>
    </w:p>
    <w:p w14:paraId="2BD75C98"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показники результативності</w:t>
      </w:r>
    </w:p>
    <w:p w14:paraId="000801AC" w14:textId="77777777" w:rsidR="006A31C9" w:rsidRPr="006A31C9" w:rsidRDefault="006A31C9" w:rsidP="006A31C9">
      <w:pPr>
        <w:suppressAutoHyphens/>
        <w:spacing w:after="0"/>
        <w:ind w:firstLine="708"/>
        <w:jc w:val="center"/>
        <w:rPr>
          <w:rFonts w:ascii="Times New Roman" w:hAnsi="Times New Roman"/>
          <w:b/>
          <w:szCs w:val="24"/>
          <w:lang w:eastAsia="uk-UA"/>
        </w:rPr>
      </w:pPr>
    </w:p>
    <w:p w14:paraId="4E34DDC7" w14:textId="77777777" w:rsidR="006A31C9" w:rsidRPr="006A31C9" w:rsidRDefault="006A31C9" w:rsidP="006A31C9">
      <w:pPr>
        <w:spacing w:after="0"/>
        <w:ind w:firstLine="708"/>
        <w:jc w:val="both"/>
        <w:rPr>
          <w:rFonts w:ascii="Times New Roman" w:hAnsi="Times New Roman"/>
          <w:bCs/>
          <w:noProof/>
          <w:color w:val="000000"/>
          <w:szCs w:val="24"/>
          <w:lang w:eastAsia="ru-RU"/>
        </w:rPr>
      </w:pPr>
      <w:r w:rsidRPr="006A31C9">
        <w:rPr>
          <w:rFonts w:ascii="Times New Roman" w:hAnsi="Times New Roman"/>
          <w:bCs/>
          <w:noProof/>
          <w:color w:val="000000"/>
          <w:szCs w:val="24"/>
        </w:rPr>
        <w:t>Для вирішення проблемних питань у сфері молодіжної політики та національно-патріотичного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5D2D0145"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color w:val="000000"/>
          <w:szCs w:val="24"/>
        </w:rPr>
      </w:pPr>
      <w:r w:rsidRPr="006A31C9">
        <w:rPr>
          <w:rFonts w:ascii="Times New Roman" w:hAnsi="Times New Roman"/>
          <w:color w:val="000000"/>
          <w:szCs w:val="24"/>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2296A3B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Досягнення мети передбачає поєднання комплексу взаємопов’язаних основних завдань, а саме:</w:t>
      </w:r>
    </w:p>
    <w:p w14:paraId="08134953"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та розвитку творчої, ініціативної та обдарованої молоді;</w:t>
      </w:r>
    </w:p>
    <w:p w14:paraId="66F09E36"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організації дозвілля молоді та розвитку неформальної освіти;</w:t>
      </w:r>
    </w:p>
    <w:p w14:paraId="37F26C23"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формування та утвердження здорового й безпечного способу життя серед молоді;</w:t>
      </w:r>
    </w:p>
    <w:p w14:paraId="6A2B517B"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збереження та популяризація сімейних цінностей у молодіжному середовищі;</w:t>
      </w:r>
    </w:p>
    <w:p w14:paraId="1AE1C290"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молодіжна зайнятість: профорієнтація, працевлаштування, підприємництво, волонтерство;</w:t>
      </w:r>
    </w:p>
    <w:p w14:paraId="61F1D0D9"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розбудова інституційної системи національного-патріотичного виховання дітей та молоді;</w:t>
      </w:r>
    </w:p>
    <w:p w14:paraId="14E5FA10"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утвердження патріотизму, громадської свідомості й активної громадянської позиції;</w:t>
      </w:r>
    </w:p>
    <w:p w14:paraId="55B6FA7F"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67B4CD4D"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інститутів громадянського суспільства, у тому числі реалізації значущих для молоді проєктів у Бучанській міській територіальній громаді.</w:t>
      </w:r>
    </w:p>
    <w:p w14:paraId="1E34E3C8"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підвищенню молодіжних ініціатив у різних сферах життєдіяльності суспільства;</w:t>
      </w:r>
    </w:p>
    <w:p w14:paraId="6E133D3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активізації діяльності інститутів громадянського суспільства, консультативно-дорадчих органів;</w:t>
      </w:r>
    </w:p>
    <w:p w14:paraId="731FF40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умов для повноцінної самореалізації молоді, її творчого потенціалу;</w:t>
      </w:r>
    </w:p>
    <w:p w14:paraId="2BE12EAC"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зменшенню негативних явищ у молодіжному середовищі;</w:t>
      </w:r>
    </w:p>
    <w:p w14:paraId="78C841A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та функціонуванню молодіжного інформаційного простору;</w:t>
      </w:r>
    </w:p>
    <w:p w14:paraId="358B2385"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збільшенню і ефективному забезпеченню діяльності молодіжної інфраструктури.</w:t>
      </w:r>
    </w:p>
    <w:p w14:paraId="35DE715F"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lastRenderedPageBreak/>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31B00B00"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b/>
          <w:bCs/>
          <w:color w:val="000000"/>
        </w:rPr>
      </w:pPr>
      <w:r w:rsidRPr="006A31C9">
        <w:rPr>
          <w:rFonts w:ascii="Times New Roman" w:hAnsi="Times New Roman"/>
          <w:b/>
          <w:bCs/>
          <w:color w:val="000000"/>
        </w:rPr>
        <w:t>Досягнення мети Програми можливе шляхом:</w:t>
      </w:r>
    </w:p>
    <w:p w14:paraId="49A2CF6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налагодження конструктивного діалогу на міжсекторальному рівні;</w:t>
      </w:r>
    </w:p>
    <w:p w14:paraId="05FB5214" w14:textId="77777777" w:rsidR="006A31C9" w:rsidRPr="006A31C9" w:rsidRDefault="006A31C9" w:rsidP="006A31C9">
      <w:pPr>
        <w:numPr>
          <w:ilvl w:val="0"/>
          <w:numId w:val="33"/>
        </w:numPr>
        <w:ind w:left="0" w:firstLine="709"/>
        <w:contextualSpacing/>
        <w:rPr>
          <w:rFonts w:ascii="Times New Roman" w:hAnsi="Times New Roman"/>
          <w:color w:val="000000"/>
        </w:rPr>
      </w:pPr>
      <w:r w:rsidRPr="006A31C9">
        <w:rPr>
          <w:rFonts w:ascii="Times New Roman" w:hAnsi="Times New Roman"/>
          <w:color w:val="000000"/>
        </w:rPr>
        <w:t>кількісного партнерства, колаборації та забезпечення ефективної взаємодії усіх учасників процесу реалізації молодіжної політики;</w:t>
      </w:r>
    </w:p>
    <w:p w14:paraId="15886A7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підвищення рівня розвитку і залучення молоді до прийняття рішень на рівні громади,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2D68F641"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вивчення та впровадження в дію кращих практик реалізації молодіжної політки;</w:t>
      </w:r>
    </w:p>
    <w:p w14:paraId="2EBBD6BC"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посилення різних рівнів співробітництва шляхом пошуку, підтримки та забезпечення участі молоді в програмах та проєктах, спрямованих на соціальну згуртованість на локальному та регіональному рівнях;</w:t>
      </w:r>
    </w:p>
    <w:p w14:paraId="7729A9D5"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розвиток та збільшення кількості молодіжних центрів, просторів, хабів у громаді.</w:t>
      </w:r>
    </w:p>
    <w:p w14:paraId="146551C8" w14:textId="77777777" w:rsidR="006A31C9" w:rsidRPr="006A31C9" w:rsidRDefault="006A31C9" w:rsidP="006A31C9">
      <w:pPr>
        <w:tabs>
          <w:tab w:val="left" w:pos="709"/>
          <w:tab w:val="left" w:pos="10992"/>
          <w:tab w:val="left" w:pos="11908"/>
          <w:tab w:val="left" w:pos="12824"/>
          <w:tab w:val="left" w:pos="13740"/>
          <w:tab w:val="left" w:pos="14656"/>
        </w:tabs>
        <w:spacing w:after="0"/>
        <w:ind w:firstLine="708"/>
        <w:jc w:val="both"/>
        <w:rPr>
          <w:rFonts w:ascii="Times New Roman" w:hAnsi="Times New Roman"/>
          <w:color w:val="000000"/>
        </w:rPr>
      </w:pPr>
      <w:r w:rsidRPr="006A31C9">
        <w:rPr>
          <w:rFonts w:ascii="Times New Roman" w:hAnsi="Times New Roman"/>
          <w:color w:val="000000"/>
        </w:rPr>
        <w:t>З метою втілення у практику зазначених шляхів реалізації Програми та її ресурсного забезпечення, визначено такі основні пріоритети:</w:t>
      </w:r>
    </w:p>
    <w:p w14:paraId="0DFF33CF"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127350F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спроможність – залучення молоді до участі у суспільному житті, підвищення її самостійності, конкурентоспроможності, формування у молоді громадянських компетентностей і громадянської позиції;</w:t>
      </w:r>
    </w:p>
    <w:p w14:paraId="6CF6A3A5"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інтегрованість – підвищення мобільності, соціальної і культурної інтеграції молоді в суспільне життя на всіх рівнях співпраці;</w:t>
      </w:r>
    </w:p>
    <w:p w14:paraId="4CF0D173"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формування української громадянської ідентичності;</w:t>
      </w:r>
    </w:p>
    <w:p w14:paraId="4DA000D1"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0E4C3C2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rPr>
        <w:t>неформальна освіта – здійснення заходів, спрямованих на набуття молодими людьми знань, навичок та інших компетентностей поза системою освіти;</w:t>
      </w:r>
    </w:p>
    <w:p w14:paraId="1DAD538E"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військово-патріотичне виховання молоді.</w:t>
      </w:r>
    </w:p>
    <w:p w14:paraId="1D6B33D2"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молодіжного середовища. </w:t>
      </w:r>
      <w:r w:rsidRPr="006A31C9">
        <w:rPr>
          <w:rFonts w:ascii="Times New Roman" w:hAnsi="Times New Roman"/>
        </w:rPr>
        <w:t>Розв’язання проблеми ґрунтується на дієвому та відповідальному підході до здійснення її заходів, а також безпосереднього залучення молоді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w:t>
      </w:r>
    </w:p>
    <w:p w14:paraId="34AFD2D6" w14:textId="77777777" w:rsidR="006A31C9" w:rsidRPr="006A31C9" w:rsidRDefault="006A31C9" w:rsidP="006A31C9">
      <w:pPr>
        <w:tabs>
          <w:tab w:val="left" w:pos="1134"/>
          <w:tab w:val="left" w:pos="10992"/>
          <w:tab w:val="left" w:pos="11908"/>
          <w:tab w:val="left" w:pos="12824"/>
          <w:tab w:val="left" w:pos="13740"/>
          <w:tab w:val="left" w:pos="14656"/>
        </w:tabs>
        <w:spacing w:after="0"/>
        <w:ind w:firstLine="708"/>
        <w:jc w:val="both"/>
        <w:rPr>
          <w:rFonts w:ascii="Times New Roman" w:hAnsi="Times New Roman"/>
          <w:b/>
          <w:bCs/>
          <w:szCs w:val="24"/>
        </w:rPr>
      </w:pPr>
      <w:r w:rsidRPr="006A31C9">
        <w:rPr>
          <w:rFonts w:ascii="Times New Roman" w:hAnsi="Times New Roman"/>
          <w:b/>
          <w:bCs/>
          <w:szCs w:val="24"/>
        </w:rPr>
        <w:t>Засобами виконання завдань Програми є:</w:t>
      </w:r>
    </w:p>
    <w:p w14:paraId="5838238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CB7A5F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2C66F03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lastRenderedPageBreak/>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041A2EA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7B7C4069"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проведення ефективної інформаційної роботи, шляхом розробки та видання періодичних публікацій у ЗМІ.</w:t>
      </w:r>
    </w:p>
    <w:p w14:paraId="68BFFF7E" w14:textId="77777777" w:rsidR="006A31C9" w:rsidRPr="006A31C9" w:rsidRDefault="006A31C9" w:rsidP="006A31C9">
      <w:pPr>
        <w:spacing w:after="0"/>
        <w:jc w:val="center"/>
        <w:rPr>
          <w:rFonts w:ascii="Times New Roman" w:eastAsiaTheme="minorHAnsi" w:hAnsi="Times New Roman"/>
          <w:b/>
          <w:bCs/>
          <w:sz w:val="20"/>
        </w:rPr>
      </w:pPr>
      <w:r w:rsidRPr="006A31C9">
        <w:rPr>
          <w:rFonts w:ascii="Times New Roman" w:eastAsiaTheme="minorHAnsi" w:hAnsi="Times New Roman"/>
          <w:b/>
          <w:bCs/>
          <w:sz w:val="20"/>
        </w:rPr>
        <w:t>НАПРЯМИ ДІЯЛЬНОСТІ І ЗАХОДИ РЕАЛІЗАЦІЇ ПРОГРАМИ</w:t>
      </w:r>
    </w:p>
    <w:p w14:paraId="28B96EA6" w14:textId="77777777" w:rsidR="006A31C9" w:rsidRPr="006A31C9" w:rsidRDefault="006A31C9" w:rsidP="006A31C9">
      <w:pPr>
        <w:spacing w:after="0"/>
        <w:jc w:val="center"/>
        <w:rPr>
          <w:rFonts w:ascii="Times New Roman" w:eastAsiaTheme="minorHAnsi" w:hAnsi="Times New Roman"/>
          <w:b/>
          <w:bCs/>
          <w:sz w:val="20"/>
          <w:szCs w:val="20"/>
          <w:lang w:eastAsia="ru-RU"/>
        </w:rPr>
      </w:pPr>
    </w:p>
    <w:tbl>
      <w:tblPr>
        <w:tblW w:w="16215" w:type="dxa"/>
        <w:tblInd w:w="-1139" w:type="dxa"/>
        <w:tblLayout w:type="fixed"/>
        <w:tblLook w:val="04A0" w:firstRow="1" w:lastRow="0" w:firstColumn="1" w:lastColumn="0" w:noHBand="0" w:noVBand="1"/>
      </w:tblPr>
      <w:tblGrid>
        <w:gridCol w:w="280"/>
        <w:gridCol w:w="1558"/>
        <w:gridCol w:w="2411"/>
        <w:gridCol w:w="709"/>
        <w:gridCol w:w="1135"/>
        <w:gridCol w:w="1134"/>
        <w:gridCol w:w="851"/>
        <w:gridCol w:w="853"/>
        <w:gridCol w:w="851"/>
        <w:gridCol w:w="1561"/>
        <w:gridCol w:w="4872"/>
      </w:tblGrid>
      <w:tr w:rsidR="006A31C9" w:rsidRPr="006A31C9" w14:paraId="72945830" w14:textId="77777777" w:rsidTr="002B44B7">
        <w:trPr>
          <w:gridAfter w:val="1"/>
          <w:wAfter w:w="4871" w:type="dxa"/>
        </w:trPr>
        <w:tc>
          <w:tcPr>
            <w:tcW w:w="279" w:type="dxa"/>
            <w:vMerge w:val="restart"/>
            <w:tcBorders>
              <w:top w:val="single" w:sz="4" w:space="0" w:color="auto"/>
              <w:left w:val="single" w:sz="4" w:space="0" w:color="auto"/>
              <w:bottom w:val="single" w:sz="4" w:space="0" w:color="auto"/>
              <w:right w:val="single" w:sz="4" w:space="0" w:color="auto"/>
            </w:tcBorders>
            <w:hideMark/>
          </w:tcPr>
          <w:p w14:paraId="6CD6A30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tc>
        <w:tc>
          <w:tcPr>
            <w:tcW w:w="1557" w:type="dxa"/>
            <w:vMerge w:val="restart"/>
            <w:tcBorders>
              <w:top w:val="single" w:sz="4" w:space="0" w:color="auto"/>
              <w:left w:val="single" w:sz="4" w:space="0" w:color="auto"/>
              <w:bottom w:val="single" w:sz="4" w:space="0" w:color="auto"/>
              <w:right w:val="single" w:sz="4" w:space="0" w:color="auto"/>
            </w:tcBorders>
          </w:tcPr>
          <w:p w14:paraId="013943C0" w14:textId="77777777" w:rsidR="006A31C9" w:rsidRPr="006A31C9" w:rsidRDefault="006A31C9" w:rsidP="006A31C9">
            <w:pPr>
              <w:spacing w:after="0"/>
              <w:jc w:val="center"/>
              <w:rPr>
                <w:rFonts w:ascii="Times New Roman" w:eastAsiaTheme="minorHAnsi" w:hAnsi="Times New Roman"/>
                <w:b/>
                <w:bCs/>
                <w:sz w:val="20"/>
                <w:szCs w:val="20"/>
              </w:rPr>
            </w:pPr>
          </w:p>
          <w:p w14:paraId="0CE8C823"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Завдання</w:t>
            </w:r>
          </w:p>
        </w:tc>
        <w:tc>
          <w:tcPr>
            <w:tcW w:w="2411" w:type="dxa"/>
            <w:vMerge w:val="restart"/>
            <w:tcBorders>
              <w:top w:val="single" w:sz="4" w:space="0" w:color="auto"/>
              <w:left w:val="single" w:sz="4" w:space="0" w:color="auto"/>
              <w:bottom w:val="single" w:sz="4" w:space="0" w:color="auto"/>
              <w:right w:val="single" w:sz="4" w:space="0" w:color="auto"/>
            </w:tcBorders>
          </w:tcPr>
          <w:p w14:paraId="5952A0B6" w14:textId="77777777" w:rsidR="006A31C9" w:rsidRPr="006A31C9" w:rsidRDefault="006A31C9" w:rsidP="006A31C9">
            <w:pPr>
              <w:spacing w:after="0"/>
              <w:jc w:val="center"/>
              <w:rPr>
                <w:rFonts w:ascii="Times New Roman" w:eastAsiaTheme="minorHAnsi" w:hAnsi="Times New Roman"/>
                <w:b/>
                <w:bCs/>
                <w:sz w:val="20"/>
                <w:szCs w:val="20"/>
              </w:rPr>
            </w:pPr>
          </w:p>
          <w:p w14:paraId="51EC3BB9"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Зміст заходів</w:t>
            </w:r>
          </w:p>
        </w:tc>
        <w:tc>
          <w:tcPr>
            <w:tcW w:w="709" w:type="dxa"/>
            <w:vMerge w:val="restart"/>
            <w:tcBorders>
              <w:top w:val="single" w:sz="4" w:space="0" w:color="auto"/>
              <w:left w:val="single" w:sz="4" w:space="0" w:color="auto"/>
              <w:bottom w:val="single" w:sz="4" w:space="0" w:color="auto"/>
              <w:right w:val="single" w:sz="4" w:space="0" w:color="auto"/>
            </w:tcBorders>
          </w:tcPr>
          <w:p w14:paraId="6EBC0305" w14:textId="77777777" w:rsidR="006A31C9" w:rsidRPr="006A31C9" w:rsidRDefault="006A31C9" w:rsidP="006A31C9">
            <w:pPr>
              <w:spacing w:after="0"/>
              <w:jc w:val="center"/>
              <w:rPr>
                <w:rFonts w:ascii="Times New Roman" w:eastAsiaTheme="minorHAnsi" w:hAnsi="Times New Roman"/>
                <w:b/>
                <w:bCs/>
                <w:sz w:val="20"/>
                <w:szCs w:val="20"/>
              </w:rPr>
            </w:pPr>
          </w:p>
          <w:p w14:paraId="3DCCB65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Термін виконання</w:t>
            </w:r>
          </w:p>
        </w:tc>
        <w:tc>
          <w:tcPr>
            <w:tcW w:w="1135" w:type="dxa"/>
            <w:vMerge w:val="restart"/>
            <w:tcBorders>
              <w:top w:val="single" w:sz="4" w:space="0" w:color="auto"/>
              <w:left w:val="single" w:sz="4" w:space="0" w:color="auto"/>
              <w:bottom w:val="single" w:sz="4" w:space="0" w:color="auto"/>
              <w:right w:val="single" w:sz="4" w:space="0" w:color="auto"/>
            </w:tcBorders>
          </w:tcPr>
          <w:p w14:paraId="717C64F2" w14:textId="77777777" w:rsidR="006A31C9" w:rsidRPr="006A31C9" w:rsidRDefault="006A31C9" w:rsidP="006A31C9">
            <w:pPr>
              <w:spacing w:after="0"/>
              <w:jc w:val="center"/>
              <w:rPr>
                <w:rFonts w:ascii="Times New Roman" w:eastAsiaTheme="minorHAnsi" w:hAnsi="Times New Roman"/>
                <w:b/>
                <w:bCs/>
                <w:sz w:val="20"/>
                <w:szCs w:val="20"/>
              </w:rPr>
            </w:pPr>
          </w:p>
          <w:p w14:paraId="4C39985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Виконавці</w:t>
            </w:r>
          </w:p>
        </w:tc>
        <w:tc>
          <w:tcPr>
            <w:tcW w:w="1134" w:type="dxa"/>
            <w:vMerge w:val="restart"/>
            <w:tcBorders>
              <w:top w:val="single" w:sz="4" w:space="0" w:color="auto"/>
              <w:left w:val="single" w:sz="4" w:space="0" w:color="auto"/>
              <w:bottom w:val="single" w:sz="4" w:space="0" w:color="auto"/>
              <w:right w:val="single" w:sz="4" w:space="0" w:color="auto"/>
            </w:tcBorders>
          </w:tcPr>
          <w:p w14:paraId="58962855" w14:textId="77777777" w:rsidR="006A31C9" w:rsidRPr="006A31C9" w:rsidRDefault="006A31C9" w:rsidP="006A31C9">
            <w:pPr>
              <w:spacing w:after="0"/>
              <w:jc w:val="center"/>
              <w:rPr>
                <w:rFonts w:ascii="Times New Roman" w:eastAsiaTheme="minorHAnsi" w:hAnsi="Times New Roman"/>
                <w:b/>
                <w:bCs/>
                <w:sz w:val="20"/>
                <w:szCs w:val="20"/>
              </w:rPr>
            </w:pPr>
          </w:p>
          <w:p w14:paraId="13961FD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Джерела фінансування</w:t>
            </w:r>
          </w:p>
        </w:tc>
        <w:tc>
          <w:tcPr>
            <w:tcW w:w="2555" w:type="dxa"/>
            <w:gridSpan w:val="3"/>
            <w:tcBorders>
              <w:top w:val="single" w:sz="4" w:space="0" w:color="auto"/>
              <w:left w:val="single" w:sz="4" w:space="0" w:color="auto"/>
              <w:bottom w:val="single" w:sz="4" w:space="0" w:color="auto"/>
              <w:right w:val="single" w:sz="4" w:space="0" w:color="auto"/>
            </w:tcBorders>
          </w:tcPr>
          <w:p w14:paraId="01506894" w14:textId="77777777" w:rsidR="006A31C9" w:rsidRPr="006A31C9" w:rsidRDefault="006A31C9" w:rsidP="006A31C9">
            <w:pPr>
              <w:spacing w:after="0"/>
              <w:jc w:val="center"/>
              <w:rPr>
                <w:rFonts w:ascii="Times New Roman" w:eastAsiaTheme="minorHAnsi" w:hAnsi="Times New Roman"/>
                <w:b/>
                <w:bCs/>
                <w:sz w:val="20"/>
                <w:szCs w:val="20"/>
              </w:rPr>
            </w:pPr>
          </w:p>
          <w:p w14:paraId="04C8B7B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Орієнтовний обсяг фінансування по роках,</w:t>
            </w:r>
          </w:p>
          <w:p w14:paraId="233C483D"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тис. грн.</w:t>
            </w:r>
          </w:p>
        </w:tc>
        <w:tc>
          <w:tcPr>
            <w:tcW w:w="1561" w:type="dxa"/>
            <w:vMerge w:val="restart"/>
            <w:tcBorders>
              <w:top w:val="single" w:sz="4" w:space="0" w:color="auto"/>
              <w:left w:val="single" w:sz="4" w:space="0" w:color="auto"/>
              <w:bottom w:val="single" w:sz="4" w:space="0" w:color="auto"/>
              <w:right w:val="single" w:sz="4" w:space="0" w:color="auto"/>
            </w:tcBorders>
          </w:tcPr>
          <w:p w14:paraId="5AAC14F2" w14:textId="77777777" w:rsidR="006A31C9" w:rsidRPr="006A31C9" w:rsidRDefault="006A31C9" w:rsidP="006A31C9">
            <w:pPr>
              <w:spacing w:after="0"/>
              <w:jc w:val="center"/>
              <w:rPr>
                <w:rFonts w:ascii="Times New Roman" w:eastAsiaTheme="minorHAnsi" w:hAnsi="Times New Roman"/>
                <w:b/>
                <w:bCs/>
                <w:sz w:val="20"/>
                <w:szCs w:val="20"/>
              </w:rPr>
            </w:pPr>
          </w:p>
          <w:p w14:paraId="16AC7F1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Очікуваний результат</w:t>
            </w:r>
          </w:p>
        </w:tc>
      </w:tr>
      <w:tr w:rsidR="006A31C9" w:rsidRPr="006A31C9" w14:paraId="723CD88C" w14:textId="77777777" w:rsidTr="002B44B7">
        <w:trPr>
          <w:gridAfter w:val="1"/>
          <w:wAfter w:w="4871"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082A8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54C8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A7293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E4582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5B23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62EC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6E079E0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853" w:type="dxa"/>
            <w:tcBorders>
              <w:top w:val="single" w:sz="4" w:space="0" w:color="auto"/>
              <w:left w:val="single" w:sz="4" w:space="0" w:color="auto"/>
              <w:bottom w:val="single" w:sz="4" w:space="0" w:color="auto"/>
              <w:right w:val="single" w:sz="4" w:space="0" w:color="auto"/>
            </w:tcBorders>
            <w:hideMark/>
          </w:tcPr>
          <w:p w14:paraId="35460F1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851" w:type="dxa"/>
            <w:tcBorders>
              <w:top w:val="single" w:sz="4" w:space="0" w:color="auto"/>
              <w:left w:val="single" w:sz="4" w:space="0" w:color="auto"/>
              <w:bottom w:val="single" w:sz="4" w:space="0" w:color="auto"/>
              <w:right w:val="single" w:sz="4" w:space="0" w:color="auto"/>
            </w:tcBorders>
            <w:hideMark/>
          </w:tcPr>
          <w:p w14:paraId="5BBDD586"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B54C4D" w14:textId="77777777" w:rsidR="006A31C9" w:rsidRPr="006A31C9" w:rsidRDefault="006A31C9" w:rsidP="006A31C9">
            <w:pPr>
              <w:spacing w:after="0" w:line="240" w:lineRule="auto"/>
              <w:rPr>
                <w:rFonts w:ascii="Times New Roman" w:eastAsiaTheme="minorHAnsi" w:hAnsi="Times New Roman"/>
                <w:b/>
                <w:bCs/>
                <w:sz w:val="20"/>
                <w:szCs w:val="20"/>
              </w:rPr>
            </w:pPr>
          </w:p>
        </w:tc>
      </w:tr>
      <w:tr w:rsidR="006A31C9" w:rsidRPr="006A31C9" w14:paraId="30C11A6E" w14:textId="77777777" w:rsidTr="002B44B7">
        <w:trPr>
          <w:gridAfter w:val="1"/>
          <w:wAfter w:w="4871" w:type="dxa"/>
        </w:trPr>
        <w:tc>
          <w:tcPr>
            <w:tcW w:w="279" w:type="dxa"/>
            <w:tcBorders>
              <w:top w:val="single" w:sz="4" w:space="0" w:color="auto"/>
              <w:left w:val="single" w:sz="4" w:space="0" w:color="auto"/>
              <w:bottom w:val="single" w:sz="4" w:space="0" w:color="auto"/>
              <w:right w:val="single" w:sz="4" w:space="0" w:color="auto"/>
            </w:tcBorders>
            <w:hideMark/>
          </w:tcPr>
          <w:p w14:paraId="234C640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w:t>
            </w:r>
          </w:p>
        </w:tc>
        <w:tc>
          <w:tcPr>
            <w:tcW w:w="1557" w:type="dxa"/>
            <w:tcBorders>
              <w:top w:val="single" w:sz="4" w:space="0" w:color="auto"/>
              <w:left w:val="single" w:sz="4" w:space="0" w:color="auto"/>
              <w:bottom w:val="single" w:sz="4" w:space="0" w:color="auto"/>
              <w:right w:val="single" w:sz="4" w:space="0" w:color="auto"/>
            </w:tcBorders>
            <w:hideMark/>
          </w:tcPr>
          <w:p w14:paraId="44A538A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2411" w:type="dxa"/>
            <w:tcBorders>
              <w:top w:val="single" w:sz="4" w:space="0" w:color="auto"/>
              <w:left w:val="single" w:sz="4" w:space="0" w:color="auto"/>
              <w:bottom w:val="single" w:sz="4" w:space="0" w:color="auto"/>
              <w:right w:val="single" w:sz="4" w:space="0" w:color="auto"/>
            </w:tcBorders>
            <w:hideMark/>
          </w:tcPr>
          <w:p w14:paraId="117A5028"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1C61D5F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hideMark/>
          </w:tcPr>
          <w:p w14:paraId="705935F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14:paraId="2979615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14:paraId="3098EB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14:paraId="7595285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14:paraId="7639F7D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9</w:t>
            </w:r>
          </w:p>
        </w:tc>
        <w:tc>
          <w:tcPr>
            <w:tcW w:w="1561" w:type="dxa"/>
            <w:tcBorders>
              <w:top w:val="single" w:sz="4" w:space="0" w:color="auto"/>
              <w:left w:val="single" w:sz="4" w:space="0" w:color="auto"/>
              <w:bottom w:val="single" w:sz="4" w:space="0" w:color="auto"/>
              <w:right w:val="single" w:sz="4" w:space="0" w:color="auto"/>
            </w:tcBorders>
            <w:hideMark/>
          </w:tcPr>
          <w:p w14:paraId="28E693CE"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10</w:t>
            </w:r>
          </w:p>
        </w:tc>
      </w:tr>
      <w:tr w:rsidR="006A31C9" w:rsidRPr="006A31C9" w14:paraId="0DAB305D"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7B1FCA92"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tc>
      </w:tr>
      <w:tr w:rsidR="006A31C9" w:rsidRPr="006A31C9" w14:paraId="216D7078" w14:textId="77777777" w:rsidTr="002B44B7">
        <w:trPr>
          <w:gridAfter w:val="1"/>
          <w:wAfter w:w="4871" w:type="dxa"/>
          <w:trHeight w:val="345"/>
        </w:trPr>
        <w:tc>
          <w:tcPr>
            <w:tcW w:w="279" w:type="dxa"/>
            <w:vMerge w:val="restart"/>
            <w:tcBorders>
              <w:top w:val="single" w:sz="4" w:space="0" w:color="auto"/>
              <w:left w:val="single" w:sz="4" w:space="0" w:color="auto"/>
              <w:bottom w:val="single" w:sz="4" w:space="0" w:color="auto"/>
              <w:right w:val="single" w:sz="4" w:space="0" w:color="auto"/>
            </w:tcBorders>
            <w:hideMark/>
          </w:tcPr>
          <w:p w14:paraId="7B6B13DB" w14:textId="7777777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1</w:t>
            </w:r>
          </w:p>
        </w:tc>
        <w:tc>
          <w:tcPr>
            <w:tcW w:w="1557" w:type="dxa"/>
            <w:vMerge w:val="restart"/>
            <w:tcBorders>
              <w:top w:val="single" w:sz="4" w:space="0" w:color="auto"/>
              <w:left w:val="single" w:sz="4" w:space="0" w:color="auto"/>
              <w:bottom w:val="single" w:sz="4" w:space="0" w:color="auto"/>
              <w:right w:val="single" w:sz="4" w:space="0" w:color="auto"/>
            </w:tcBorders>
          </w:tcPr>
          <w:p w14:paraId="55E5C1F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 xml:space="preserve">Інтелектуальний та творчий розвиток дітей та молоді </w:t>
            </w:r>
          </w:p>
          <w:p w14:paraId="6A4F72C1"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Бучанської міської територіальної громади</w:t>
            </w:r>
          </w:p>
          <w:p w14:paraId="04F23547" w14:textId="77777777" w:rsidR="006A31C9" w:rsidRPr="006A31C9" w:rsidRDefault="006A31C9" w:rsidP="006A31C9">
            <w:pPr>
              <w:spacing w:after="0"/>
              <w:jc w:val="center"/>
              <w:rPr>
                <w:rFonts w:ascii="Times New Roman" w:eastAsiaTheme="minorHAnsi" w:hAnsi="Times New Roman"/>
                <w:b/>
                <w:bCs/>
                <w:sz w:val="20"/>
                <w:szCs w:val="20"/>
              </w:rPr>
            </w:pPr>
          </w:p>
          <w:p w14:paraId="5AF28C21"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25F6B5B1" w14:textId="0C254FC0" w:rsidR="006A31C9" w:rsidRPr="006A31C9" w:rsidRDefault="006A31C9" w:rsidP="006A31C9">
            <w:pPr>
              <w:spacing w:after="0"/>
              <w:jc w:val="center"/>
              <w:rPr>
                <w:rFonts w:ascii="Times New Roman" w:eastAsiaTheme="minorHAnsi" w:hAnsi="Times New Roman"/>
                <w:b/>
                <w:bCs/>
                <w:sz w:val="20"/>
                <w:szCs w:val="20"/>
                <w:lang w:eastAsia="ru-RU"/>
              </w:rPr>
            </w:pPr>
            <w:r w:rsidRPr="006A31C9">
              <w:rPr>
                <w:rFonts w:ascii="Times New Roman" w:hAnsi="Times New Roman"/>
                <w:b/>
                <w:bCs/>
                <w:noProof/>
                <w:color w:val="000000"/>
                <w:sz w:val="20"/>
                <w:szCs w:val="20"/>
                <w:lang w:eastAsia="uk-UA"/>
              </w:rPr>
              <w:t xml:space="preserve"> Всього – 1</w:t>
            </w:r>
            <w:r w:rsidR="008A0A95">
              <w:rPr>
                <w:rFonts w:ascii="Times New Roman" w:hAnsi="Times New Roman"/>
                <w:b/>
                <w:bCs/>
                <w:noProof/>
                <w:color w:val="000000"/>
                <w:sz w:val="20"/>
                <w:szCs w:val="20"/>
                <w:lang w:eastAsia="uk-UA"/>
              </w:rPr>
              <w:t>7</w:t>
            </w:r>
            <w:r w:rsidR="00FD7AC0">
              <w:rPr>
                <w:rFonts w:ascii="Times New Roman" w:hAnsi="Times New Roman"/>
                <w:b/>
                <w:bCs/>
                <w:noProof/>
                <w:color w:val="000000"/>
                <w:sz w:val="20"/>
                <w:szCs w:val="20"/>
                <w:lang w:eastAsia="uk-UA"/>
              </w:rPr>
              <w:t>23</w:t>
            </w:r>
            <w:r w:rsidR="008A0A95">
              <w:rPr>
                <w:rFonts w:ascii="Times New Roman" w:hAnsi="Times New Roman"/>
                <w:b/>
                <w:bCs/>
                <w:noProof/>
                <w:color w:val="000000"/>
                <w:sz w:val="20"/>
                <w:szCs w:val="20"/>
                <w:lang w:eastAsia="uk-UA"/>
              </w:rPr>
              <w:t>,</w:t>
            </w:r>
            <w:r w:rsidR="00FD7AC0">
              <w:rPr>
                <w:rFonts w:ascii="Times New Roman" w:hAnsi="Times New Roman"/>
                <w:b/>
                <w:bCs/>
                <w:noProof/>
                <w:color w:val="000000"/>
                <w:sz w:val="20"/>
                <w:szCs w:val="20"/>
                <w:lang w:eastAsia="uk-UA"/>
              </w:rPr>
              <w:t>4</w:t>
            </w:r>
            <w:r w:rsidRPr="006A31C9">
              <w:rPr>
                <w:rFonts w:ascii="Times New Roman" w:hAnsi="Times New Roman"/>
                <w:b/>
                <w:bCs/>
                <w:noProof/>
                <w:color w:val="000000"/>
                <w:sz w:val="20"/>
                <w:szCs w:val="20"/>
                <w:lang w:eastAsia="uk-UA"/>
              </w:rPr>
              <w:t xml:space="preserve"> тис. грн </w:t>
            </w:r>
          </w:p>
          <w:p w14:paraId="04A509C4"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4A745C19" w14:textId="77777777" w:rsidR="006A31C9" w:rsidRPr="006A31C9" w:rsidRDefault="006A31C9" w:rsidP="006A31C9">
            <w:pPr>
              <w:spacing w:after="0"/>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CFE184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1.1. Проведення семінарів, лекцій, тренінгів, засідань круглого столу, молодіжних форумів, дебатів, культурно-розважальних, </w:t>
            </w:r>
            <w:r w:rsidRPr="006A31C9">
              <w:rPr>
                <w:rFonts w:ascii="Times New Roman" w:hAnsi="Times New Roman"/>
                <w:color w:val="000000"/>
                <w:sz w:val="20"/>
                <w:szCs w:val="20"/>
                <w:lang w:eastAsia="uk-UA"/>
              </w:rPr>
              <w:t>інформаційно-просвітницьких і</w:t>
            </w:r>
            <w:r w:rsidRPr="006A31C9">
              <w:rPr>
                <w:rFonts w:ascii="Times New Roman" w:hAnsi="Times New Roman"/>
                <w:color w:val="000000"/>
                <w:szCs w:val="20"/>
                <w:lang w:eastAsia="uk-UA"/>
              </w:rPr>
              <w:t xml:space="preserve">  </w:t>
            </w:r>
            <w:r w:rsidRPr="006A31C9">
              <w:rPr>
                <w:rFonts w:ascii="Times New Roman" w:eastAsiaTheme="minorHAnsi" w:hAnsi="Times New Roman"/>
                <w:sz w:val="20"/>
                <w:szCs w:val="20"/>
              </w:rPr>
              <w:t>творчих заходів, конкурсів, фестивалів, а також заходів, таборів з питань молодіжної політики та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tcPr>
          <w:p w14:paraId="6AF5420A" w14:textId="77777777" w:rsidR="006A31C9" w:rsidRPr="006A31C9" w:rsidRDefault="006A31C9" w:rsidP="006A31C9">
            <w:pPr>
              <w:spacing w:after="0"/>
              <w:jc w:val="center"/>
              <w:rPr>
                <w:rFonts w:ascii="Times New Roman" w:eastAsiaTheme="minorHAnsi" w:hAnsi="Times New Roman"/>
                <w:sz w:val="20"/>
                <w:szCs w:val="20"/>
              </w:rPr>
            </w:pPr>
          </w:p>
          <w:p w14:paraId="5DF35D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C688899" w14:textId="77777777" w:rsidR="006A31C9" w:rsidRPr="006A31C9" w:rsidRDefault="006A31C9" w:rsidP="006A31C9">
            <w:pPr>
              <w:spacing w:after="0"/>
              <w:rPr>
                <w:rFonts w:ascii="Times New Roman" w:eastAsiaTheme="minorHAnsi" w:hAnsi="Times New Roman"/>
                <w:sz w:val="20"/>
                <w:szCs w:val="20"/>
              </w:rPr>
            </w:pPr>
          </w:p>
          <w:p w14:paraId="314D347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79E1AB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61733B5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p w14:paraId="1CB8864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E04D79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ACFAEB8"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C6EB43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0486FB"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BB45B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більшої кількості молоді, всебічний розвиток та підвищення рівня доступу 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6A31C9" w:rsidRPr="006A31C9" w14:paraId="5AFDFB4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80650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B1FC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3E93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A9F6E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724BB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6CEB9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3B2AC1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881178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B710EE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54B05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D5AB59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9EC9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9CC93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E018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05D1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9F77C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3C2A0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C960ED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3C47B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C530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D931D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973380B"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BF6291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253A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F3B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B6B8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C4ADC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4B88C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0CC14B1"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042733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4ABF3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95F20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9590906"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439FCB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03EC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95841C" w14:textId="1D267FE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1.2. Проведення - </w:t>
            </w:r>
            <w:r w:rsidRPr="006A31C9">
              <w:rPr>
                <w:rFonts w:ascii="Times New Roman" w:hAnsi="Times New Roman"/>
                <w:color w:val="000000"/>
                <w:sz w:val="20"/>
                <w:szCs w:val="20"/>
                <w:lang w:eastAsia="uk-UA"/>
              </w:rPr>
              <w:t xml:space="preserve">заходів з нагоди Дня молоді, Дня студента,  </w:t>
            </w:r>
            <w:r w:rsidR="009215E4">
              <w:rPr>
                <w:rFonts w:ascii="Times New Roman" w:hAnsi="Times New Roman"/>
                <w:color w:val="000000"/>
                <w:sz w:val="20"/>
                <w:szCs w:val="20"/>
                <w:lang w:eastAsia="uk-UA"/>
              </w:rPr>
              <w:t xml:space="preserve">Дня міста, </w:t>
            </w:r>
            <w:r w:rsidRPr="006A31C9">
              <w:rPr>
                <w:rFonts w:ascii="Times New Roman" w:hAnsi="Times New Roman"/>
                <w:color w:val="000000"/>
                <w:sz w:val="20"/>
                <w:szCs w:val="20"/>
                <w:lang w:eastAsia="uk-UA"/>
              </w:rPr>
              <w:t xml:space="preserve">Міського форуму молоді «Молодіжна політика. Відновлення», визначних і пам’ятних дат </w:t>
            </w:r>
          </w:p>
        </w:tc>
        <w:tc>
          <w:tcPr>
            <w:tcW w:w="709" w:type="dxa"/>
            <w:vMerge w:val="restart"/>
            <w:tcBorders>
              <w:top w:val="single" w:sz="4" w:space="0" w:color="auto"/>
              <w:left w:val="single" w:sz="4" w:space="0" w:color="auto"/>
              <w:bottom w:val="single" w:sz="4" w:space="0" w:color="auto"/>
              <w:right w:val="single" w:sz="4" w:space="0" w:color="auto"/>
            </w:tcBorders>
          </w:tcPr>
          <w:p w14:paraId="5FF9C68A" w14:textId="77777777" w:rsidR="006A31C9" w:rsidRPr="006A31C9" w:rsidRDefault="006A31C9" w:rsidP="006A31C9">
            <w:pPr>
              <w:spacing w:after="0"/>
              <w:jc w:val="center"/>
              <w:rPr>
                <w:rFonts w:ascii="Times New Roman" w:eastAsiaTheme="minorHAnsi" w:hAnsi="Times New Roman"/>
                <w:sz w:val="20"/>
                <w:szCs w:val="20"/>
              </w:rPr>
            </w:pPr>
          </w:p>
          <w:p w14:paraId="0C4287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F668F8D" w14:textId="77777777" w:rsidR="006A31C9" w:rsidRPr="006A31C9" w:rsidRDefault="006A31C9" w:rsidP="006A31C9">
            <w:pPr>
              <w:spacing w:after="0"/>
              <w:rPr>
                <w:rFonts w:ascii="Times New Roman" w:eastAsiaTheme="minorHAnsi" w:hAnsi="Times New Roman"/>
                <w:sz w:val="20"/>
                <w:szCs w:val="20"/>
              </w:rPr>
            </w:pPr>
          </w:p>
          <w:p w14:paraId="4C9E145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677F8B8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231965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tc>
        <w:tc>
          <w:tcPr>
            <w:tcW w:w="1134" w:type="dxa"/>
            <w:tcBorders>
              <w:top w:val="single" w:sz="4" w:space="0" w:color="auto"/>
              <w:left w:val="single" w:sz="4" w:space="0" w:color="auto"/>
              <w:bottom w:val="single" w:sz="4" w:space="0" w:color="auto"/>
              <w:right w:val="single" w:sz="4" w:space="0" w:color="auto"/>
            </w:tcBorders>
            <w:hideMark/>
          </w:tcPr>
          <w:p w14:paraId="20504D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3B29FB9" w14:textId="68B7A971" w:rsidR="006A31C9" w:rsidRPr="002155C3" w:rsidRDefault="004E03F0" w:rsidP="006A31C9">
            <w:pPr>
              <w:spacing w:after="0"/>
              <w:jc w:val="center"/>
              <w:rPr>
                <w:rFonts w:ascii="Times New Roman" w:eastAsiaTheme="minorHAnsi" w:hAnsi="Times New Roman"/>
                <w:sz w:val="20"/>
                <w:szCs w:val="20"/>
                <w:highlight w:val="yellow"/>
                <w:lang w:val="en-US"/>
              </w:rPr>
            </w:pPr>
            <w:r w:rsidRPr="002155C3">
              <w:rPr>
                <w:rFonts w:ascii="Times New Roman" w:eastAsiaTheme="minorHAnsi" w:hAnsi="Times New Roman"/>
                <w:sz w:val="20"/>
                <w:szCs w:val="20"/>
                <w:lang w:val="en-US"/>
              </w:rPr>
              <w:t>113</w:t>
            </w:r>
            <w:r w:rsidR="009215E4" w:rsidRPr="002155C3">
              <w:rPr>
                <w:rFonts w:ascii="Times New Roman" w:eastAsiaTheme="minorHAnsi" w:hAnsi="Times New Roman"/>
                <w:sz w:val="20"/>
                <w:szCs w:val="20"/>
              </w:rPr>
              <w:t>,</w:t>
            </w:r>
            <w:r w:rsidRPr="002155C3">
              <w:rPr>
                <w:rFonts w:ascii="Times New Roman" w:eastAsiaTheme="minorHAnsi" w:hAnsi="Times New Roman"/>
                <w:sz w:val="20"/>
                <w:szCs w:val="20"/>
                <w:lang w:val="en-US"/>
              </w:rPr>
              <w:t>5</w:t>
            </w:r>
          </w:p>
        </w:tc>
        <w:tc>
          <w:tcPr>
            <w:tcW w:w="853" w:type="dxa"/>
            <w:tcBorders>
              <w:top w:val="single" w:sz="4" w:space="0" w:color="auto"/>
              <w:left w:val="single" w:sz="4" w:space="0" w:color="auto"/>
              <w:bottom w:val="single" w:sz="4" w:space="0" w:color="auto"/>
              <w:right w:val="single" w:sz="4" w:space="0" w:color="auto"/>
            </w:tcBorders>
            <w:hideMark/>
          </w:tcPr>
          <w:p w14:paraId="36A655B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hideMark/>
          </w:tcPr>
          <w:p w14:paraId="26345C8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41CF50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6A31C9" w:rsidRPr="006A31C9" w14:paraId="40EF7487"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BC050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19627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E42EF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E9FC7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8655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903F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tcPr>
          <w:p w14:paraId="72D88AB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vAlign w:val="center"/>
          </w:tcPr>
          <w:p w14:paraId="784F6FD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A8293B4"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6918F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3DA678" w14:textId="77777777" w:rsidTr="002B44B7">
        <w:trPr>
          <w:gridAfter w:val="1"/>
          <w:wAfter w:w="4871"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562CB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F5CB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950E0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8272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13636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2DA3F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9BE9D4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0A5286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0BCF7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22A5C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BCFFE8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281CC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E456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781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99C2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0057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6F04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1FCE0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D37385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A79D1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5C73B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88F6C6F"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658DE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030FD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1484B635" w14:textId="77777777" w:rsidR="006A31C9" w:rsidRPr="006A31C9" w:rsidRDefault="006A31C9" w:rsidP="006A31C9">
            <w:pPr>
              <w:spacing w:after="0"/>
              <w:jc w:val="center"/>
              <w:rPr>
                <w:rFonts w:ascii="Times New Roman" w:eastAsiaTheme="minorHAnsi" w:hAnsi="Times New Roman"/>
                <w:sz w:val="20"/>
                <w:szCs w:val="20"/>
              </w:rPr>
            </w:pPr>
          </w:p>
          <w:p w14:paraId="424EBAB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1.3. Проведення фізкультурно-оздоровчих, що популяризують здоровий і безпечний спосіб життя та культури здоров’я, репродуктивного здоров’я молоді, попередження захворювань, рухову активність молоді та дітей Бучанської громади</w:t>
            </w:r>
          </w:p>
        </w:tc>
        <w:tc>
          <w:tcPr>
            <w:tcW w:w="709" w:type="dxa"/>
            <w:vMerge w:val="restart"/>
            <w:tcBorders>
              <w:top w:val="single" w:sz="4" w:space="0" w:color="auto"/>
              <w:left w:val="single" w:sz="4" w:space="0" w:color="auto"/>
              <w:bottom w:val="single" w:sz="4" w:space="0" w:color="auto"/>
              <w:right w:val="single" w:sz="4" w:space="0" w:color="auto"/>
            </w:tcBorders>
          </w:tcPr>
          <w:p w14:paraId="615DBF71" w14:textId="77777777" w:rsidR="006A31C9" w:rsidRPr="006A31C9" w:rsidRDefault="006A31C9" w:rsidP="006A31C9">
            <w:pPr>
              <w:spacing w:after="0"/>
              <w:jc w:val="center"/>
              <w:rPr>
                <w:rFonts w:ascii="Times New Roman" w:eastAsiaTheme="minorHAnsi" w:hAnsi="Times New Roman"/>
                <w:sz w:val="20"/>
                <w:szCs w:val="20"/>
              </w:rPr>
            </w:pPr>
          </w:p>
          <w:p w14:paraId="64863E65"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0D149B8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Молодіжна рада</w:t>
            </w:r>
            <w:r w:rsidRPr="006A31C9">
              <w:rPr>
                <w:rFonts w:ascii="Times New Roman" w:eastAsiaTheme="minorHAnsi" w:hAnsi="Times New Roman"/>
                <w:sz w:val="20"/>
                <w:szCs w:val="20"/>
                <w:lang w:val="ru-RU"/>
              </w:rPr>
              <w:t xml:space="preserve"> </w:t>
            </w:r>
            <w:r w:rsidRPr="006A31C9">
              <w:rPr>
                <w:rFonts w:ascii="Times New Roman" w:eastAsiaTheme="minorHAnsi" w:hAnsi="Times New Roman"/>
                <w:sz w:val="20"/>
                <w:szCs w:val="20"/>
              </w:rPr>
              <w:t xml:space="preserve">Бучанської МТГ, Виконавчі органи БМР, </w:t>
            </w:r>
          </w:p>
          <w:p w14:paraId="6AA081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Спортивні ГО, клуби,</w:t>
            </w:r>
          </w:p>
          <w:p w14:paraId="2AA3992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136ABF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97094F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F0FF7A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29CFB1D"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B5A76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6A31C9" w:rsidRPr="006A31C9" w14:paraId="11B3AFCA"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3F97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B20CA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9CE0F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F9D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7F6F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F9A73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E90A1D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9DFCDE"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FA8DDD"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1407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CF53A72"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6B8A96"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B06AC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FDC0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CD837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8B41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626E2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0281800"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D2D5EF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0A0EE97"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EDFC4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B26D24D"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CFCF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55624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A8749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8EB3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7076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6630D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410B909F"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B7F8A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3CB172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44100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7957F34" w14:textId="77777777" w:rsidTr="002B44B7">
        <w:trPr>
          <w:gridAfter w:val="1"/>
          <w:wAfter w:w="4871" w:type="dxa"/>
          <w:trHeight w:val="300"/>
        </w:trPr>
        <w:tc>
          <w:tcPr>
            <w:tcW w:w="279" w:type="dxa"/>
            <w:vMerge w:val="restart"/>
            <w:tcBorders>
              <w:top w:val="single" w:sz="4" w:space="0" w:color="auto"/>
              <w:left w:val="single" w:sz="4" w:space="0" w:color="auto"/>
              <w:bottom w:val="single" w:sz="4" w:space="0" w:color="auto"/>
              <w:right w:val="single" w:sz="4" w:space="0" w:color="auto"/>
            </w:tcBorders>
          </w:tcPr>
          <w:p w14:paraId="5B5EA8F1" w14:textId="77777777" w:rsidR="006A31C9" w:rsidRPr="006A31C9" w:rsidRDefault="006A31C9" w:rsidP="006A31C9">
            <w:pPr>
              <w:spacing w:after="0"/>
              <w:jc w:val="center"/>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tcPr>
          <w:p w14:paraId="5983FEA4" w14:textId="77777777" w:rsidR="006A31C9" w:rsidRPr="006A31C9" w:rsidRDefault="006A31C9" w:rsidP="006A31C9">
            <w:pPr>
              <w:spacing w:after="0"/>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7CCB24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1.4. Проведення молодіжного ярмарку вакансій</w:t>
            </w:r>
          </w:p>
        </w:tc>
        <w:tc>
          <w:tcPr>
            <w:tcW w:w="709" w:type="dxa"/>
            <w:vMerge w:val="restart"/>
            <w:tcBorders>
              <w:top w:val="single" w:sz="4" w:space="0" w:color="auto"/>
              <w:left w:val="single" w:sz="4" w:space="0" w:color="auto"/>
              <w:bottom w:val="single" w:sz="4" w:space="0" w:color="auto"/>
              <w:right w:val="single" w:sz="4" w:space="0" w:color="auto"/>
            </w:tcBorders>
          </w:tcPr>
          <w:p w14:paraId="42E0C37C" w14:textId="77777777" w:rsidR="006A31C9" w:rsidRPr="006A31C9" w:rsidRDefault="006A31C9" w:rsidP="006A31C9">
            <w:pPr>
              <w:spacing w:after="0"/>
              <w:jc w:val="center"/>
              <w:rPr>
                <w:rFonts w:ascii="Times New Roman" w:eastAsiaTheme="minorHAnsi" w:hAnsi="Times New Roman"/>
                <w:sz w:val="20"/>
                <w:szCs w:val="20"/>
              </w:rPr>
            </w:pPr>
          </w:p>
          <w:p w14:paraId="43B836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D10A1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216378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p w14:paraId="395CB778"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F73B6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BADC8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4EB6BC0"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917CC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66D3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6A31C9" w:rsidRPr="006A31C9" w14:paraId="3CDD5BDB" w14:textId="77777777" w:rsidTr="002B44B7">
        <w:trPr>
          <w:gridAfter w:val="1"/>
          <w:wAfter w:w="4871"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D3DE7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E40B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A9658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89FF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0DC23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E078A5"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81226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12197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68E09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C2D2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D4CDE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19B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C8FB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640D6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63D87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749DE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DAA21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0898A99"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796F08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96B99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5BDA5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0BFF951"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EC89A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6AEC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F40A0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31ED3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6FB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6BFD3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279EBC"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3017B4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E2F2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74D94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CBDDD2E"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CC7C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DADA5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0F740D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1.5. Проведення просвітницьких заходів проєктного менеджменту та фінансової грамотності.</w:t>
            </w:r>
          </w:p>
          <w:p w14:paraId="787EDD3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молоді до процесів ухвалення рішень та адвокації молодіжних ініціатив</w:t>
            </w:r>
          </w:p>
        </w:tc>
        <w:tc>
          <w:tcPr>
            <w:tcW w:w="709" w:type="dxa"/>
            <w:vMerge w:val="restart"/>
            <w:tcBorders>
              <w:top w:val="single" w:sz="4" w:space="0" w:color="auto"/>
              <w:left w:val="single" w:sz="4" w:space="0" w:color="auto"/>
              <w:bottom w:val="single" w:sz="4" w:space="0" w:color="auto"/>
              <w:right w:val="single" w:sz="4" w:space="0" w:color="auto"/>
            </w:tcBorders>
          </w:tcPr>
          <w:p w14:paraId="35F90C14" w14:textId="77777777" w:rsidR="006A31C9" w:rsidRPr="006A31C9" w:rsidRDefault="006A31C9" w:rsidP="006A31C9">
            <w:pPr>
              <w:spacing w:after="0"/>
              <w:jc w:val="center"/>
              <w:rPr>
                <w:rFonts w:ascii="Times New Roman" w:eastAsiaTheme="minorHAnsi" w:hAnsi="Times New Roman"/>
                <w:sz w:val="20"/>
                <w:szCs w:val="20"/>
              </w:rPr>
            </w:pPr>
          </w:p>
          <w:p w14:paraId="2E511C3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78B4C96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9FDA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18959E2" w14:textId="77777777" w:rsidR="006A31C9" w:rsidRPr="006A31C9" w:rsidRDefault="006A31C9" w:rsidP="006A31C9">
            <w:pPr>
              <w:spacing w:after="0"/>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4A181B"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E8B97F4"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5144C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97285"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7F3B30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Навчання дітей та молоді базовим навичкам стратегічного планування, фінансової грамотності, проєктного менеджменту, ефективна взаємодія місцевої влади з молоддю</w:t>
            </w:r>
          </w:p>
        </w:tc>
      </w:tr>
      <w:tr w:rsidR="006A31C9" w:rsidRPr="006A31C9" w14:paraId="7580EE7A"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DAF2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A421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969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4B11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E9E1D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89C64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A877A9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A76B7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6D15C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EA81C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38A2E14"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49B9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6F94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9C969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493B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7C7CE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4CFCCC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EFF6F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AE22132"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0204F3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8C82F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DEAD56"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168D0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C541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A343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919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28463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199406"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509C4C"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88DB9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D5CEA6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98396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CAAD41" w14:textId="77777777" w:rsidTr="002B44B7">
        <w:trPr>
          <w:gridAfter w:val="1"/>
          <w:wAfter w:w="4871" w:type="dxa"/>
          <w:trHeight w:val="3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AC87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D02EC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419F67E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1.6. Проведення заходів з мережування - тренінги в населених пунктах громади, з метою створення осередків в сільській місцевості </w:t>
            </w:r>
            <w:r w:rsidRPr="006A31C9">
              <w:rPr>
                <w:rFonts w:ascii="Times New Roman" w:hAnsi="Times New Roman"/>
                <w:color w:val="000000"/>
                <w:sz w:val="20"/>
                <w:szCs w:val="20"/>
                <w:lang w:eastAsia="uk-UA"/>
              </w:rPr>
              <w:lastRenderedPageBreak/>
              <w:t xml:space="preserve">Бучанської міської територіальної громади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B61DA1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3F78D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1AEED5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578FE1D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D8E64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07097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02BB47"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DD74A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Збільшення кількості молодіжної інфраструктури, підвищення рівня рівень </w:t>
            </w:r>
            <w:r w:rsidRPr="006A31C9">
              <w:rPr>
                <w:rFonts w:ascii="Times New Roman" w:eastAsiaTheme="minorHAnsi" w:hAnsi="Times New Roman"/>
                <w:sz w:val="20"/>
                <w:szCs w:val="20"/>
              </w:rPr>
              <w:lastRenderedPageBreak/>
              <w:t>активності молоді в селах, селищах Бучанської міської територіальної громади,</w:t>
            </w:r>
          </w:p>
          <w:p w14:paraId="0747EF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ефективна взаємодія молоді з владою, урізноманітнення та впровадження у роботу ефективних форм та заходів неформальної освіти</w:t>
            </w:r>
          </w:p>
        </w:tc>
      </w:tr>
      <w:tr w:rsidR="006A31C9" w:rsidRPr="006A31C9" w14:paraId="7E715683"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595F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3803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D8B72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F8037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A945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3D6106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3FBAD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5EFED9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7AED7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F48A7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C75CB38" w14:textId="77777777" w:rsidTr="002B44B7">
        <w:trPr>
          <w:gridAfter w:val="1"/>
          <w:wAfter w:w="4871" w:type="dxa"/>
          <w:trHeight w:val="4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10E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0FAD5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7A39F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DFA9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442F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F9A913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7C2CD3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48959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69ED7F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D09F2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62479C8" w14:textId="77777777" w:rsidTr="002B44B7">
        <w:trPr>
          <w:gridAfter w:val="1"/>
          <w:wAfter w:w="4871" w:type="dxa"/>
          <w:trHeight w:val="4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0204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7199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0F292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AB492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385D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ED33771"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02C0D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CABF8CD"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74B95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F856B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D91B51" w14:textId="77777777" w:rsidTr="002B44B7">
        <w:trPr>
          <w:gridAfter w:val="1"/>
          <w:wAfter w:w="4871" w:type="dxa"/>
          <w:trHeight w:val="5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060E7C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90D12"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067397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eastAsiaTheme="minorHAnsi" w:hAnsi="Times New Roman"/>
                <w:sz w:val="20"/>
                <w:szCs w:val="20"/>
              </w:rPr>
              <w:t xml:space="preserve">1.7. </w:t>
            </w:r>
            <w:r w:rsidRPr="006A31C9">
              <w:rPr>
                <w:rFonts w:ascii="Times New Roman" w:hAnsi="Times New Roman"/>
                <w:color w:val="000000"/>
                <w:sz w:val="20"/>
                <w:szCs w:val="20"/>
                <w:lang w:eastAsia="uk-UA"/>
              </w:rPr>
              <w:t>Підтримка та сприяння обласному, всеукраїнському та міжнародному співробітництву,</w:t>
            </w:r>
          </w:p>
          <w:p w14:paraId="0314607A"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hAnsi="Times New Roman"/>
                <w:color w:val="000000"/>
                <w:sz w:val="20"/>
                <w:szCs w:val="20"/>
                <w:lang w:eastAsia="uk-UA"/>
              </w:rPr>
              <w:t>молодіжні обміни з містами-побратимами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FC5DE6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4F28E42"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БМР,</w:t>
            </w:r>
          </w:p>
          <w:p w14:paraId="08484D3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58C755F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723A429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01994D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6FCAD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BC609B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76FFA1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проєктах</w:t>
            </w:r>
          </w:p>
        </w:tc>
      </w:tr>
      <w:tr w:rsidR="006A31C9" w:rsidRPr="006A31C9" w14:paraId="2AAF5BE4"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F9D4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600FF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5155E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58D9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DF7B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0361CDA"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6FD8F18"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67528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D5D178"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D1CC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B14A2D1"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6511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659C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247BF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B510A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D4AB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37F2BF"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5685FEE"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34FF6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C3814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6CB2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4A194B0" w14:textId="77777777" w:rsidTr="002B44B7">
        <w:trPr>
          <w:gridAfter w:val="1"/>
          <w:wAfter w:w="4871" w:type="dxa"/>
          <w:trHeight w:val="16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6E9E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37B1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B3E87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E8ED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BCA5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4ED77A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5142B5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1CEA09C"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F466E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1B6F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589DBBB" w14:textId="77777777" w:rsidTr="002B44B7">
        <w:trPr>
          <w:gridAfter w:val="1"/>
          <w:wAfter w:w="4871" w:type="dxa"/>
          <w:trHeight w:val="605"/>
        </w:trPr>
        <w:tc>
          <w:tcPr>
            <w:tcW w:w="279" w:type="dxa"/>
            <w:vMerge w:val="restart"/>
            <w:tcBorders>
              <w:top w:val="nil"/>
              <w:left w:val="single" w:sz="4" w:space="0" w:color="auto"/>
              <w:bottom w:val="single" w:sz="4" w:space="0" w:color="auto"/>
              <w:right w:val="single" w:sz="4" w:space="0" w:color="auto"/>
            </w:tcBorders>
          </w:tcPr>
          <w:p w14:paraId="25D2099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C7B889"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9FF13D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1.8. Підтримка та заохочення обдарованих дітей та молоді громади стипендією Бучанського міського голови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9A928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9847B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81557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5EB81915"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7A7219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1C01AA2" w14:textId="4AD2414A"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5</w:t>
            </w:r>
            <w:r w:rsidR="00FD7AC0">
              <w:rPr>
                <w:rFonts w:ascii="Times New Roman" w:eastAsiaTheme="minorHAnsi" w:hAnsi="Times New Roman"/>
                <w:sz w:val="20"/>
                <w:szCs w:val="20"/>
              </w:rPr>
              <w:t>56,5</w:t>
            </w:r>
          </w:p>
        </w:tc>
        <w:tc>
          <w:tcPr>
            <w:tcW w:w="853" w:type="dxa"/>
            <w:tcBorders>
              <w:top w:val="single" w:sz="4" w:space="0" w:color="auto"/>
              <w:left w:val="single" w:sz="4" w:space="0" w:color="auto"/>
              <w:bottom w:val="single" w:sz="4" w:space="0" w:color="auto"/>
              <w:right w:val="single" w:sz="4" w:space="0" w:color="auto"/>
            </w:tcBorders>
            <w:hideMark/>
          </w:tcPr>
          <w:p w14:paraId="01CA99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851" w:type="dxa"/>
            <w:tcBorders>
              <w:top w:val="single" w:sz="4" w:space="0" w:color="auto"/>
              <w:left w:val="single" w:sz="4" w:space="0" w:color="auto"/>
              <w:bottom w:val="single" w:sz="4" w:space="0" w:color="auto"/>
              <w:right w:val="single" w:sz="4" w:space="0" w:color="auto"/>
            </w:tcBorders>
            <w:hideMark/>
          </w:tcPr>
          <w:p w14:paraId="5481356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BEB86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Підвищення мотивації та стимулювання до досягнень високих результатів дітей та молоді громади у творчій, спортивній, науковій та громадській діяльності</w:t>
            </w:r>
          </w:p>
        </w:tc>
      </w:tr>
      <w:tr w:rsidR="006A31C9" w:rsidRPr="006A31C9" w14:paraId="71F8F530" w14:textId="77777777" w:rsidTr="002B44B7">
        <w:trPr>
          <w:gridAfter w:val="1"/>
          <w:wAfter w:w="4871" w:type="dxa"/>
          <w:trHeight w:val="605"/>
        </w:trPr>
        <w:tc>
          <w:tcPr>
            <w:tcW w:w="300" w:type="dxa"/>
            <w:vMerge/>
            <w:tcBorders>
              <w:top w:val="nil"/>
              <w:left w:val="single" w:sz="4" w:space="0" w:color="auto"/>
              <w:bottom w:val="single" w:sz="4" w:space="0" w:color="auto"/>
              <w:right w:val="single" w:sz="4" w:space="0" w:color="auto"/>
            </w:tcBorders>
            <w:vAlign w:val="center"/>
            <w:hideMark/>
          </w:tcPr>
          <w:p w14:paraId="64BF5B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1E15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2128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25A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94AC6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A6F6A3"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050919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DED7D6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EFEF4B"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BBF02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34A8CB9" w14:textId="77777777" w:rsidTr="002B44B7">
        <w:trPr>
          <w:gridAfter w:val="1"/>
          <w:wAfter w:w="4871" w:type="dxa"/>
          <w:trHeight w:val="405"/>
        </w:trPr>
        <w:tc>
          <w:tcPr>
            <w:tcW w:w="300" w:type="dxa"/>
            <w:vMerge/>
            <w:tcBorders>
              <w:top w:val="nil"/>
              <w:left w:val="single" w:sz="4" w:space="0" w:color="auto"/>
              <w:bottom w:val="single" w:sz="4" w:space="0" w:color="auto"/>
              <w:right w:val="single" w:sz="4" w:space="0" w:color="auto"/>
            </w:tcBorders>
            <w:vAlign w:val="center"/>
            <w:hideMark/>
          </w:tcPr>
          <w:p w14:paraId="76E317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015E9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97295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1AB27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3CA6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ED41D1C"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A6D8D3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7CF733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C83BE99"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33E7A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7055F0"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5E05384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4CAF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F8523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73AE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1BCD3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9BB4C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47235F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8C329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7ECFF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FCCD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99DEE15" w14:textId="77777777" w:rsidTr="002B44B7">
        <w:trPr>
          <w:gridAfter w:val="1"/>
          <w:wAfter w:w="4871" w:type="dxa"/>
          <w:trHeight w:val="525"/>
        </w:trPr>
        <w:tc>
          <w:tcPr>
            <w:tcW w:w="279" w:type="dxa"/>
            <w:vMerge w:val="restart"/>
            <w:tcBorders>
              <w:top w:val="single" w:sz="4" w:space="0" w:color="auto"/>
              <w:left w:val="single" w:sz="4" w:space="0" w:color="auto"/>
              <w:bottom w:val="single" w:sz="4" w:space="0" w:color="auto"/>
              <w:right w:val="single" w:sz="4" w:space="0" w:color="auto"/>
            </w:tcBorders>
            <w:hideMark/>
          </w:tcPr>
          <w:p w14:paraId="099DCCE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05CB79F1"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t>Формування громадської позиції дітей та молоді</w:t>
            </w:r>
          </w:p>
          <w:p w14:paraId="6A11BDDB" w14:textId="77777777" w:rsidR="006A31C9" w:rsidRPr="006A31C9" w:rsidRDefault="006A31C9" w:rsidP="006A31C9">
            <w:pPr>
              <w:spacing w:after="0"/>
              <w:rPr>
                <w:rFonts w:ascii="Times New Roman" w:eastAsiaTheme="minorHAnsi" w:hAnsi="Times New Roman"/>
                <w:b/>
                <w:bCs/>
                <w:sz w:val="20"/>
                <w:szCs w:val="20"/>
              </w:rPr>
            </w:pPr>
          </w:p>
          <w:p w14:paraId="45AD7A50" w14:textId="77777777" w:rsidR="006A31C9" w:rsidRPr="006A31C9" w:rsidRDefault="006A31C9" w:rsidP="006A31C9">
            <w:pPr>
              <w:spacing w:after="0"/>
              <w:rPr>
                <w:rFonts w:ascii="Times New Roman" w:eastAsiaTheme="minorHAnsi" w:hAnsi="Times New Roman"/>
                <w:b/>
                <w:bCs/>
                <w:sz w:val="20"/>
                <w:szCs w:val="20"/>
              </w:rPr>
            </w:pPr>
          </w:p>
          <w:p w14:paraId="2B3A1D4A"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lastRenderedPageBreak/>
              <w:t xml:space="preserve">Всього – 9,0 тис. грн </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6F826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 xml:space="preserve">2.1. Проведення заходів, спрямованих на підвищення рівня знань молоді у сфері законодавства України, правової культури та </w:t>
            </w:r>
            <w:r w:rsidRPr="006A31C9">
              <w:rPr>
                <w:rFonts w:ascii="Times New Roman" w:eastAsiaTheme="minorHAnsi" w:hAnsi="Times New Roman"/>
                <w:sz w:val="20"/>
                <w:szCs w:val="20"/>
              </w:rPr>
              <w:lastRenderedPageBreak/>
              <w:t>правової поведінки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968183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lastRenderedPageBreak/>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974F0D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0647FD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освіти, БМР, </w:t>
            </w:r>
          </w:p>
          <w:p w14:paraId="12E4A80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w:t>
            </w:r>
            <w:r w:rsidRPr="006A31C9">
              <w:rPr>
                <w:rFonts w:ascii="Times New Roman" w:eastAsiaTheme="minorHAnsi" w:hAnsi="Times New Roman"/>
                <w:sz w:val="20"/>
                <w:szCs w:val="20"/>
              </w:rPr>
              <w:lastRenderedPageBreak/>
              <w:t>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690E692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68E51D36"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89EA0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56AFF"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B968C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Підвищення рівня правової культури, підвищення рівня активності </w:t>
            </w:r>
            <w:r w:rsidRPr="006A31C9">
              <w:rPr>
                <w:rFonts w:ascii="Times New Roman" w:eastAsiaTheme="minorHAnsi" w:hAnsi="Times New Roman"/>
                <w:sz w:val="20"/>
                <w:szCs w:val="20"/>
              </w:rPr>
              <w:lastRenderedPageBreak/>
              <w:t>молоді в громаді, підвищення рівня зацікавленості та взаємодії молодь-влада</w:t>
            </w:r>
          </w:p>
        </w:tc>
      </w:tr>
      <w:tr w:rsidR="006A31C9" w:rsidRPr="006A31C9" w14:paraId="66D469CD"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AC35D3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DAF82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6F5B8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16C54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99EA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B7276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096FCF13"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3,0</w:t>
            </w:r>
          </w:p>
        </w:tc>
        <w:tc>
          <w:tcPr>
            <w:tcW w:w="853" w:type="dxa"/>
            <w:tcBorders>
              <w:top w:val="single" w:sz="4" w:space="0" w:color="auto"/>
              <w:left w:val="single" w:sz="4" w:space="0" w:color="auto"/>
              <w:bottom w:val="single" w:sz="4" w:space="0" w:color="auto"/>
              <w:right w:val="single" w:sz="4" w:space="0" w:color="auto"/>
            </w:tcBorders>
            <w:hideMark/>
          </w:tcPr>
          <w:p w14:paraId="2167BCE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hideMark/>
          </w:tcPr>
          <w:p w14:paraId="23C6E22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DFC6A5"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2E2D87"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EBD0B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B2BDE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2BC3B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FF64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C9C2F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A538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743AC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20026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D9B5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9DC8D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BBC4D8"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957CF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E70E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2ED15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21E9C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120B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B2F6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D67425D"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69B47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3DFCE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1CB79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5D93911"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7B53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52EE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25D3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2.2. </w:t>
            </w:r>
            <w:r w:rsidRPr="006A31C9">
              <w:rPr>
                <w:rFonts w:ascii="Times New Roman" w:hAnsi="Times New Roman"/>
                <w:sz w:val="20"/>
                <w:szCs w:val="20"/>
                <w:lang w:eastAsia="uk-UA"/>
              </w:rPr>
              <w:t>Проведення комплексу заходів «Волонтер – моє покликання»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33DFE6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56BBC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466F4D6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36FA154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 Молодіжна рада Бучанської МТГ,</w:t>
            </w:r>
          </w:p>
          <w:p w14:paraId="330FB35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7C60DDC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B2A450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FA7476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6B3228"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6FE60B"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lang w:eastAsia="uk-UA"/>
              </w:rPr>
              <w:t>Продовжити волонтерську діяльність молоді, надання молоді можливості стажування в організаціях громади та допомоги у пошуку першого робочого місця роботи</w:t>
            </w:r>
          </w:p>
        </w:tc>
      </w:tr>
      <w:tr w:rsidR="006A31C9" w:rsidRPr="006A31C9" w14:paraId="2533DD59"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6F31C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D612D0"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9C7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5F20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67B9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B365B4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F581A9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200F95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6B047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97B62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ADAF42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F576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87F8F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679FB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7AE0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B84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5B93F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717E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A6C0DB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56424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3964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0CF47D46"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D6B89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737882"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E2C0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063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B39AA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3F9D81"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8A2C3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0CFF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5B0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5031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2589A340"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A7699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F84B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A6542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2.3. Проведення заходів щодо формування у дітей та молоді дбайливого ставлення до навколишнього середовища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9A72CEE" w14:textId="77777777" w:rsidR="006A31C9" w:rsidRPr="006A31C9" w:rsidRDefault="006A31C9" w:rsidP="006A31C9">
            <w:pPr>
              <w:spacing w:after="0"/>
              <w:rPr>
                <w:rFonts w:ascii="Times New Roman" w:eastAsia="Times New Roman" w:hAnsi="Times New Roman"/>
                <w:noProof/>
                <w:color w:val="000000"/>
                <w:sz w:val="20"/>
                <w:szCs w:val="20"/>
              </w:rPr>
            </w:pPr>
          </w:p>
          <w:p w14:paraId="5D7375BC" w14:textId="77777777" w:rsidR="006A31C9" w:rsidRPr="006A31C9" w:rsidRDefault="006A31C9" w:rsidP="006A31C9">
            <w:pPr>
              <w:spacing w:after="0"/>
              <w:rPr>
                <w:rFonts w:ascii="Times New Roman" w:hAnsi="Times New Roman"/>
                <w:noProof/>
                <w:color w:val="000000"/>
                <w:sz w:val="20"/>
                <w:szCs w:val="20"/>
              </w:rPr>
            </w:pPr>
          </w:p>
          <w:p w14:paraId="31788DE1" w14:textId="77777777" w:rsidR="006A31C9" w:rsidRPr="006A31C9" w:rsidRDefault="006A31C9" w:rsidP="006A31C9">
            <w:pPr>
              <w:spacing w:after="0"/>
              <w:rPr>
                <w:rFonts w:ascii="Times New Roman" w:hAnsi="Times New Roman"/>
                <w:noProof/>
                <w:color w:val="000000"/>
                <w:sz w:val="20"/>
                <w:szCs w:val="20"/>
              </w:rPr>
            </w:pPr>
          </w:p>
          <w:p w14:paraId="78E7CFBF" w14:textId="77777777" w:rsidR="006A31C9" w:rsidRPr="006A31C9" w:rsidRDefault="006A31C9" w:rsidP="006A31C9">
            <w:pPr>
              <w:spacing w:after="0"/>
              <w:rPr>
                <w:rFonts w:ascii="Times New Roman" w:hAnsi="Times New Roman"/>
                <w:noProof/>
                <w:color w:val="000000"/>
                <w:sz w:val="20"/>
                <w:szCs w:val="20"/>
              </w:rPr>
            </w:pPr>
          </w:p>
          <w:p w14:paraId="7019B883" w14:textId="77777777" w:rsidR="006A31C9" w:rsidRPr="006A31C9" w:rsidRDefault="006A31C9" w:rsidP="006A31C9">
            <w:pPr>
              <w:spacing w:after="0"/>
              <w:rPr>
                <w:rFonts w:ascii="Times New Roman" w:hAnsi="Times New Roman"/>
                <w:noProof/>
                <w:color w:val="000000"/>
                <w:sz w:val="20"/>
                <w:szCs w:val="20"/>
              </w:rPr>
            </w:pPr>
          </w:p>
          <w:p w14:paraId="25C8699C" w14:textId="77777777" w:rsidR="006A31C9" w:rsidRPr="006A31C9" w:rsidRDefault="006A31C9" w:rsidP="006A31C9">
            <w:pPr>
              <w:spacing w:after="0"/>
              <w:rPr>
                <w:rFonts w:ascii="Times New Roman" w:hAnsi="Times New Roman"/>
                <w:noProof/>
                <w:color w:val="000000"/>
                <w:sz w:val="20"/>
                <w:szCs w:val="20"/>
              </w:rPr>
            </w:pPr>
          </w:p>
          <w:p w14:paraId="14884E6E"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C3593B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3E71F2A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347702E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БМР, Громадські організації </w:t>
            </w:r>
          </w:p>
        </w:tc>
        <w:tc>
          <w:tcPr>
            <w:tcW w:w="1134" w:type="dxa"/>
            <w:tcBorders>
              <w:top w:val="single" w:sz="4" w:space="0" w:color="auto"/>
              <w:left w:val="single" w:sz="4" w:space="0" w:color="auto"/>
              <w:bottom w:val="single" w:sz="4" w:space="0" w:color="auto"/>
              <w:right w:val="single" w:sz="4" w:space="0" w:color="auto"/>
            </w:tcBorders>
            <w:hideMark/>
          </w:tcPr>
          <w:p w14:paraId="54B82D8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38B6FE9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не потребує фінансового ресурсу</w:t>
            </w:r>
          </w:p>
        </w:tc>
        <w:tc>
          <w:tcPr>
            <w:tcW w:w="853" w:type="dxa"/>
            <w:tcBorders>
              <w:top w:val="single" w:sz="4" w:space="0" w:color="auto"/>
              <w:left w:val="single" w:sz="4" w:space="0" w:color="auto"/>
              <w:bottom w:val="single" w:sz="4" w:space="0" w:color="auto"/>
              <w:right w:val="single" w:sz="4" w:space="0" w:color="auto"/>
            </w:tcBorders>
          </w:tcPr>
          <w:p w14:paraId="5F52A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1236DB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733B3E8"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t>Фомування відповідального ставлення дітей та молоді до навколищнього середовища, активізація пропагандиської роботи</w:t>
            </w:r>
          </w:p>
        </w:tc>
      </w:tr>
      <w:tr w:rsidR="006A31C9" w:rsidRPr="006A31C9" w14:paraId="0EEA0ED8"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4896A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C78A2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0C21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6A7CC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42C58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699F911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98E3E8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100AD3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01BBF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95F52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5E950281"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482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1D4D0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1FD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2FFDD"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3E85D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3A1910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5800C"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D4E49A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6BE70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AD83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645C0448" w14:textId="77777777" w:rsidTr="002B44B7">
        <w:trPr>
          <w:gridAfter w:val="1"/>
          <w:wAfter w:w="4871"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DF0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144D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9AA6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E5DD6C"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6C4BB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4A28F8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B6980F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98569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3806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68FA6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D4E3D2E" w14:textId="77777777" w:rsidTr="002B44B7">
        <w:trPr>
          <w:gridAfter w:val="1"/>
          <w:wAfter w:w="4871" w:type="dxa"/>
          <w:trHeight w:val="585"/>
        </w:trPr>
        <w:tc>
          <w:tcPr>
            <w:tcW w:w="279" w:type="dxa"/>
            <w:vMerge w:val="restart"/>
            <w:tcBorders>
              <w:top w:val="nil"/>
              <w:left w:val="single" w:sz="4" w:space="0" w:color="auto"/>
              <w:bottom w:val="single" w:sz="4" w:space="0" w:color="auto"/>
              <w:right w:val="single" w:sz="4" w:space="0" w:color="auto"/>
            </w:tcBorders>
          </w:tcPr>
          <w:p w14:paraId="391D327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2515A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9BCA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2.4. Підтримка та сприяння діяльності Молодіжної ради Бучанської МТГ, її осередків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5E583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0E578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E3EB20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64186A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5AD853B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8108E83"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E381B2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7729D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6B8C380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проєктів , спрямованих на реалізацію молодіжної політики, підтримка різноспрямованих молодіжних ініціатив</w:t>
            </w:r>
          </w:p>
        </w:tc>
      </w:tr>
      <w:tr w:rsidR="006A31C9" w:rsidRPr="006A31C9" w14:paraId="6FDF0DEB" w14:textId="77777777" w:rsidTr="002B44B7">
        <w:trPr>
          <w:gridAfter w:val="1"/>
          <w:wAfter w:w="4871" w:type="dxa"/>
          <w:trHeight w:val="585"/>
        </w:trPr>
        <w:tc>
          <w:tcPr>
            <w:tcW w:w="300" w:type="dxa"/>
            <w:vMerge/>
            <w:tcBorders>
              <w:top w:val="nil"/>
              <w:left w:val="single" w:sz="4" w:space="0" w:color="auto"/>
              <w:bottom w:val="single" w:sz="4" w:space="0" w:color="auto"/>
              <w:right w:val="single" w:sz="4" w:space="0" w:color="auto"/>
            </w:tcBorders>
            <w:vAlign w:val="center"/>
            <w:hideMark/>
          </w:tcPr>
          <w:p w14:paraId="3D8E096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0C23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BB4A09"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13EE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0A6C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9CBD79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C1BBDB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4AC05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1C2C5A4"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5093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75AC519" w14:textId="77777777" w:rsidTr="002B44B7">
        <w:trPr>
          <w:gridAfter w:val="1"/>
          <w:wAfter w:w="4871" w:type="dxa"/>
          <w:trHeight w:val="703"/>
        </w:trPr>
        <w:tc>
          <w:tcPr>
            <w:tcW w:w="300" w:type="dxa"/>
            <w:vMerge/>
            <w:tcBorders>
              <w:top w:val="nil"/>
              <w:left w:val="single" w:sz="4" w:space="0" w:color="auto"/>
              <w:bottom w:val="single" w:sz="4" w:space="0" w:color="auto"/>
              <w:right w:val="single" w:sz="4" w:space="0" w:color="auto"/>
            </w:tcBorders>
            <w:vAlign w:val="center"/>
            <w:hideMark/>
          </w:tcPr>
          <w:p w14:paraId="5B25DE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7E8F6"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1160F"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F81E7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B637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76E2D7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8D3938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7CEDB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C8F38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337D4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EC7B5F0" w14:textId="77777777" w:rsidTr="002B44B7">
        <w:trPr>
          <w:gridAfter w:val="1"/>
          <w:wAfter w:w="4871" w:type="dxa"/>
          <w:trHeight w:val="699"/>
        </w:trPr>
        <w:tc>
          <w:tcPr>
            <w:tcW w:w="300" w:type="dxa"/>
            <w:vMerge/>
            <w:tcBorders>
              <w:top w:val="nil"/>
              <w:left w:val="single" w:sz="4" w:space="0" w:color="auto"/>
              <w:bottom w:val="single" w:sz="4" w:space="0" w:color="auto"/>
              <w:right w:val="single" w:sz="4" w:space="0" w:color="auto"/>
            </w:tcBorders>
            <w:vAlign w:val="center"/>
            <w:hideMark/>
          </w:tcPr>
          <w:p w14:paraId="6048068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30517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176C7"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268D8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F6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CD0B8A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E48976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1E49E2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93712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8566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7587707" w14:textId="77777777" w:rsidTr="002B44B7">
        <w:trPr>
          <w:gridAfter w:val="1"/>
          <w:wAfter w:w="4871" w:type="dxa"/>
          <w:trHeight w:val="674"/>
        </w:trPr>
        <w:tc>
          <w:tcPr>
            <w:tcW w:w="300" w:type="dxa"/>
            <w:vMerge/>
            <w:tcBorders>
              <w:top w:val="nil"/>
              <w:left w:val="single" w:sz="4" w:space="0" w:color="auto"/>
              <w:bottom w:val="single" w:sz="4" w:space="0" w:color="auto"/>
              <w:right w:val="single" w:sz="4" w:space="0" w:color="auto"/>
            </w:tcBorders>
            <w:vAlign w:val="center"/>
            <w:hideMark/>
          </w:tcPr>
          <w:p w14:paraId="3E9B90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F32B9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3BDB9E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w:t>
            </w:r>
            <w:r w:rsidRPr="006A31C9">
              <w:rPr>
                <w:rFonts w:ascii="Times New Roman" w:hAnsi="Times New Roman"/>
                <w:color w:val="000000"/>
                <w:sz w:val="20"/>
                <w:szCs w:val="20"/>
                <w:lang w:eastAsia="uk-UA"/>
              </w:rPr>
              <w:t xml:space="preserve"> Соціологічий моніторинг інтересів, цінностей, потреб та </w:t>
            </w:r>
            <w:r w:rsidRPr="006A31C9">
              <w:rPr>
                <w:rFonts w:ascii="Times New Roman" w:hAnsi="Times New Roman"/>
                <w:color w:val="000000"/>
                <w:sz w:val="20"/>
                <w:szCs w:val="20"/>
                <w:lang w:eastAsia="uk-UA"/>
              </w:rPr>
              <w:lastRenderedPageBreak/>
              <w:t>пріоритетів молоді, в тому числі, осіб з інвалідністю та із врахуванням гендерного аспекту</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3516889"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52457B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2E44E7F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248386D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Молодіжна рада Бучанської МТГ,</w:t>
            </w:r>
          </w:p>
          <w:p w14:paraId="64D96C2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w:t>
            </w:r>
          </w:p>
          <w:p w14:paraId="04160F6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w:t>
            </w:r>
          </w:p>
          <w:p w14:paraId="5D5974A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BDBFD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190A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6BF7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F149D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8A9DB8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Результати опитування дадуть змогу </w:t>
            </w:r>
            <w:r w:rsidRPr="006A31C9">
              <w:rPr>
                <w:rFonts w:ascii="Times New Roman" w:hAnsi="Times New Roman"/>
                <w:noProof/>
                <w:color w:val="000000"/>
                <w:sz w:val="20"/>
                <w:szCs w:val="20"/>
                <w:lang w:eastAsia="uk-UA"/>
              </w:rPr>
              <w:lastRenderedPageBreak/>
              <w:t xml:space="preserve">проаналізувати та визначити пріоритетні потреби молоді, іх вподобання та недоліки системи у сфері молодіжної політики, що дасть змогу доопрацювати та поліпшити ефективність роботи з молоддю </w:t>
            </w:r>
          </w:p>
        </w:tc>
      </w:tr>
      <w:tr w:rsidR="006A31C9" w:rsidRPr="006A31C9" w14:paraId="0AD28065" w14:textId="77777777" w:rsidTr="002B44B7">
        <w:trPr>
          <w:gridAfter w:val="1"/>
          <w:wAfter w:w="4871" w:type="dxa"/>
          <w:trHeight w:val="816"/>
        </w:trPr>
        <w:tc>
          <w:tcPr>
            <w:tcW w:w="300" w:type="dxa"/>
            <w:vMerge/>
            <w:tcBorders>
              <w:top w:val="nil"/>
              <w:left w:val="single" w:sz="4" w:space="0" w:color="auto"/>
              <w:bottom w:val="single" w:sz="4" w:space="0" w:color="auto"/>
              <w:right w:val="single" w:sz="4" w:space="0" w:color="auto"/>
            </w:tcBorders>
            <w:vAlign w:val="center"/>
            <w:hideMark/>
          </w:tcPr>
          <w:p w14:paraId="17DB3A5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59B33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3CDA6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93C609"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21239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F5EDC9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540DE5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49DF7B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34C79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B1C1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CD266DB"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48945F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2D509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7A4F8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9EC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0C3B2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45D98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CB6D6C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5A55C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988F3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BA797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68C4BF2" w14:textId="77777777" w:rsidTr="002B44B7">
        <w:trPr>
          <w:gridAfter w:val="1"/>
          <w:wAfter w:w="4871" w:type="dxa"/>
          <w:trHeight w:val="787"/>
        </w:trPr>
        <w:tc>
          <w:tcPr>
            <w:tcW w:w="300" w:type="dxa"/>
            <w:vMerge/>
            <w:tcBorders>
              <w:top w:val="nil"/>
              <w:left w:val="single" w:sz="4" w:space="0" w:color="auto"/>
              <w:bottom w:val="single" w:sz="4" w:space="0" w:color="auto"/>
              <w:right w:val="single" w:sz="4" w:space="0" w:color="auto"/>
            </w:tcBorders>
            <w:vAlign w:val="center"/>
            <w:hideMark/>
          </w:tcPr>
          <w:p w14:paraId="1EC0A1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B85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C28A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402AE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BB8B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9D46FC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5D252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BBC2F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3470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D081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51BA54F"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5F4A6AD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F19179"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266A0DC"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sz w:val="20"/>
                <w:szCs w:val="20"/>
              </w:rPr>
              <w:t xml:space="preserve">2.6. Проведення місцевих заходів, підтримка та участь у фестивалях, конкурсах, майстер-класах, наметових таборах, зльотах, походах, тематичних зустрічах, форумах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6A31C9">
              <w:rPr>
                <w:rFonts w:ascii="Times New Roman" w:hAnsi="Times New Roman"/>
                <w:bCs/>
                <w:sz w:val="20"/>
                <w:szCs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35B97E"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619D8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6898C9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Молодіжна рада Бучанської МТГ, Відділ освіти,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8677C6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1D523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E7E2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7A69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E1E226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Зменшення негативних проявів поведінки</w:t>
            </w:r>
            <w:r w:rsidRPr="006A31C9">
              <w:rPr>
                <w:rFonts w:ascii="Times New Roman" w:hAnsi="Times New Roman"/>
                <w:sz w:val="20"/>
                <w:szCs w:val="20"/>
              </w:rPr>
              <w:t xml:space="preserve"> у Бучанській міській територіальній громаді,</w:t>
            </w:r>
            <w:r w:rsidRPr="006A31C9">
              <w:rPr>
                <w:rFonts w:ascii="Times New Roman" w:hAnsi="Times New Roman"/>
                <w:bCs/>
                <w:sz w:val="20"/>
                <w:szCs w:val="20"/>
              </w:rPr>
              <w:t xml:space="preserve"> злочинності серед дітей та молоді</w:t>
            </w:r>
          </w:p>
        </w:tc>
      </w:tr>
      <w:tr w:rsidR="006A31C9" w:rsidRPr="006A31C9" w14:paraId="478CE1CD" w14:textId="77777777" w:rsidTr="002B44B7">
        <w:trPr>
          <w:gridAfter w:val="1"/>
          <w:wAfter w:w="4871" w:type="dxa"/>
          <w:trHeight w:val="690"/>
        </w:trPr>
        <w:tc>
          <w:tcPr>
            <w:tcW w:w="300" w:type="dxa"/>
            <w:vMerge/>
            <w:tcBorders>
              <w:top w:val="nil"/>
              <w:left w:val="single" w:sz="4" w:space="0" w:color="auto"/>
              <w:bottom w:val="single" w:sz="4" w:space="0" w:color="auto"/>
              <w:right w:val="single" w:sz="4" w:space="0" w:color="auto"/>
            </w:tcBorders>
            <w:vAlign w:val="center"/>
            <w:hideMark/>
          </w:tcPr>
          <w:p w14:paraId="20A1AF4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D052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4AF6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D48867"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81AAE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C85ADA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F634B1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F4380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A67B1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CDA05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E368CB8"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02BF58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A5B27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BCB1C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FD571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02C3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0E38B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0A3255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DC58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38C4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CF09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14AF67E" w14:textId="77777777" w:rsidTr="002B44B7">
        <w:trPr>
          <w:gridAfter w:val="1"/>
          <w:wAfter w:w="4871" w:type="dxa"/>
          <w:trHeight w:val="4755"/>
        </w:trPr>
        <w:tc>
          <w:tcPr>
            <w:tcW w:w="300" w:type="dxa"/>
            <w:vMerge/>
            <w:tcBorders>
              <w:top w:val="nil"/>
              <w:left w:val="single" w:sz="4" w:space="0" w:color="auto"/>
              <w:bottom w:val="single" w:sz="4" w:space="0" w:color="auto"/>
              <w:right w:val="single" w:sz="4" w:space="0" w:color="auto"/>
            </w:tcBorders>
            <w:vAlign w:val="center"/>
            <w:hideMark/>
          </w:tcPr>
          <w:p w14:paraId="0DC1741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8E88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180FB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1F9834"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1EC99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D29C49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66770A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9599F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45A32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914D3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C4D24EA" w14:textId="77777777" w:rsidTr="002B44B7">
        <w:trPr>
          <w:gridAfter w:val="1"/>
          <w:wAfter w:w="4871" w:type="dxa"/>
          <w:trHeight w:val="844"/>
        </w:trPr>
        <w:tc>
          <w:tcPr>
            <w:tcW w:w="279" w:type="dxa"/>
            <w:vMerge w:val="restart"/>
            <w:tcBorders>
              <w:top w:val="single" w:sz="4" w:space="0" w:color="auto"/>
              <w:left w:val="single" w:sz="4" w:space="0" w:color="auto"/>
              <w:bottom w:val="single" w:sz="4" w:space="0" w:color="auto"/>
              <w:right w:val="single" w:sz="4" w:space="0" w:color="auto"/>
            </w:tcBorders>
          </w:tcPr>
          <w:p w14:paraId="23DF0143"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D4037BD" w14:textId="77777777" w:rsidR="006A31C9" w:rsidRPr="006A31C9" w:rsidRDefault="006A31C9" w:rsidP="006A31C9">
            <w:pPr>
              <w:spacing w:after="0"/>
              <w:rPr>
                <w:rFonts w:ascii="Times New Roman" w:eastAsia="Times New Roman" w:hAnsi="Times New Roman"/>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3A723AD"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 xml:space="preserve">2.7. Проведення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w:t>
            </w:r>
            <w:r w:rsidRPr="006A31C9">
              <w:rPr>
                <w:rFonts w:ascii="Times New Roman" w:hAnsi="Times New Roman"/>
                <w:bCs/>
                <w:sz w:val="20"/>
                <w:szCs w:val="20"/>
              </w:rPr>
              <w:lastRenderedPageBreak/>
              <w:t>особливостей їх застосування в умовах перебування в складних обставинах, екстремальних ситуаціях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E1091C5"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CB4F7F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459906C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w:t>
            </w:r>
            <w:r w:rsidRPr="006A31C9">
              <w:rPr>
                <w:rFonts w:ascii="Times New Roman" w:eastAsiaTheme="minorHAnsi" w:hAnsi="Times New Roman"/>
                <w:sz w:val="20"/>
                <w:szCs w:val="20"/>
              </w:rPr>
              <w:lastRenderedPageBreak/>
              <w:t xml:space="preserve">Молодіжна рада Бучанської МТГ, </w:t>
            </w:r>
            <w:r w:rsidRPr="006A31C9">
              <w:rPr>
                <w:rFonts w:ascii="Times New Roman" w:hAnsi="Times New Roman"/>
                <w:noProof/>
                <w:sz w:val="20"/>
                <w:szCs w:val="20"/>
              </w:rPr>
              <w:t>КНП «Бучанський центр первинної медико-санітарної допомоги»,</w:t>
            </w:r>
            <w:r w:rsidRPr="006A31C9">
              <w:rPr>
                <w:rFonts w:ascii="Times New Roman" w:eastAsiaTheme="minorHAnsi" w:hAnsi="Times New Roman"/>
                <w:sz w:val="20"/>
                <w:szCs w:val="20"/>
              </w:rPr>
              <w:t xml:space="preserve">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AA5267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CC1122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5E205C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03C807"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B1DAB9C" w14:textId="77777777" w:rsidR="006A31C9" w:rsidRPr="006A31C9" w:rsidRDefault="006A31C9" w:rsidP="006A31C9">
            <w:pPr>
              <w:spacing w:after="0"/>
              <w:rPr>
                <w:rFonts w:ascii="Times New Roman" w:eastAsia="Times New Roman" w:hAnsi="Times New Roman"/>
                <w:bCs/>
                <w:sz w:val="20"/>
                <w:szCs w:val="20"/>
              </w:rPr>
            </w:pPr>
            <w:r w:rsidRPr="006A31C9">
              <w:rPr>
                <w:rFonts w:ascii="Times New Roman" w:hAnsi="Times New Roman"/>
                <w:noProof/>
                <w:color w:val="000000"/>
                <w:sz w:val="20"/>
                <w:szCs w:val="20"/>
                <w:lang w:eastAsia="uk-UA"/>
              </w:rPr>
              <w:t xml:space="preserve">Підвищення особистої відповідальності молоді, як громадян, набуття молоддю первинних знань та </w:t>
            </w:r>
            <w:r w:rsidRPr="006A31C9">
              <w:rPr>
                <w:rFonts w:ascii="Times New Roman" w:hAnsi="Times New Roman"/>
                <w:noProof/>
                <w:color w:val="000000"/>
                <w:sz w:val="20"/>
                <w:szCs w:val="20"/>
                <w:lang w:eastAsia="uk-UA"/>
              </w:rPr>
              <w:lastRenderedPageBreak/>
              <w:t>навичок практичних дій у складних екстремальних ситуаціях</w:t>
            </w:r>
          </w:p>
        </w:tc>
      </w:tr>
      <w:tr w:rsidR="006A31C9" w:rsidRPr="006A31C9" w14:paraId="7636CFA2"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8DE30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C4C2C7D"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5364D1"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F829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528EF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43499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26BC223"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0371B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2F1BE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4E4842"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424F01" w14:textId="77777777" w:rsidTr="002B44B7">
        <w:trPr>
          <w:gridAfter w:val="1"/>
          <w:wAfter w:w="4871"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C87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91EDB7C"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D7046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D0D3E3"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5D77A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0C4AA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3CF85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2EC1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B773B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DF5164"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3BC2AF" w14:textId="77777777" w:rsidTr="002B44B7">
        <w:trPr>
          <w:gridAfter w:val="1"/>
          <w:wAfter w:w="4871" w:type="dxa"/>
          <w:trHeight w:val="494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3DDC5F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DFF433B"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C30D5D"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4AE61"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02BA5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4B3AC9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BF108E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EF5CE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C2C1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C33E5A"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61D0516F" w14:textId="77777777" w:rsidTr="002B44B7">
        <w:trPr>
          <w:gridAfter w:val="1"/>
          <w:wAfter w:w="4871" w:type="dxa"/>
          <w:trHeight w:val="570"/>
        </w:trPr>
        <w:tc>
          <w:tcPr>
            <w:tcW w:w="279" w:type="dxa"/>
            <w:vMerge w:val="restart"/>
            <w:tcBorders>
              <w:top w:val="single" w:sz="4" w:space="0" w:color="auto"/>
              <w:left w:val="single" w:sz="4" w:space="0" w:color="auto"/>
              <w:bottom w:val="single" w:sz="4" w:space="0" w:color="auto"/>
              <w:right w:val="single" w:sz="4" w:space="0" w:color="auto"/>
            </w:tcBorders>
            <w:hideMark/>
          </w:tcPr>
          <w:p w14:paraId="08A8921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1557" w:type="dxa"/>
            <w:vMerge w:val="restart"/>
            <w:tcBorders>
              <w:top w:val="single" w:sz="4" w:space="0" w:color="auto"/>
              <w:left w:val="single" w:sz="4" w:space="0" w:color="auto"/>
              <w:bottom w:val="single" w:sz="4" w:space="0" w:color="auto"/>
              <w:right w:val="single" w:sz="4" w:space="0" w:color="auto"/>
            </w:tcBorders>
          </w:tcPr>
          <w:p w14:paraId="45F82529"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hAnsi="Times New Roman"/>
                <w:b/>
                <w:bCs/>
                <w:noProof/>
                <w:color w:val="000000"/>
                <w:sz w:val="20"/>
                <w:szCs w:val="20"/>
                <w:lang w:eastAsia="uk-UA"/>
              </w:rPr>
              <w:t>Інформаційне забезпеч ення</w:t>
            </w:r>
          </w:p>
          <w:p w14:paraId="5BB67C52" w14:textId="77777777" w:rsidR="006A31C9" w:rsidRPr="006A31C9" w:rsidRDefault="006A31C9" w:rsidP="006A31C9">
            <w:pPr>
              <w:spacing w:after="0"/>
              <w:rPr>
                <w:rFonts w:ascii="Times New Roman" w:hAnsi="Times New Roman"/>
                <w:b/>
                <w:bCs/>
                <w:noProof/>
                <w:color w:val="000000"/>
                <w:sz w:val="20"/>
                <w:szCs w:val="20"/>
                <w:lang w:eastAsia="uk-UA"/>
              </w:rPr>
            </w:pPr>
          </w:p>
          <w:p w14:paraId="02CC3B3F" w14:textId="77777777" w:rsidR="006A31C9" w:rsidRPr="006A31C9" w:rsidRDefault="006A31C9" w:rsidP="006A31C9">
            <w:pPr>
              <w:spacing w:after="0"/>
              <w:rPr>
                <w:rFonts w:ascii="Times New Roman" w:hAnsi="Times New Roman"/>
                <w:b/>
                <w:bCs/>
                <w:noProof/>
                <w:color w:val="000000"/>
                <w:sz w:val="20"/>
                <w:szCs w:val="20"/>
                <w:lang w:eastAsia="uk-UA"/>
              </w:rPr>
            </w:pPr>
          </w:p>
          <w:p w14:paraId="7009911D" w14:textId="77777777" w:rsidR="006A31C9" w:rsidRPr="006A31C9" w:rsidRDefault="006A31C9" w:rsidP="006A31C9">
            <w:pPr>
              <w:spacing w:after="0"/>
              <w:rPr>
                <w:rFonts w:ascii="Times New Roman" w:hAnsi="Times New Roman"/>
                <w:bCs/>
                <w:sz w:val="20"/>
                <w:szCs w:val="20"/>
                <w:lang w:eastAsia="ru-RU"/>
              </w:rPr>
            </w:pPr>
            <w:r w:rsidRPr="006A31C9">
              <w:rPr>
                <w:rFonts w:ascii="Times New Roman" w:hAnsi="Times New Roman"/>
                <w:b/>
                <w:bCs/>
                <w:noProof/>
                <w:color w:val="000000"/>
                <w:sz w:val="20"/>
                <w:szCs w:val="20"/>
                <w:lang w:eastAsia="uk-UA"/>
              </w:rPr>
              <w:t>Всього – 0,0 тис. грн</w:t>
            </w:r>
          </w:p>
        </w:tc>
        <w:tc>
          <w:tcPr>
            <w:tcW w:w="2411" w:type="dxa"/>
            <w:vMerge w:val="restart"/>
            <w:tcBorders>
              <w:top w:val="single" w:sz="4" w:space="0" w:color="auto"/>
              <w:left w:val="single" w:sz="4" w:space="0" w:color="auto"/>
              <w:bottom w:val="single" w:sz="4" w:space="0" w:color="auto"/>
              <w:right w:val="single" w:sz="4" w:space="0" w:color="auto"/>
            </w:tcBorders>
            <w:hideMark/>
          </w:tcPr>
          <w:p w14:paraId="3A10EC57" w14:textId="77777777" w:rsidR="006A31C9" w:rsidRPr="006A31C9" w:rsidRDefault="006A31C9" w:rsidP="006A31C9">
            <w:pPr>
              <w:spacing w:after="0"/>
              <w:jc w:val="center"/>
              <w:rPr>
                <w:rFonts w:ascii="Times New Roman" w:hAnsi="Times New Roman"/>
                <w:noProof/>
                <w:color w:val="000000"/>
                <w:sz w:val="20"/>
                <w:szCs w:val="20"/>
                <w:lang w:eastAsia="uk-UA"/>
              </w:rPr>
            </w:pPr>
            <w:bookmarkStart w:id="10" w:name="_Hlk148958614"/>
            <w:r w:rsidRPr="006A31C9">
              <w:rPr>
                <w:rFonts w:ascii="Times New Roman" w:hAnsi="Times New Roman"/>
                <w:noProof/>
                <w:color w:val="000000"/>
                <w:sz w:val="20"/>
                <w:szCs w:val="20"/>
                <w:lang w:eastAsia="uk-UA"/>
              </w:rPr>
              <w:t>3.1. Забезпечення висвітлення молодіжних заходів та подій у населених пунктах Бучанської міської територіальної громади</w:t>
            </w:r>
            <w:bookmarkEnd w:id="10"/>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479841"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3A8B68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2A6E31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Молодіжна рада Бучанської МТГ, </w:t>
            </w:r>
            <w:r w:rsidRPr="006A31C9">
              <w:rPr>
                <w:rFonts w:ascii="Times New Roman" w:hAnsi="Times New Roman"/>
                <w:noProof/>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607C556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1CE675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2B9C6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41C7BC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3C46E8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294062A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D0F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B32ED"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3D9C2B"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9CF0F0"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D426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FE0FA1C"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4E7DF2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E680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27489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89CB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FA5E0C0"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169D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A62899"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0464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4503A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AB2E0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B10F00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3D5D6B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9B534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D7473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D453F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6CBA589"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AC24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0235C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D5A1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A2A5AA"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BA3A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6B045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691C49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2F7F9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3DA5A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09F36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B4B447" w14:textId="77777777" w:rsidTr="002B44B7">
        <w:trPr>
          <w:gridAfter w:val="1"/>
          <w:wAfter w:w="4871" w:type="dxa"/>
          <w:trHeight w:val="2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9A60F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87E397"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4632E050"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bookmarkStart w:id="11" w:name="_Hlk148958636"/>
            <w:r w:rsidRPr="006A31C9">
              <w:rPr>
                <w:rFonts w:ascii="Times New Roman" w:eastAsiaTheme="minorHAnsi" w:hAnsi="Times New Roman"/>
                <w:sz w:val="20"/>
                <w:szCs w:val="20"/>
              </w:rPr>
              <w:t>3.2. Фото-, Відеознімання масових заходів високого рівня, пряма трансляція</w:t>
            </w:r>
            <w:bookmarkEnd w:id="11"/>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8D42957"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6E42C4F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w:t>
            </w:r>
          </w:p>
        </w:tc>
        <w:tc>
          <w:tcPr>
            <w:tcW w:w="1134" w:type="dxa"/>
            <w:tcBorders>
              <w:top w:val="single" w:sz="4" w:space="0" w:color="auto"/>
              <w:left w:val="single" w:sz="4" w:space="0" w:color="auto"/>
              <w:bottom w:val="single" w:sz="4" w:space="0" w:color="auto"/>
              <w:right w:val="single" w:sz="4" w:space="0" w:color="auto"/>
            </w:tcBorders>
            <w:hideMark/>
          </w:tcPr>
          <w:p w14:paraId="128C550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CA7116A"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53CC8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D91EC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97F38D9"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58663CC3" w14:textId="77777777" w:rsidTr="002B44B7">
        <w:trPr>
          <w:gridAfter w:val="1"/>
          <w:wAfter w:w="4871"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F74BA4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1BB96C"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A526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C4992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356F2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9F4EA6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3D05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AAEB9D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C1D27C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CDF7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9C97F0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535DED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4A9F"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E5AD4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52568"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E8CB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D929A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E1F7B7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8D0DDA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D4EE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FDE8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754C7" w14:textId="77777777" w:rsidTr="002B44B7">
        <w:trPr>
          <w:gridAfter w:val="1"/>
          <w:wAfter w:w="4871" w:type="dxa"/>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1BAF3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D081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CBA4D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804B3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3295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9E6DC8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8A8128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2DB577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B7B10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0EF48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5835E82" w14:textId="77777777" w:rsidTr="002B44B7">
        <w:trPr>
          <w:gridAfter w:val="1"/>
          <w:wAfter w:w="4871"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30C34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48F265"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787D91F"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lang w:eastAsia="uk-UA"/>
              </w:rPr>
              <w:t xml:space="preserve">3.3. Продовження роботи щодо соціальної реклами (знімання та монтування відеороликів) пропаганди здорового способу життя серед дітей та молоді, підвищення рівня культури харчування, </w:t>
            </w:r>
            <w:r w:rsidRPr="006A31C9">
              <w:rPr>
                <w:rFonts w:ascii="Times New Roman" w:eastAsiaTheme="minorHAnsi" w:hAnsi="Times New Roman"/>
                <w:sz w:val="20"/>
                <w:szCs w:val="20"/>
                <w:lang w:eastAsia="uk-UA"/>
              </w:rPr>
              <w:lastRenderedPageBreak/>
              <w:t>небезпеки тютюнопаління, вживання алкоголю та наркоманії</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1A1383B"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20F6EB3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w:t>
            </w:r>
          </w:p>
        </w:tc>
        <w:tc>
          <w:tcPr>
            <w:tcW w:w="1134" w:type="dxa"/>
            <w:tcBorders>
              <w:top w:val="single" w:sz="4" w:space="0" w:color="auto"/>
              <w:left w:val="single" w:sz="4" w:space="0" w:color="auto"/>
              <w:bottom w:val="single" w:sz="4" w:space="0" w:color="auto"/>
              <w:right w:val="single" w:sz="4" w:space="0" w:color="auto"/>
            </w:tcBorders>
            <w:hideMark/>
          </w:tcPr>
          <w:p w14:paraId="3BAAE7F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91B02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E20B4C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C3BE2A"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B63078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2123CD3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lastRenderedPageBreak/>
              <w:t>Пропаганди здорового способу життя жителів громади</w:t>
            </w:r>
          </w:p>
        </w:tc>
      </w:tr>
      <w:tr w:rsidR="006A31C9" w:rsidRPr="006A31C9" w14:paraId="3CE947A9"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BCDAAA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185AE1"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3228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0AF79"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C8764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A6F0413"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FFC04C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250F34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91DD9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EE817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8310549"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6EF6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EB2AD5"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D6FED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FACF7F"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73C1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8C908F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36A821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0D7E5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B42B6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F265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E20AB6C" w14:textId="77777777" w:rsidTr="002B44B7">
        <w:trPr>
          <w:gridAfter w:val="1"/>
          <w:wAfter w:w="4871" w:type="dxa"/>
          <w:trHeight w:val="12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A4A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78781E"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A4F2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07B09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1919"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AE5AD2C"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83149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E5344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12DF2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8D6A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606F208" w14:textId="77777777" w:rsidTr="002B44B7">
        <w:trPr>
          <w:gridAfter w:val="1"/>
          <w:wAfter w:w="4871" w:type="dxa"/>
          <w:trHeight w:val="765"/>
        </w:trPr>
        <w:tc>
          <w:tcPr>
            <w:tcW w:w="279" w:type="dxa"/>
            <w:vMerge w:val="restart"/>
            <w:tcBorders>
              <w:top w:val="single" w:sz="4" w:space="0" w:color="auto"/>
              <w:left w:val="single" w:sz="4" w:space="0" w:color="auto"/>
              <w:bottom w:val="single" w:sz="4" w:space="0" w:color="auto"/>
              <w:right w:val="single" w:sz="4" w:space="0" w:color="auto"/>
            </w:tcBorders>
            <w:hideMark/>
          </w:tcPr>
          <w:p w14:paraId="265D42C0" w14:textId="77777777" w:rsidR="006A31C9" w:rsidRPr="006A31C9" w:rsidRDefault="006A31C9" w:rsidP="006A31C9">
            <w:pPr>
              <w:spacing w:after="0"/>
              <w:ind w:left="-250" w:firstLine="142"/>
              <w:rPr>
                <w:rFonts w:ascii="Times New Roman" w:eastAsiaTheme="minorHAnsi" w:hAnsi="Times New Roman"/>
                <w:sz w:val="20"/>
                <w:szCs w:val="20"/>
                <w:lang w:eastAsia="ru-RU"/>
              </w:rPr>
            </w:pPr>
            <w:r w:rsidRPr="006A31C9">
              <w:rPr>
                <w:rFonts w:ascii="Times New Roman" w:eastAsiaTheme="minorHAnsi" w:hAnsi="Times New Roman"/>
                <w:sz w:val="20"/>
                <w:szCs w:val="20"/>
              </w:rPr>
              <w:t>4</w:t>
            </w:r>
          </w:p>
        </w:tc>
        <w:tc>
          <w:tcPr>
            <w:tcW w:w="1557" w:type="dxa"/>
            <w:vMerge w:val="restart"/>
            <w:tcBorders>
              <w:top w:val="single" w:sz="4" w:space="0" w:color="auto"/>
              <w:left w:val="single" w:sz="4" w:space="0" w:color="auto"/>
              <w:bottom w:val="single" w:sz="4" w:space="0" w:color="auto"/>
              <w:right w:val="single" w:sz="4" w:space="0" w:color="auto"/>
            </w:tcBorders>
          </w:tcPr>
          <w:p w14:paraId="62D68488" w14:textId="77777777" w:rsidR="006A31C9" w:rsidRPr="006A31C9" w:rsidRDefault="006A31C9" w:rsidP="006A31C9">
            <w:pPr>
              <w:spacing w:after="0"/>
              <w:jc w:val="center"/>
              <w:rPr>
                <w:rFonts w:ascii="Times New Roman" w:hAnsi="Times New Roman"/>
                <w:b/>
                <w:bCs/>
                <w:sz w:val="20"/>
                <w:szCs w:val="20"/>
              </w:rPr>
            </w:pPr>
            <w:r w:rsidRPr="006A31C9">
              <w:rPr>
                <w:rFonts w:ascii="Times New Roman" w:hAnsi="Times New Roman"/>
                <w:b/>
                <w:bCs/>
                <w:sz w:val="20"/>
                <w:szCs w:val="20"/>
              </w:rPr>
              <w:t>Військово-патріотичне виховання</w:t>
            </w:r>
            <w:r w:rsidRPr="006A31C9">
              <w:rPr>
                <w:rFonts w:ascii="Times New Roman" w:hAnsi="Times New Roman"/>
                <w:b/>
                <w:bCs/>
                <w:noProof/>
                <w:color w:val="000000"/>
                <w:sz w:val="20"/>
                <w:szCs w:val="20"/>
                <w:lang w:eastAsia="uk-UA"/>
              </w:rPr>
              <w:t xml:space="preserve"> дітей та молоді у населених пунктах Бучанської міської територіальної громади</w:t>
            </w:r>
            <w:r w:rsidRPr="006A31C9">
              <w:rPr>
                <w:rFonts w:ascii="Times New Roman" w:hAnsi="Times New Roman"/>
                <w:b/>
                <w:bCs/>
                <w:sz w:val="20"/>
                <w:szCs w:val="20"/>
              </w:rPr>
              <w:t>. Допризовна підготовка молоді та військово-професійна орієнтація</w:t>
            </w:r>
          </w:p>
          <w:p w14:paraId="5AA74BDE" w14:textId="77777777" w:rsidR="006A31C9" w:rsidRPr="006A31C9" w:rsidRDefault="006A31C9" w:rsidP="006A31C9">
            <w:pPr>
              <w:spacing w:after="0"/>
              <w:jc w:val="center"/>
              <w:rPr>
                <w:rFonts w:ascii="Times New Roman" w:hAnsi="Times New Roman"/>
                <w:b/>
                <w:bCs/>
                <w:sz w:val="20"/>
                <w:szCs w:val="20"/>
              </w:rPr>
            </w:pPr>
          </w:p>
          <w:p w14:paraId="5F166428" w14:textId="77777777" w:rsidR="006A31C9" w:rsidRPr="006A31C9" w:rsidRDefault="006A31C9" w:rsidP="006A31C9">
            <w:pPr>
              <w:spacing w:after="0"/>
              <w:jc w:val="center"/>
              <w:rPr>
                <w:rFonts w:ascii="Times New Roman" w:hAnsi="Times New Roman"/>
                <w:b/>
                <w:bCs/>
                <w:sz w:val="20"/>
                <w:szCs w:val="20"/>
              </w:rPr>
            </w:pPr>
          </w:p>
          <w:p w14:paraId="790D2A9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b/>
                <w:bCs/>
                <w:noProof/>
                <w:color w:val="000000"/>
                <w:sz w:val="20"/>
                <w:szCs w:val="20"/>
                <w:lang w:eastAsia="uk-UA"/>
              </w:rPr>
              <w:t>Всього - 6,0 тис. грн</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9270D4B"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4.1. Проведення місцевих заходів (акцій, наметових таборів, тренінгів, семінарів, змагань, конкурсів,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6A31C9">
              <w:rPr>
                <w:rFonts w:ascii="Times New Roman" w:eastAsiaTheme="minorHAnsi" w:hAnsi="Times New Roman"/>
                <w:sz w:val="20"/>
                <w:szCs w:val="20"/>
              </w:rPr>
              <w:t xml:space="preserve"> із залученням Захисників і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A35993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5448C55"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 xml:space="preserve">Відділ МС, Відділ освіти, </w:t>
            </w:r>
          </w:p>
          <w:p w14:paraId="21C8642F"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Відділ культури, національностей та релігій, БМР, Управління соціальної політики,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FB8279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6D4388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8A71D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3EC97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BC4553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Збільшення числа молоді, що зацікавлені та обізнані щодо духовно-культурної спадщини України, рідної Батьківщини</w:t>
            </w:r>
          </w:p>
        </w:tc>
      </w:tr>
      <w:tr w:rsidR="006A31C9" w:rsidRPr="006A31C9" w14:paraId="609572F0"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7FF3D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B9B41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3F2A2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41ED4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3421"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7491C6A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177FE23F"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2017470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380DB87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A28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720AC66"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673A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59B6"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338D74"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C6A28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56444D"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61871257"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5D781A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969D2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1853D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60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1ADF203"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8290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E60215"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EAB712"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7E066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C88798"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2406948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B7CF5B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EBD5F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97CF0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18A63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1A5E518" w14:textId="77777777" w:rsidTr="002B44B7">
        <w:trPr>
          <w:gridAfter w:val="1"/>
          <w:wAfter w:w="4871" w:type="dxa"/>
          <w:trHeight w:val="765"/>
        </w:trPr>
        <w:tc>
          <w:tcPr>
            <w:tcW w:w="279" w:type="dxa"/>
            <w:vMerge w:val="restart"/>
            <w:tcBorders>
              <w:top w:val="nil"/>
              <w:left w:val="single" w:sz="4" w:space="0" w:color="auto"/>
              <w:bottom w:val="single" w:sz="4" w:space="0" w:color="auto"/>
              <w:right w:val="single" w:sz="4" w:space="0" w:color="auto"/>
            </w:tcBorders>
          </w:tcPr>
          <w:p w14:paraId="592A28FE"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41737230" w14:textId="77777777" w:rsidR="006A31C9" w:rsidRPr="006A31C9" w:rsidRDefault="006A31C9" w:rsidP="006A31C9">
            <w:pPr>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4F07415"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6A31C9">
              <w:rPr>
                <w:rFonts w:ascii="Times New Roman" w:hAnsi="Times New Roman"/>
                <w:sz w:val="20"/>
                <w:szCs w:val="20"/>
                <w:shd w:val="clear" w:color="auto" w:fill="FFFFFF"/>
              </w:rPr>
              <w:t>День пам'яті та примирення,</w:t>
            </w:r>
            <w:r w:rsidRPr="006A31C9">
              <w:rPr>
                <w:rFonts w:ascii="Times New Roman" w:eastAsiaTheme="minorHAnsi" w:hAnsi="Times New Roman"/>
                <w:sz w:val="20"/>
                <w:szCs w:val="20"/>
              </w:rPr>
              <w:t xml:space="preserve"> День 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7A1F889"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BC86E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33EFAB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22628C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CF67D3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72F29D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765A634"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6A31C9" w:rsidRPr="006A31C9" w14:paraId="2C78FFA3"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745299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C9E89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ED0C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02791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EBD90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BF2609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C70B31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A9417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62237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82A3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85A24BE"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38F3E0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027CC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A5D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5EE4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7C94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FED7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05580A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B35C77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31BB3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E7A2B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83DDC8"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54053D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DCDEC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5C692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B526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5846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5195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0EAFC9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E93E1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FEECE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D3A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140F8"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7CE0124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2A18B7"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903061C"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4.3. Проведення спортивно-патріотичних заходів серед дітей та молоді громади, козацьких ігор, ігор «Нескорених» з видів спорту</w:t>
            </w:r>
            <w:r w:rsidRPr="006A31C9">
              <w:rPr>
                <w:rFonts w:ascii="Times New Roman" w:eastAsiaTheme="minorHAnsi" w:hAnsi="Times New Roman"/>
                <w:sz w:val="20"/>
                <w:szCs w:val="20"/>
              </w:rPr>
              <w:t xml:space="preserve"> із залученням Захисників і Захисниць </w:t>
            </w:r>
            <w:r w:rsidRPr="006A31C9">
              <w:rPr>
                <w:rFonts w:ascii="Times New Roman" w:eastAsiaTheme="minorHAnsi" w:hAnsi="Times New Roman"/>
                <w:sz w:val="20"/>
                <w:szCs w:val="20"/>
              </w:rPr>
              <w:lastRenderedPageBreak/>
              <w:t>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40E5402"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4B9C9E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Відділ освіти, Відділ культури, національностей та </w:t>
            </w:r>
            <w:r w:rsidRPr="006A31C9">
              <w:rPr>
                <w:rFonts w:ascii="Times New Roman" w:eastAsiaTheme="minorHAnsi" w:hAnsi="Times New Roman"/>
                <w:sz w:val="20"/>
                <w:szCs w:val="20"/>
              </w:rPr>
              <w:lastRenderedPageBreak/>
              <w:t>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682D84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B06C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2CCD3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88E5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D08982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w:t>
            </w:r>
            <w:r w:rsidRPr="006A31C9">
              <w:rPr>
                <w:rFonts w:ascii="Times New Roman" w:hAnsi="Times New Roman"/>
                <w:noProof/>
                <w:color w:val="000000"/>
                <w:sz w:val="20"/>
                <w:szCs w:val="20"/>
                <w:lang w:eastAsia="uk-UA"/>
              </w:rPr>
              <w:lastRenderedPageBreak/>
              <w:t>усвідомлення громадського обов’язку серед більшої кількості молоді</w:t>
            </w:r>
          </w:p>
        </w:tc>
      </w:tr>
      <w:tr w:rsidR="006A31C9" w:rsidRPr="006A31C9" w14:paraId="03130FE3" w14:textId="77777777" w:rsidTr="002B44B7">
        <w:trPr>
          <w:gridAfter w:val="1"/>
          <w:wAfter w:w="4871" w:type="dxa"/>
          <w:trHeight w:val="555"/>
        </w:trPr>
        <w:tc>
          <w:tcPr>
            <w:tcW w:w="300" w:type="dxa"/>
            <w:vMerge/>
            <w:tcBorders>
              <w:top w:val="nil"/>
              <w:left w:val="single" w:sz="4" w:space="0" w:color="auto"/>
              <w:bottom w:val="single" w:sz="4" w:space="0" w:color="auto"/>
              <w:right w:val="single" w:sz="4" w:space="0" w:color="auto"/>
            </w:tcBorders>
            <w:vAlign w:val="center"/>
            <w:hideMark/>
          </w:tcPr>
          <w:p w14:paraId="69E644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1991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EB943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A137E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E973E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61125F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AEB1B0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87987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5AD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FBCDC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3205774" w14:textId="77777777" w:rsidTr="002B44B7">
        <w:trPr>
          <w:gridAfter w:val="1"/>
          <w:wAfter w:w="4871" w:type="dxa"/>
          <w:trHeight w:val="615"/>
        </w:trPr>
        <w:tc>
          <w:tcPr>
            <w:tcW w:w="300" w:type="dxa"/>
            <w:vMerge/>
            <w:tcBorders>
              <w:top w:val="nil"/>
              <w:left w:val="single" w:sz="4" w:space="0" w:color="auto"/>
              <w:bottom w:val="single" w:sz="4" w:space="0" w:color="auto"/>
              <w:right w:val="single" w:sz="4" w:space="0" w:color="auto"/>
            </w:tcBorders>
            <w:vAlign w:val="center"/>
            <w:hideMark/>
          </w:tcPr>
          <w:p w14:paraId="0D5525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99BA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8227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3328D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B2AA8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8455E0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w:t>
            </w:r>
            <w:r w:rsidRPr="006A31C9">
              <w:rPr>
                <w:rFonts w:ascii="Times New Roman" w:hAnsi="Times New Roman"/>
                <w:color w:val="000000"/>
                <w:sz w:val="20"/>
                <w:szCs w:val="20"/>
                <w:lang w:eastAsia="uk-UA"/>
              </w:rPr>
              <w:lastRenderedPageBreak/>
              <w:t>о бюджету</w:t>
            </w:r>
          </w:p>
        </w:tc>
        <w:tc>
          <w:tcPr>
            <w:tcW w:w="851" w:type="dxa"/>
            <w:tcBorders>
              <w:top w:val="single" w:sz="4" w:space="0" w:color="auto"/>
              <w:left w:val="single" w:sz="4" w:space="0" w:color="auto"/>
              <w:bottom w:val="single" w:sz="4" w:space="0" w:color="auto"/>
              <w:right w:val="single" w:sz="4" w:space="0" w:color="auto"/>
            </w:tcBorders>
          </w:tcPr>
          <w:p w14:paraId="3836047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B56511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712BC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AA58D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89FBEC3" w14:textId="77777777" w:rsidTr="002B44B7">
        <w:trPr>
          <w:gridAfter w:val="1"/>
          <w:wAfter w:w="4871" w:type="dxa"/>
          <w:trHeight w:val="2576"/>
        </w:trPr>
        <w:tc>
          <w:tcPr>
            <w:tcW w:w="300" w:type="dxa"/>
            <w:vMerge/>
            <w:tcBorders>
              <w:top w:val="nil"/>
              <w:left w:val="single" w:sz="4" w:space="0" w:color="auto"/>
              <w:bottom w:val="single" w:sz="4" w:space="0" w:color="auto"/>
              <w:right w:val="single" w:sz="4" w:space="0" w:color="auto"/>
            </w:tcBorders>
            <w:vAlign w:val="center"/>
            <w:hideMark/>
          </w:tcPr>
          <w:p w14:paraId="0AC7BAF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5C1D3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0AD6"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E76F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87B5C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5601D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E92624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D267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DACFC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6108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D1EA7C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2366433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E5381"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7D463541" w14:textId="77777777" w:rsidR="006A31C9" w:rsidRPr="006A31C9" w:rsidRDefault="006A31C9" w:rsidP="006A31C9">
            <w:pPr>
              <w:spacing w:after="0"/>
              <w:rPr>
                <w:rFonts w:ascii="Times New Roman" w:hAnsi="Times New Roman"/>
                <w:bCs/>
                <w:sz w:val="20"/>
                <w:szCs w:val="20"/>
              </w:rPr>
            </w:pPr>
            <w:r w:rsidRPr="006A31C9">
              <w:rPr>
                <w:rFonts w:ascii="Times New Roman" w:hAnsi="Times New Roman"/>
                <w:bCs/>
                <w:sz w:val="20"/>
                <w:szCs w:val="20"/>
              </w:rPr>
              <w:t xml:space="preserve">4.4. Проведення різнопланових заходів щодо підвищення ролі української мови як національної цінності та важливого атрибута національної ідентичності, </w:t>
            </w:r>
            <w:r w:rsidRPr="006A31C9">
              <w:rPr>
                <w:rFonts w:ascii="Times New Roman" w:hAnsi="Times New Roman"/>
                <w:sz w:val="20"/>
                <w:szCs w:val="20"/>
              </w:rPr>
              <w:t xml:space="preserve">формування патріотичної свідомості, </w:t>
            </w:r>
            <w:r w:rsidRPr="006A31C9">
              <w:rPr>
                <w:rFonts w:ascii="Times New Roman" w:hAnsi="Times New Roman"/>
                <w:bCs/>
                <w:sz w:val="20"/>
                <w:szCs w:val="20"/>
              </w:rPr>
              <w:t>популяризації та збереження культурної спадщини і культурних цінностей,</w:t>
            </w:r>
            <w:r w:rsidRPr="006A31C9">
              <w:rPr>
                <w:rFonts w:ascii="Times New Roman" w:hAnsi="Times New Roman"/>
                <w:sz w:val="20"/>
                <w:szCs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976041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F86A09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Відділ освіти, Відділ МС, БМР,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ACCC03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BF5D5C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16A25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5F7B5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0A886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Збільшення кількості осіб з числа молоді залученої до суспільно значущої діяльності, формування  поняття про національну ідентичність, формування патріотичної свідомості, популяризація та збереження культурної спадщини і культурних цінностей, мови і народних традицій</w:t>
            </w:r>
          </w:p>
        </w:tc>
      </w:tr>
      <w:tr w:rsidR="006A31C9" w:rsidRPr="006A31C9" w14:paraId="156CD94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4C17AC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4EF12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86235C"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07511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BFDD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DAC6BD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B11E2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7DF516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41D67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CCB5F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D6D816"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BD88D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AEBD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A47E92"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8675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C0D58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CBCDD2"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6A3B2D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112C9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E7623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F79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624A4AD"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6C2C90D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E7C6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B82B1B"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5A658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F6BBA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899896"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1AF7ED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4A201D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2D084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A3FCC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69A564" w14:textId="77777777" w:rsidTr="002B44B7">
        <w:trPr>
          <w:gridAfter w:val="1"/>
          <w:wAfter w:w="4871" w:type="dxa"/>
          <w:trHeight w:val="576"/>
        </w:trPr>
        <w:tc>
          <w:tcPr>
            <w:tcW w:w="279" w:type="dxa"/>
            <w:vMerge w:val="restart"/>
            <w:tcBorders>
              <w:top w:val="single" w:sz="4" w:space="0" w:color="auto"/>
              <w:left w:val="single" w:sz="4" w:space="0" w:color="auto"/>
              <w:bottom w:val="single" w:sz="4" w:space="0" w:color="auto"/>
              <w:right w:val="single" w:sz="4" w:space="0" w:color="auto"/>
            </w:tcBorders>
          </w:tcPr>
          <w:p w14:paraId="36CE408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w:t>
            </w:r>
          </w:p>
          <w:p w14:paraId="218EB0BF" w14:textId="77777777" w:rsidR="006A31C9" w:rsidRPr="006A31C9" w:rsidRDefault="006A31C9" w:rsidP="006A31C9">
            <w:pPr>
              <w:spacing w:after="0"/>
              <w:rPr>
                <w:rFonts w:ascii="Times New Roman" w:eastAsia="Times New Roman" w:hAnsi="Times New Roman"/>
                <w:noProof/>
                <w:color w:val="000000"/>
                <w:sz w:val="20"/>
                <w:szCs w:val="20"/>
                <w:lang w:eastAsia="uk-UA"/>
              </w:rPr>
            </w:pPr>
          </w:p>
          <w:p w14:paraId="7A1F5537" w14:textId="77777777" w:rsidR="006A31C9" w:rsidRPr="006A31C9" w:rsidRDefault="006A31C9" w:rsidP="006A31C9">
            <w:pPr>
              <w:spacing w:after="0"/>
              <w:rPr>
                <w:rFonts w:ascii="Times New Roman" w:hAnsi="Times New Roman"/>
                <w:noProof/>
                <w:color w:val="000000"/>
                <w:sz w:val="20"/>
                <w:szCs w:val="20"/>
                <w:lang w:eastAsia="uk-UA"/>
              </w:rPr>
            </w:pPr>
          </w:p>
          <w:p w14:paraId="1F152A46" w14:textId="77777777" w:rsidR="006A31C9" w:rsidRPr="006A31C9" w:rsidRDefault="006A31C9" w:rsidP="006A31C9">
            <w:pPr>
              <w:spacing w:after="0"/>
              <w:rPr>
                <w:rFonts w:ascii="Times New Roman" w:eastAsiaTheme="minorHAnsi" w:hAnsi="Times New Roman"/>
                <w:sz w:val="20"/>
                <w:szCs w:val="20"/>
                <w:lang w:eastAsia="ru-RU"/>
              </w:rPr>
            </w:pPr>
          </w:p>
        </w:tc>
        <w:tc>
          <w:tcPr>
            <w:tcW w:w="1557" w:type="dxa"/>
            <w:vMerge w:val="restart"/>
            <w:tcBorders>
              <w:top w:val="single" w:sz="4" w:space="0" w:color="auto"/>
              <w:left w:val="single" w:sz="4" w:space="0" w:color="auto"/>
              <w:bottom w:val="single" w:sz="4" w:space="0" w:color="auto"/>
              <w:right w:val="single" w:sz="4" w:space="0" w:color="auto"/>
            </w:tcBorders>
          </w:tcPr>
          <w:p w14:paraId="0A038CAF" w14:textId="77777777" w:rsidR="006A31C9" w:rsidRPr="006A31C9" w:rsidRDefault="006A31C9" w:rsidP="006A31C9">
            <w:pPr>
              <w:spacing w:after="0"/>
              <w:rPr>
                <w:rFonts w:ascii="Times New Roman" w:eastAsia="Times New Roman" w:hAnsi="Times New Roman"/>
                <w:b/>
                <w:bCs/>
                <w:noProof/>
                <w:color w:val="000000"/>
                <w:sz w:val="20"/>
                <w:szCs w:val="20"/>
              </w:rPr>
            </w:pPr>
            <w:r w:rsidRPr="006A31C9">
              <w:rPr>
                <w:rFonts w:ascii="Times New Roman" w:hAnsi="Times New Roman"/>
                <w:b/>
                <w:bCs/>
                <w:noProof/>
                <w:color w:val="000000"/>
                <w:sz w:val="20"/>
                <w:szCs w:val="20"/>
              </w:rPr>
              <w:t>Підтримка і розвиток молодіжної інфраструктури</w:t>
            </w:r>
          </w:p>
          <w:p w14:paraId="4538D377" w14:textId="77777777" w:rsidR="006A31C9" w:rsidRPr="006A31C9" w:rsidRDefault="006A31C9" w:rsidP="006A31C9">
            <w:pPr>
              <w:spacing w:after="0"/>
              <w:rPr>
                <w:rFonts w:ascii="Times New Roman" w:hAnsi="Times New Roman"/>
                <w:b/>
                <w:bCs/>
                <w:noProof/>
                <w:color w:val="000000"/>
                <w:sz w:val="20"/>
                <w:szCs w:val="20"/>
              </w:rPr>
            </w:pPr>
          </w:p>
          <w:p w14:paraId="3015576B" w14:textId="77777777" w:rsidR="006A31C9" w:rsidRPr="006A31C9" w:rsidRDefault="006A31C9" w:rsidP="006A31C9">
            <w:pPr>
              <w:spacing w:after="0"/>
              <w:rPr>
                <w:rFonts w:ascii="Times New Roman" w:hAnsi="Times New Roman"/>
                <w:b/>
                <w:bCs/>
                <w:noProof/>
                <w:color w:val="000000"/>
                <w:sz w:val="20"/>
                <w:szCs w:val="20"/>
              </w:rPr>
            </w:pPr>
          </w:p>
          <w:p w14:paraId="3DC77FE2" w14:textId="77777777" w:rsidR="006A31C9" w:rsidRPr="006A31C9" w:rsidRDefault="006A31C9" w:rsidP="006A31C9">
            <w:pPr>
              <w:spacing w:after="0"/>
              <w:jc w:val="center"/>
              <w:rPr>
                <w:rFonts w:ascii="Times New Roman" w:eastAsiaTheme="minorHAnsi" w:hAnsi="Times New Roman"/>
                <w:b/>
                <w:sz w:val="20"/>
                <w:szCs w:val="20"/>
              </w:rPr>
            </w:pPr>
            <w:r w:rsidRPr="006A31C9">
              <w:rPr>
                <w:rFonts w:ascii="Times New Roman" w:hAnsi="Times New Roman"/>
                <w:b/>
                <w:noProof/>
                <w:color w:val="000000"/>
                <w:sz w:val="20"/>
                <w:szCs w:val="20"/>
              </w:rPr>
              <w:t>Всього – 3860,00 тис. грн</w:t>
            </w:r>
          </w:p>
        </w:tc>
        <w:tc>
          <w:tcPr>
            <w:tcW w:w="2411" w:type="dxa"/>
            <w:vMerge w:val="restart"/>
            <w:tcBorders>
              <w:top w:val="single" w:sz="4" w:space="0" w:color="auto"/>
              <w:left w:val="single" w:sz="4" w:space="0" w:color="auto"/>
              <w:bottom w:val="single" w:sz="4" w:space="0" w:color="auto"/>
              <w:right w:val="single" w:sz="4" w:space="0" w:color="auto"/>
            </w:tcBorders>
          </w:tcPr>
          <w:p w14:paraId="2981DD0A"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5.1. Створення молодіжного центру Бучанської МТГ</w:t>
            </w:r>
          </w:p>
          <w:p w14:paraId="76099D99"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69EFF608" w14:textId="77777777" w:rsidR="006A31C9" w:rsidRPr="006A31C9" w:rsidRDefault="006A31C9" w:rsidP="006A31C9">
            <w:pPr>
              <w:spacing w:after="0"/>
              <w:rPr>
                <w:rFonts w:ascii="Times New Roman" w:eastAsia="Times New Roman" w:hAnsi="Times New Roman"/>
                <w:noProof/>
                <w:color w:val="000000"/>
                <w:sz w:val="20"/>
                <w:szCs w:val="20"/>
              </w:rPr>
            </w:pPr>
          </w:p>
          <w:p w14:paraId="35BE900F" w14:textId="77777777" w:rsidR="006A31C9" w:rsidRPr="006A31C9" w:rsidRDefault="006A31C9" w:rsidP="006A31C9">
            <w:pPr>
              <w:spacing w:after="0"/>
              <w:rPr>
                <w:rFonts w:ascii="Times New Roman" w:hAnsi="Times New Roman"/>
                <w:noProof/>
                <w:color w:val="000000"/>
                <w:sz w:val="20"/>
                <w:szCs w:val="20"/>
              </w:rPr>
            </w:pPr>
          </w:p>
          <w:p w14:paraId="6AA972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1A05D65" w14:textId="77777777" w:rsidR="006A31C9" w:rsidRPr="006A31C9" w:rsidRDefault="006A31C9" w:rsidP="006A31C9">
            <w:pPr>
              <w:spacing w:after="0"/>
              <w:rPr>
                <w:rFonts w:ascii="Times New Roman" w:eastAsiaTheme="minorHAnsi" w:hAnsi="Times New Roman"/>
                <w:sz w:val="20"/>
                <w:szCs w:val="20"/>
              </w:rPr>
            </w:pPr>
          </w:p>
          <w:p w14:paraId="002B8E5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 xml:space="preserve">Відділ МС, </w:t>
            </w:r>
            <w:r w:rsidRPr="006A31C9">
              <w:rPr>
                <w:rFonts w:ascii="Times New Roman" w:hAnsi="Times New Roman"/>
                <w:noProof/>
                <w:color w:val="000000"/>
                <w:sz w:val="20"/>
                <w:szCs w:val="20"/>
                <w:lang w:eastAsia="uk-UA"/>
              </w:rPr>
              <w:t>БМР</w:t>
            </w:r>
          </w:p>
        </w:tc>
        <w:tc>
          <w:tcPr>
            <w:tcW w:w="1134" w:type="dxa"/>
            <w:tcBorders>
              <w:top w:val="single" w:sz="4" w:space="0" w:color="auto"/>
              <w:left w:val="single" w:sz="4" w:space="0" w:color="auto"/>
              <w:bottom w:val="single" w:sz="4" w:space="0" w:color="auto"/>
              <w:right w:val="single" w:sz="4" w:space="0" w:color="auto"/>
            </w:tcBorders>
            <w:hideMark/>
          </w:tcPr>
          <w:p w14:paraId="21FF436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58C93EBC" w14:textId="77777777" w:rsidR="006A31C9" w:rsidRPr="006A31C9" w:rsidRDefault="006A31C9" w:rsidP="006A31C9">
            <w:pP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B789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B2F4B9"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18631D59"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Центральна сучасна локація європейського зразка для молоді, що дозволить залучити активну молодь громади з метою згуртування молодіжної </w:t>
            </w:r>
            <w:r w:rsidRPr="006A31C9">
              <w:rPr>
                <w:rFonts w:ascii="Times New Roman" w:hAnsi="Times New Roman"/>
                <w:sz w:val="20"/>
                <w:szCs w:val="20"/>
              </w:rPr>
              <w:lastRenderedPageBreak/>
              <w:t>спільноти, проведення тренінгових заходів та ворк-шопів. Якісне і корисне дозвілля дітей і молоді</w:t>
            </w:r>
          </w:p>
        </w:tc>
      </w:tr>
      <w:tr w:rsidR="006A31C9" w:rsidRPr="006A31C9" w14:paraId="3F4EA8D8"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FAC0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3394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983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C716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ABB370"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0FB4C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D969E5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445E7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7E901B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F4182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549C3D1D"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B02D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9E85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32E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7D30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48CC0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C8F44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4F19C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hideMark/>
          </w:tcPr>
          <w:p w14:paraId="019DFC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280,0</w:t>
            </w:r>
          </w:p>
        </w:tc>
        <w:tc>
          <w:tcPr>
            <w:tcW w:w="851" w:type="dxa"/>
            <w:tcBorders>
              <w:top w:val="single" w:sz="4" w:space="0" w:color="auto"/>
              <w:left w:val="single" w:sz="4" w:space="0" w:color="auto"/>
              <w:bottom w:val="single" w:sz="4" w:space="0" w:color="auto"/>
              <w:right w:val="single" w:sz="4" w:space="0" w:color="auto"/>
            </w:tcBorders>
          </w:tcPr>
          <w:p w14:paraId="24FB26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F239B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4A950E4"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E162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97D6BE"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161E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9A08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46D19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FE3EC9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35F943EA" w14:textId="77777777" w:rsidR="006A31C9" w:rsidRPr="006A31C9" w:rsidRDefault="006A31C9" w:rsidP="006A31C9">
            <w:pPr>
              <w:rPr>
                <w:rFonts w:ascii="Times New Roman" w:hAnsi="Times New Roman"/>
                <w:color w:val="000000"/>
                <w:sz w:val="20"/>
                <w:szCs w:val="20"/>
                <w:lang w:eastAsia="uk-UA"/>
              </w:rPr>
            </w:pPr>
          </w:p>
        </w:tc>
        <w:tc>
          <w:tcPr>
            <w:tcW w:w="853" w:type="dxa"/>
            <w:tcBorders>
              <w:top w:val="single" w:sz="4" w:space="0" w:color="auto"/>
              <w:left w:val="single" w:sz="4" w:space="0" w:color="auto"/>
              <w:bottom w:val="single" w:sz="4" w:space="0" w:color="auto"/>
              <w:right w:val="single" w:sz="4" w:space="0" w:color="auto"/>
            </w:tcBorders>
            <w:hideMark/>
          </w:tcPr>
          <w:p w14:paraId="36AF2B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2520,0</w:t>
            </w:r>
          </w:p>
        </w:tc>
        <w:tc>
          <w:tcPr>
            <w:tcW w:w="851" w:type="dxa"/>
            <w:tcBorders>
              <w:top w:val="single" w:sz="4" w:space="0" w:color="auto"/>
              <w:left w:val="single" w:sz="4" w:space="0" w:color="auto"/>
              <w:bottom w:val="single" w:sz="4" w:space="0" w:color="auto"/>
              <w:right w:val="single" w:sz="4" w:space="0" w:color="auto"/>
            </w:tcBorders>
          </w:tcPr>
          <w:p w14:paraId="792B19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89059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BC8C5DE"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913A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7E547C" w14:textId="77777777" w:rsidR="006A31C9" w:rsidRPr="006A31C9" w:rsidRDefault="006A31C9" w:rsidP="006A31C9">
            <w:pPr>
              <w:spacing w:after="0" w:line="240" w:lineRule="auto"/>
              <w:rPr>
                <w:rFonts w:ascii="Times New Roman" w:eastAsiaTheme="minorHAnsi" w:hAnsi="Times New Roman"/>
                <w:b/>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tcPr>
          <w:p w14:paraId="3D7BE8EC" w14:textId="77777777" w:rsidR="006A31C9" w:rsidRPr="006A31C9" w:rsidRDefault="006A31C9" w:rsidP="006A31C9">
            <w:pPr>
              <w:spacing w:after="0"/>
              <w:rPr>
                <w:rFonts w:ascii="Times New Roman" w:hAnsi="Times New Roman"/>
                <w:sz w:val="20"/>
                <w:szCs w:val="20"/>
              </w:rPr>
            </w:pPr>
            <w:r w:rsidRPr="006A31C9">
              <w:rPr>
                <w:rFonts w:ascii="Times New Roman" w:hAnsi="Times New Roman"/>
                <w:sz w:val="20"/>
                <w:szCs w:val="20"/>
              </w:rPr>
              <w:t>5.2. Створення молодіжного хабу в с. Гаврилівка</w:t>
            </w:r>
          </w:p>
          <w:p w14:paraId="55A37156"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7A3FD4A5" w14:textId="77777777" w:rsidR="006A31C9" w:rsidRPr="006A31C9" w:rsidRDefault="006A31C9" w:rsidP="006A31C9">
            <w:pPr>
              <w:spacing w:after="0"/>
              <w:rPr>
                <w:rFonts w:ascii="Times New Roman" w:eastAsia="Times New Roman" w:hAnsi="Times New Roman"/>
                <w:noProof/>
                <w:color w:val="000000"/>
                <w:sz w:val="20"/>
                <w:szCs w:val="20"/>
              </w:rPr>
            </w:pPr>
          </w:p>
          <w:p w14:paraId="7DCDA710" w14:textId="77777777" w:rsidR="006A31C9" w:rsidRPr="006A31C9" w:rsidRDefault="006A31C9" w:rsidP="006A31C9">
            <w:pPr>
              <w:spacing w:after="0"/>
              <w:rPr>
                <w:rFonts w:ascii="Times New Roman" w:hAnsi="Times New Roman"/>
                <w:noProof/>
                <w:color w:val="000000"/>
                <w:sz w:val="20"/>
                <w:szCs w:val="20"/>
              </w:rPr>
            </w:pPr>
          </w:p>
          <w:p w14:paraId="558F0B05"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BA6A28B" w14:textId="77777777" w:rsidR="006A31C9" w:rsidRPr="006A31C9" w:rsidRDefault="006A31C9" w:rsidP="006A31C9">
            <w:pPr>
              <w:spacing w:after="0"/>
              <w:rPr>
                <w:rFonts w:ascii="Times New Roman" w:eastAsiaTheme="minorHAnsi" w:hAnsi="Times New Roman"/>
                <w:sz w:val="20"/>
                <w:szCs w:val="20"/>
              </w:rPr>
            </w:pPr>
          </w:p>
          <w:p w14:paraId="72B6A5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3FD0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D88917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B41483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7C32A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1AF43CC"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ворк-шопів. Якісне і корисне дозвілля дітей і молоді</w:t>
            </w:r>
          </w:p>
        </w:tc>
      </w:tr>
      <w:tr w:rsidR="006A31C9" w:rsidRPr="006A31C9" w14:paraId="665AC952"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5BD0E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A267A"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52FA2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52755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6D658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3DC9F5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1DAC34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8129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622A0C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F5E8B"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6FAA1424"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EA2BE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3F47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E683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4E97A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D455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2FB4D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DE9D6C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EE0EA3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86A8C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5E836"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1A9D365F" w14:textId="77777777" w:rsidTr="002B44B7">
        <w:trPr>
          <w:gridAfter w:val="1"/>
          <w:wAfter w:w="4871"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D38F9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380D3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5EBD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B3454"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354F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CDEF7B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60D1467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single" w:sz="4" w:space="0" w:color="auto"/>
              <w:left w:val="single" w:sz="4" w:space="0" w:color="auto"/>
              <w:bottom w:val="single" w:sz="4" w:space="0" w:color="auto"/>
              <w:right w:val="single" w:sz="4" w:space="0" w:color="auto"/>
            </w:tcBorders>
          </w:tcPr>
          <w:p w14:paraId="57887B0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E384F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6FF881"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C8475D6" w14:textId="77777777" w:rsidTr="002B44B7">
        <w:trPr>
          <w:gridAfter w:val="1"/>
          <w:wAfter w:w="4871" w:type="dxa"/>
          <w:trHeight w:val="688"/>
        </w:trPr>
        <w:tc>
          <w:tcPr>
            <w:tcW w:w="279" w:type="dxa"/>
            <w:vMerge w:val="restart"/>
            <w:tcBorders>
              <w:top w:val="nil"/>
              <w:left w:val="single" w:sz="4" w:space="0" w:color="auto"/>
              <w:bottom w:val="single" w:sz="4" w:space="0" w:color="auto"/>
              <w:right w:val="single" w:sz="4" w:space="0" w:color="auto"/>
            </w:tcBorders>
          </w:tcPr>
          <w:p w14:paraId="1C3B9542" w14:textId="77777777" w:rsidR="006A31C9" w:rsidRPr="006A31C9" w:rsidRDefault="006A31C9" w:rsidP="006A31C9">
            <w:pPr>
              <w:spacing w:after="0"/>
              <w:rPr>
                <w:rFonts w:ascii="Times New Roman"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4D9C80A" w14:textId="77777777" w:rsidR="006A31C9" w:rsidRPr="006A31C9" w:rsidRDefault="006A31C9" w:rsidP="006A31C9">
            <w:pPr>
              <w:spacing w:after="0"/>
              <w:rPr>
                <w:rFonts w:ascii="Times New Roman"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21DBF0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sz w:val="20"/>
                <w:szCs w:val="20"/>
              </w:rPr>
              <w:t>5.3. Створення наметового табору для оздоровлення та відпочинку дітей та молоді «Простір безпеки» в селищі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DB60D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25A00B" w14:textId="77777777" w:rsidR="006A31C9" w:rsidRPr="006A31C9" w:rsidRDefault="006A31C9" w:rsidP="006A31C9">
            <w:pPr>
              <w:spacing w:after="0" w:line="240" w:lineRule="auto"/>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БМР,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A798E2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4F44EF"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0146BB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56,0</w:t>
            </w:r>
          </w:p>
        </w:tc>
        <w:tc>
          <w:tcPr>
            <w:tcW w:w="851" w:type="dxa"/>
            <w:tcBorders>
              <w:top w:val="single" w:sz="4" w:space="0" w:color="auto"/>
              <w:left w:val="single" w:sz="4" w:space="0" w:color="auto"/>
              <w:bottom w:val="single" w:sz="4" w:space="0" w:color="auto"/>
              <w:right w:val="single" w:sz="4" w:space="0" w:color="auto"/>
            </w:tcBorders>
          </w:tcPr>
          <w:p w14:paraId="2A749AE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685B53"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6A31C9" w:rsidRPr="006A31C9" w14:paraId="2F710376" w14:textId="77777777" w:rsidTr="002B44B7">
        <w:trPr>
          <w:gridAfter w:val="1"/>
          <w:wAfter w:w="4871" w:type="dxa"/>
          <w:trHeight w:val="688"/>
        </w:trPr>
        <w:tc>
          <w:tcPr>
            <w:tcW w:w="300" w:type="dxa"/>
            <w:vMerge/>
            <w:tcBorders>
              <w:top w:val="nil"/>
              <w:left w:val="single" w:sz="4" w:space="0" w:color="auto"/>
              <w:bottom w:val="single" w:sz="4" w:space="0" w:color="auto"/>
              <w:right w:val="single" w:sz="4" w:space="0" w:color="auto"/>
            </w:tcBorders>
            <w:vAlign w:val="center"/>
            <w:hideMark/>
          </w:tcPr>
          <w:p w14:paraId="00A98829"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2D9324A"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6AE6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9828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B0F48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A161B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32F7E2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008817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5C0C5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5282C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313C719B" w14:textId="77777777" w:rsidTr="002B44B7">
        <w:trPr>
          <w:gridAfter w:val="1"/>
          <w:wAfter w:w="4871" w:type="dxa"/>
          <w:trHeight w:val="780"/>
        </w:trPr>
        <w:tc>
          <w:tcPr>
            <w:tcW w:w="300" w:type="dxa"/>
            <w:vMerge/>
            <w:tcBorders>
              <w:top w:val="nil"/>
              <w:left w:val="single" w:sz="4" w:space="0" w:color="auto"/>
              <w:bottom w:val="single" w:sz="4" w:space="0" w:color="auto"/>
              <w:right w:val="single" w:sz="4" w:space="0" w:color="auto"/>
            </w:tcBorders>
            <w:vAlign w:val="center"/>
            <w:hideMark/>
          </w:tcPr>
          <w:p w14:paraId="1D9E8B8E"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65C7736"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564E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A7B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43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5106D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548730"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FD321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336,0</w:t>
            </w:r>
          </w:p>
        </w:tc>
        <w:tc>
          <w:tcPr>
            <w:tcW w:w="851" w:type="dxa"/>
            <w:tcBorders>
              <w:top w:val="single" w:sz="4" w:space="0" w:color="auto"/>
              <w:left w:val="single" w:sz="4" w:space="0" w:color="auto"/>
              <w:bottom w:val="single" w:sz="4" w:space="0" w:color="auto"/>
              <w:right w:val="single" w:sz="4" w:space="0" w:color="auto"/>
            </w:tcBorders>
          </w:tcPr>
          <w:p w14:paraId="31BC7FF0"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4EB1D"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1142DA6" w14:textId="77777777" w:rsidTr="002B44B7">
        <w:trPr>
          <w:gridAfter w:val="1"/>
          <w:wAfter w:w="4871" w:type="dxa"/>
          <w:trHeight w:val="753"/>
        </w:trPr>
        <w:tc>
          <w:tcPr>
            <w:tcW w:w="300" w:type="dxa"/>
            <w:vMerge/>
            <w:tcBorders>
              <w:top w:val="nil"/>
              <w:left w:val="single" w:sz="4" w:space="0" w:color="auto"/>
              <w:bottom w:val="single" w:sz="4" w:space="0" w:color="auto"/>
              <w:right w:val="single" w:sz="4" w:space="0" w:color="auto"/>
            </w:tcBorders>
            <w:vAlign w:val="center"/>
            <w:hideMark/>
          </w:tcPr>
          <w:p w14:paraId="76DF1861"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7B72F9B"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A3C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E2C97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58A47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A949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96F2A41"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18B4DA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168,0</w:t>
            </w:r>
          </w:p>
        </w:tc>
        <w:tc>
          <w:tcPr>
            <w:tcW w:w="851" w:type="dxa"/>
            <w:tcBorders>
              <w:top w:val="single" w:sz="4" w:space="0" w:color="auto"/>
              <w:left w:val="single" w:sz="4" w:space="0" w:color="auto"/>
              <w:bottom w:val="single" w:sz="4" w:space="0" w:color="auto"/>
              <w:right w:val="single" w:sz="4" w:space="0" w:color="auto"/>
            </w:tcBorders>
          </w:tcPr>
          <w:p w14:paraId="6D2C6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7D4D87"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41D930AB" w14:textId="77777777" w:rsidTr="002B44B7">
        <w:trPr>
          <w:gridAfter w:val="1"/>
          <w:wAfter w:w="4871" w:type="dxa"/>
          <w:trHeight w:val="365"/>
        </w:trPr>
        <w:tc>
          <w:tcPr>
            <w:tcW w:w="279" w:type="dxa"/>
            <w:vMerge w:val="restart"/>
            <w:tcBorders>
              <w:top w:val="single" w:sz="4" w:space="0" w:color="auto"/>
              <w:left w:val="single" w:sz="4" w:space="0" w:color="auto"/>
              <w:bottom w:val="single" w:sz="4" w:space="0" w:color="auto"/>
              <w:right w:val="single" w:sz="4" w:space="0" w:color="auto"/>
            </w:tcBorders>
            <w:hideMark/>
          </w:tcPr>
          <w:p w14:paraId="2E2831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 6</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5710AF1C"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eastAsiaTheme="minorHAnsi" w:hAnsi="Times New Roman"/>
                <w:b/>
                <w:bCs/>
                <w:color w:val="111111"/>
                <w:sz w:val="20"/>
                <w:szCs w:val="20"/>
              </w:rPr>
              <w:t> </w:t>
            </w:r>
            <w:r w:rsidRPr="006A31C9">
              <w:rPr>
                <w:rFonts w:ascii="Times New Roman" w:hAnsi="Times New Roman"/>
                <w:b/>
                <w:noProof/>
                <w:color w:val="000000"/>
                <w:sz w:val="20"/>
                <w:szCs w:val="20"/>
              </w:rPr>
              <w:t>Кадрове забезпечення</w:t>
            </w:r>
          </w:p>
          <w:p w14:paraId="361AA6BB" w14:textId="77777777" w:rsidR="006A31C9" w:rsidRPr="006A31C9" w:rsidRDefault="006A31C9" w:rsidP="006A31C9">
            <w:pPr>
              <w:spacing w:after="0"/>
              <w:rPr>
                <w:rFonts w:ascii="Times New Roman" w:hAnsi="Times New Roman"/>
                <w:noProof/>
                <w:color w:val="000000"/>
                <w:sz w:val="20"/>
                <w:szCs w:val="20"/>
                <w:lang w:eastAsia="uk-UA"/>
              </w:rPr>
            </w:pPr>
          </w:p>
          <w:p w14:paraId="377B1A71" w14:textId="77777777" w:rsidR="006A31C9" w:rsidRPr="006A31C9" w:rsidRDefault="006A31C9" w:rsidP="006A31C9">
            <w:pPr>
              <w:spacing w:after="0"/>
              <w:rPr>
                <w:rFonts w:ascii="Times New Roman" w:hAnsi="Times New Roman"/>
                <w:noProof/>
                <w:color w:val="000000"/>
                <w:sz w:val="20"/>
                <w:szCs w:val="20"/>
                <w:lang w:eastAsia="uk-UA"/>
              </w:rPr>
            </w:pPr>
          </w:p>
          <w:p w14:paraId="08B237F9" w14:textId="77777777" w:rsidR="006A31C9" w:rsidRPr="006A31C9" w:rsidRDefault="006A31C9" w:rsidP="006A31C9">
            <w:pPr>
              <w:spacing w:after="0"/>
              <w:rPr>
                <w:rFonts w:ascii="Times New Roman" w:eastAsiaTheme="minorHAnsi" w:hAnsi="Times New Roman"/>
                <w:b/>
                <w:sz w:val="20"/>
                <w:szCs w:val="20"/>
                <w:lang w:eastAsia="ru-RU"/>
              </w:rPr>
            </w:pPr>
            <w:r w:rsidRPr="006A31C9">
              <w:rPr>
                <w:rFonts w:ascii="Times New Roman" w:hAnsi="Times New Roman"/>
                <w:b/>
                <w:noProof/>
                <w:color w:val="000000"/>
                <w:sz w:val="20"/>
                <w:szCs w:val="20"/>
              </w:rPr>
              <w:t>Всього – 6,00 тис. грн</w:t>
            </w:r>
          </w:p>
          <w:p w14:paraId="3819F38B" w14:textId="77777777" w:rsidR="006A31C9" w:rsidRPr="006A31C9" w:rsidRDefault="006A31C9" w:rsidP="006A31C9">
            <w:pPr>
              <w:spacing w:after="0"/>
              <w:rPr>
                <w:rFonts w:ascii="Times New Roman" w:eastAsia="Times New Roman" w:hAnsi="Times New Roman"/>
                <w:noProof/>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6A0FC27"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eastAsiaTheme="minorHAnsi" w:hAnsi="Times New Roman"/>
                <w:sz w:val="20"/>
                <w:szCs w:val="20"/>
              </w:rPr>
              <w:t>6.1. Проведення заходів за програмою «Молодіжний працівник» (тренінгів, семінарів, форумів, конкурсів, конференцій, змагань та акцій)</w:t>
            </w:r>
          </w:p>
        </w:tc>
        <w:tc>
          <w:tcPr>
            <w:tcW w:w="709" w:type="dxa"/>
            <w:vMerge w:val="restart"/>
            <w:tcBorders>
              <w:top w:val="single" w:sz="4" w:space="0" w:color="auto"/>
              <w:left w:val="single" w:sz="4" w:space="0" w:color="auto"/>
              <w:bottom w:val="single" w:sz="4" w:space="0" w:color="auto"/>
              <w:right w:val="single" w:sz="4" w:space="0" w:color="auto"/>
            </w:tcBorders>
          </w:tcPr>
          <w:p w14:paraId="78F64A24" w14:textId="77777777" w:rsidR="006A31C9" w:rsidRPr="006A31C9" w:rsidRDefault="006A31C9" w:rsidP="006A31C9">
            <w:pPr>
              <w:spacing w:after="0"/>
              <w:rPr>
                <w:rFonts w:ascii="Times New Roman" w:hAnsi="Times New Roman"/>
                <w:noProof/>
                <w:color w:val="000000"/>
                <w:sz w:val="20"/>
                <w:szCs w:val="20"/>
                <w:lang w:eastAsia="ru-RU"/>
              </w:rPr>
            </w:pPr>
          </w:p>
          <w:p w14:paraId="1B874F7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30FFB8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D5EC27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tc>
        <w:tc>
          <w:tcPr>
            <w:tcW w:w="1134" w:type="dxa"/>
            <w:tcBorders>
              <w:top w:val="single" w:sz="4" w:space="0" w:color="auto"/>
              <w:left w:val="single" w:sz="4" w:space="0" w:color="auto"/>
              <w:bottom w:val="single" w:sz="4" w:space="0" w:color="auto"/>
              <w:right w:val="single" w:sz="4" w:space="0" w:color="auto"/>
            </w:tcBorders>
            <w:hideMark/>
          </w:tcPr>
          <w:p w14:paraId="1758061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EF2BB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06C4F7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314F1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CB4DEE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Підвищення професійного рівня представників органів місцевого самоврядування, громадських об’єднань, що працюють з молоддю</w:t>
            </w:r>
          </w:p>
        </w:tc>
      </w:tr>
      <w:tr w:rsidR="006A31C9" w:rsidRPr="006A31C9" w14:paraId="7C781772" w14:textId="77777777" w:rsidTr="002B44B7">
        <w:trPr>
          <w:gridAfter w:val="1"/>
          <w:wAfter w:w="4871" w:type="dxa"/>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2CF2A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65C50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44D85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C54E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C2E1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4B86E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2C82D33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31ECA3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5E4F98A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A148F1"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31EB705" w14:textId="77777777" w:rsidTr="002B44B7">
        <w:trPr>
          <w:gridAfter w:val="1"/>
          <w:wAfter w:w="4871"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285EB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62DF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EC30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EDF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4480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1F89C6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995A32A"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CA16A7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77E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FABC83"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C349FC4" w14:textId="77777777" w:rsidTr="002B44B7">
        <w:trPr>
          <w:gridAfter w:val="1"/>
          <w:wAfter w:w="4871"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6014F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10C22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F6745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23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98215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43802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кошти позабюджетних </w:t>
            </w:r>
            <w:r w:rsidRPr="006A31C9">
              <w:rPr>
                <w:rFonts w:ascii="Times New Roman" w:hAnsi="Times New Roman"/>
                <w:color w:val="000000"/>
                <w:sz w:val="20"/>
                <w:szCs w:val="20"/>
                <w:lang w:eastAsia="uk-UA"/>
              </w:rPr>
              <w:lastRenderedPageBreak/>
              <w:t>джерел</w:t>
            </w:r>
          </w:p>
        </w:tc>
        <w:tc>
          <w:tcPr>
            <w:tcW w:w="851" w:type="dxa"/>
            <w:tcBorders>
              <w:top w:val="single" w:sz="4" w:space="0" w:color="auto"/>
              <w:left w:val="single" w:sz="4" w:space="0" w:color="auto"/>
              <w:bottom w:val="single" w:sz="4" w:space="0" w:color="auto"/>
              <w:right w:val="single" w:sz="4" w:space="0" w:color="auto"/>
            </w:tcBorders>
          </w:tcPr>
          <w:p w14:paraId="29988D45"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C706AE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C1194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F35C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15C693"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19E20CE7" w14:textId="77777777" w:rsidR="006A31C9" w:rsidRPr="006A31C9" w:rsidRDefault="006A31C9" w:rsidP="006A31C9">
            <w:pPr>
              <w:spacing w:after="0"/>
              <w:jc w:val="center"/>
              <w:rPr>
                <w:rFonts w:ascii="Times New Roman" w:eastAsiaTheme="minorHAnsi" w:hAnsi="Times New Roman"/>
                <w:sz w:val="20"/>
                <w:szCs w:val="20"/>
              </w:rPr>
            </w:pPr>
          </w:p>
        </w:tc>
      </w:tr>
      <w:tr w:rsidR="006A31C9" w:rsidRPr="006A31C9" w14:paraId="5A8FF43C" w14:textId="77777777" w:rsidTr="002B44B7">
        <w:trPr>
          <w:gridAfter w:val="1"/>
          <w:wAfter w:w="4871" w:type="dxa"/>
        </w:trPr>
        <w:tc>
          <w:tcPr>
            <w:tcW w:w="1836" w:type="dxa"/>
            <w:gridSpan w:val="2"/>
            <w:vMerge w:val="restart"/>
            <w:tcBorders>
              <w:top w:val="single" w:sz="4" w:space="0" w:color="auto"/>
              <w:left w:val="single" w:sz="4" w:space="0" w:color="auto"/>
              <w:bottom w:val="single" w:sz="4" w:space="0" w:color="auto"/>
              <w:right w:val="single" w:sz="4" w:space="0" w:color="auto"/>
            </w:tcBorders>
            <w:hideMark/>
          </w:tcPr>
          <w:p w14:paraId="2E6FA1E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bCs/>
                <w:sz w:val="20"/>
                <w:szCs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6A31C9">
              <w:rPr>
                <w:rFonts w:ascii="Times New Roman" w:hAnsi="Times New Roman"/>
                <w:bCs/>
                <w:color w:val="000000"/>
                <w:sz w:val="20"/>
                <w:szCs w:val="20"/>
                <w:lang w:eastAsia="uk-UA"/>
              </w:rPr>
              <w:t>на 202</w:t>
            </w:r>
            <w:r w:rsidRPr="006A31C9">
              <w:rPr>
                <w:rFonts w:ascii="Times New Roman" w:hAnsi="Times New Roman"/>
                <w:bCs/>
                <w:color w:val="000000"/>
                <w:sz w:val="20"/>
                <w:szCs w:val="20"/>
                <w:lang w:val="ru-RU" w:eastAsia="uk-UA"/>
              </w:rPr>
              <w:t>4</w:t>
            </w:r>
            <w:r w:rsidRPr="006A31C9">
              <w:rPr>
                <w:rFonts w:ascii="Times New Roman" w:hAnsi="Times New Roman"/>
                <w:bCs/>
                <w:color w:val="000000"/>
                <w:sz w:val="20"/>
                <w:szCs w:val="20"/>
                <w:lang w:eastAsia="uk-UA"/>
              </w:rPr>
              <w:t>-202</w:t>
            </w:r>
            <w:r w:rsidRPr="006A31C9">
              <w:rPr>
                <w:rFonts w:ascii="Times New Roman" w:hAnsi="Times New Roman"/>
                <w:bCs/>
                <w:color w:val="000000"/>
                <w:sz w:val="20"/>
                <w:szCs w:val="20"/>
                <w:lang w:val="ru-RU" w:eastAsia="uk-UA"/>
              </w:rPr>
              <w:t>6</w:t>
            </w:r>
            <w:r w:rsidRPr="006A31C9">
              <w:rPr>
                <w:rFonts w:ascii="Times New Roman" w:hAnsi="Times New Roman"/>
                <w:bCs/>
                <w:color w:val="000000"/>
                <w:sz w:val="20"/>
                <w:szCs w:val="20"/>
                <w:lang w:eastAsia="uk-UA"/>
              </w:rPr>
              <w:t xml:space="preserve"> роки</w:t>
            </w:r>
          </w:p>
        </w:tc>
        <w:tc>
          <w:tcPr>
            <w:tcW w:w="2411" w:type="dxa"/>
            <w:vMerge w:val="restart"/>
            <w:tcBorders>
              <w:top w:val="single" w:sz="4" w:space="0" w:color="auto"/>
              <w:left w:val="single" w:sz="4" w:space="0" w:color="auto"/>
              <w:bottom w:val="single" w:sz="4" w:space="0" w:color="auto"/>
              <w:right w:val="single" w:sz="4" w:space="0" w:color="auto"/>
            </w:tcBorders>
            <w:vAlign w:val="center"/>
          </w:tcPr>
          <w:p w14:paraId="0BA33D71"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078CAB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 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5052D24" w14:textId="77777777" w:rsidR="006A31C9" w:rsidRPr="006A31C9" w:rsidRDefault="006A31C9" w:rsidP="006A31C9">
            <w:pPr>
              <w:spacing w:after="0"/>
              <w:jc w:val="both"/>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Відділ МС, Відділ освіти, Відділ культури, національностей та релігій, БМР, Молодіжна рада Бучансьої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2A1781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883B01" w14:textId="7E403A61"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6</w:t>
            </w:r>
            <w:r w:rsidR="00FD7AC0">
              <w:rPr>
                <w:rFonts w:ascii="Times New Roman" w:eastAsiaTheme="minorHAnsi" w:hAnsi="Times New Roman"/>
                <w:sz w:val="20"/>
                <w:szCs w:val="20"/>
              </w:rPr>
              <w:t>70,0</w:t>
            </w:r>
          </w:p>
        </w:tc>
        <w:tc>
          <w:tcPr>
            <w:tcW w:w="853" w:type="dxa"/>
            <w:tcBorders>
              <w:top w:val="single" w:sz="4" w:space="0" w:color="auto"/>
              <w:left w:val="single" w:sz="4" w:space="0" w:color="auto"/>
              <w:bottom w:val="single" w:sz="4" w:space="0" w:color="auto"/>
              <w:right w:val="single" w:sz="4" w:space="0" w:color="auto"/>
            </w:tcBorders>
          </w:tcPr>
          <w:p w14:paraId="404C87DB" w14:textId="77777777" w:rsidR="006A31C9" w:rsidRPr="006A31C9" w:rsidRDefault="006A31C9" w:rsidP="006A31C9">
            <w:pPr>
              <w:spacing w:after="0"/>
              <w:rPr>
                <w:rFonts w:ascii="Times New Roman" w:eastAsiaTheme="minorHAnsi" w:hAnsi="Times New Roman"/>
                <w:sz w:val="20"/>
                <w:szCs w:val="20"/>
              </w:rPr>
            </w:pPr>
          </w:p>
          <w:p w14:paraId="5304A50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582,7</w:t>
            </w:r>
          </w:p>
        </w:tc>
        <w:tc>
          <w:tcPr>
            <w:tcW w:w="851" w:type="dxa"/>
            <w:tcBorders>
              <w:top w:val="single" w:sz="4" w:space="0" w:color="auto"/>
              <w:left w:val="single" w:sz="4" w:space="0" w:color="auto"/>
              <w:bottom w:val="single" w:sz="4" w:space="0" w:color="auto"/>
              <w:right w:val="single" w:sz="4" w:space="0" w:color="auto"/>
            </w:tcBorders>
          </w:tcPr>
          <w:p w14:paraId="743B56BA" w14:textId="77777777" w:rsidR="006A31C9" w:rsidRPr="006A31C9" w:rsidRDefault="006A31C9" w:rsidP="006A31C9">
            <w:pPr>
              <w:spacing w:after="0"/>
              <w:rPr>
                <w:rFonts w:ascii="Times New Roman" w:eastAsiaTheme="minorHAnsi" w:hAnsi="Times New Roman"/>
                <w:sz w:val="20"/>
                <w:szCs w:val="20"/>
              </w:rPr>
            </w:pPr>
          </w:p>
          <w:p w14:paraId="237B1A5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526,7</w:t>
            </w:r>
          </w:p>
        </w:tc>
        <w:tc>
          <w:tcPr>
            <w:tcW w:w="1561" w:type="dxa"/>
            <w:vMerge w:val="restart"/>
            <w:tcBorders>
              <w:top w:val="single" w:sz="4" w:space="0" w:color="auto"/>
              <w:left w:val="single" w:sz="4" w:space="0" w:color="auto"/>
              <w:bottom w:val="single" w:sz="4" w:space="0" w:color="auto"/>
              <w:right w:val="single" w:sz="4" w:space="0" w:color="auto"/>
            </w:tcBorders>
          </w:tcPr>
          <w:p w14:paraId="44ADCCA0" w14:textId="77777777" w:rsidR="006A31C9" w:rsidRPr="006A31C9" w:rsidRDefault="006A31C9" w:rsidP="006A31C9">
            <w:pPr>
              <w:spacing w:after="0"/>
              <w:rPr>
                <w:rFonts w:ascii="Times New Roman" w:eastAsiaTheme="minorHAnsi" w:hAnsi="Times New Roman"/>
                <w:sz w:val="20"/>
                <w:szCs w:val="20"/>
              </w:rPr>
            </w:pPr>
          </w:p>
        </w:tc>
      </w:tr>
      <w:tr w:rsidR="006A31C9" w:rsidRPr="006A31C9" w14:paraId="688AFD7E"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F9981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F7E49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08BEF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938C6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587D665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CBF02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3" w:type="dxa"/>
            <w:tcBorders>
              <w:top w:val="single" w:sz="4" w:space="0" w:color="auto"/>
              <w:left w:val="single" w:sz="4" w:space="0" w:color="auto"/>
              <w:bottom w:val="single" w:sz="4" w:space="0" w:color="auto"/>
              <w:right w:val="single" w:sz="4" w:space="0" w:color="auto"/>
            </w:tcBorders>
            <w:vAlign w:val="center"/>
            <w:hideMark/>
          </w:tcPr>
          <w:p w14:paraId="73C9964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9741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AEAF62"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20275E5"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2BC22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C379C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22AE1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7C8A8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7DC556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C55F3C"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0,00</w:t>
            </w:r>
          </w:p>
        </w:tc>
        <w:tc>
          <w:tcPr>
            <w:tcW w:w="853" w:type="dxa"/>
            <w:tcBorders>
              <w:top w:val="single" w:sz="4" w:space="0" w:color="auto"/>
              <w:left w:val="single" w:sz="4" w:space="0" w:color="auto"/>
              <w:bottom w:val="single" w:sz="4" w:space="0" w:color="auto"/>
              <w:right w:val="single" w:sz="4" w:space="0" w:color="auto"/>
            </w:tcBorders>
          </w:tcPr>
          <w:p w14:paraId="70E33C36" w14:textId="77777777" w:rsidR="006A31C9" w:rsidRPr="006A31C9" w:rsidRDefault="006A31C9" w:rsidP="006A31C9">
            <w:pPr>
              <w:spacing w:after="0"/>
              <w:rPr>
                <w:rFonts w:ascii="Times New Roman" w:eastAsiaTheme="minorHAnsi" w:hAnsi="Times New Roman"/>
                <w:sz w:val="20"/>
                <w:szCs w:val="20"/>
              </w:rPr>
            </w:pPr>
          </w:p>
          <w:p w14:paraId="5889E5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616,0</w:t>
            </w:r>
          </w:p>
        </w:tc>
        <w:tc>
          <w:tcPr>
            <w:tcW w:w="851" w:type="dxa"/>
            <w:tcBorders>
              <w:top w:val="single" w:sz="4" w:space="0" w:color="auto"/>
              <w:left w:val="single" w:sz="4" w:space="0" w:color="auto"/>
              <w:bottom w:val="single" w:sz="4" w:space="0" w:color="auto"/>
              <w:right w:val="single" w:sz="4" w:space="0" w:color="auto"/>
            </w:tcBorders>
          </w:tcPr>
          <w:p w14:paraId="3D321E3F" w14:textId="77777777" w:rsidR="006A31C9" w:rsidRPr="006A31C9" w:rsidRDefault="006A31C9" w:rsidP="006A31C9">
            <w:pPr>
              <w:spacing w:after="0"/>
              <w:rPr>
                <w:rFonts w:ascii="Times New Roman" w:eastAsiaTheme="minorHAnsi" w:hAnsi="Times New Roman"/>
                <w:sz w:val="20"/>
                <w:szCs w:val="20"/>
              </w:rPr>
            </w:pPr>
          </w:p>
          <w:p w14:paraId="46BF26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3352F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132A78E" w14:textId="77777777" w:rsidTr="002B44B7">
        <w:trPr>
          <w:gridAfter w:val="1"/>
          <w:wAfter w:w="4871" w:type="dxa"/>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7193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32AB0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6F2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F8D8C"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nil"/>
              <w:left w:val="single" w:sz="4" w:space="0" w:color="auto"/>
              <w:bottom w:val="single" w:sz="4" w:space="0" w:color="auto"/>
              <w:right w:val="single" w:sz="4" w:space="0" w:color="auto"/>
            </w:tcBorders>
            <w:hideMark/>
          </w:tcPr>
          <w:p w14:paraId="61B604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nil"/>
              <w:left w:val="single" w:sz="4" w:space="0" w:color="auto"/>
              <w:bottom w:val="single" w:sz="4" w:space="0" w:color="auto"/>
              <w:right w:val="single" w:sz="4" w:space="0" w:color="auto"/>
            </w:tcBorders>
            <w:vAlign w:val="center"/>
            <w:hideMark/>
          </w:tcPr>
          <w:p w14:paraId="1EDC8D5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nil"/>
              <w:left w:val="single" w:sz="4" w:space="0" w:color="auto"/>
              <w:bottom w:val="single" w:sz="4" w:space="0" w:color="auto"/>
              <w:right w:val="single" w:sz="4" w:space="0" w:color="auto"/>
            </w:tcBorders>
          </w:tcPr>
          <w:p w14:paraId="0E2768A6" w14:textId="77777777" w:rsidR="006A31C9" w:rsidRPr="006A31C9" w:rsidRDefault="006A31C9" w:rsidP="006A31C9">
            <w:pPr>
              <w:spacing w:after="0"/>
              <w:rPr>
                <w:rFonts w:ascii="Times New Roman" w:eastAsiaTheme="minorHAnsi" w:hAnsi="Times New Roman"/>
                <w:sz w:val="20"/>
                <w:szCs w:val="20"/>
              </w:rPr>
            </w:pPr>
          </w:p>
          <w:p w14:paraId="18E66F90" w14:textId="77777777" w:rsidR="006A31C9" w:rsidRPr="006A31C9" w:rsidRDefault="006A31C9" w:rsidP="006A31C9">
            <w:pPr>
              <w:spacing w:after="0"/>
              <w:rPr>
                <w:rFonts w:ascii="Times New Roman" w:eastAsiaTheme="minorHAnsi" w:hAnsi="Times New Roman"/>
                <w:sz w:val="20"/>
                <w:szCs w:val="20"/>
              </w:rPr>
            </w:pPr>
          </w:p>
          <w:p w14:paraId="3B9F5173" w14:textId="77777777" w:rsidR="002155C3" w:rsidRDefault="002155C3" w:rsidP="006A31C9">
            <w:pPr>
              <w:spacing w:after="0"/>
              <w:rPr>
                <w:rFonts w:ascii="Times New Roman" w:eastAsiaTheme="minorHAnsi" w:hAnsi="Times New Roman"/>
                <w:sz w:val="20"/>
                <w:szCs w:val="20"/>
              </w:rPr>
            </w:pPr>
          </w:p>
          <w:p w14:paraId="4733DA2D" w14:textId="77777777" w:rsidR="002155C3" w:rsidRDefault="002155C3" w:rsidP="006A31C9">
            <w:pPr>
              <w:spacing w:after="0"/>
              <w:rPr>
                <w:rFonts w:ascii="Times New Roman" w:eastAsiaTheme="minorHAnsi" w:hAnsi="Times New Roman"/>
                <w:sz w:val="20"/>
                <w:szCs w:val="20"/>
              </w:rPr>
            </w:pPr>
          </w:p>
          <w:p w14:paraId="5B52B72F" w14:textId="6A046F6F"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2688,0</w:t>
            </w:r>
          </w:p>
        </w:tc>
        <w:tc>
          <w:tcPr>
            <w:tcW w:w="851" w:type="dxa"/>
            <w:tcBorders>
              <w:top w:val="nil"/>
              <w:left w:val="single" w:sz="4" w:space="0" w:color="auto"/>
              <w:bottom w:val="single" w:sz="4" w:space="0" w:color="auto"/>
              <w:right w:val="single" w:sz="4" w:space="0" w:color="auto"/>
            </w:tcBorders>
          </w:tcPr>
          <w:p w14:paraId="0F4A780B" w14:textId="77777777" w:rsidR="006A31C9" w:rsidRPr="006A31C9" w:rsidRDefault="006A31C9" w:rsidP="006A31C9">
            <w:pPr>
              <w:spacing w:after="0"/>
              <w:rPr>
                <w:rFonts w:ascii="Times New Roman" w:eastAsiaTheme="minorHAnsi" w:hAnsi="Times New Roman"/>
                <w:sz w:val="20"/>
                <w:szCs w:val="20"/>
              </w:rPr>
            </w:pPr>
          </w:p>
          <w:p w14:paraId="36EBFC0A" w14:textId="77777777" w:rsidR="006A31C9" w:rsidRPr="006A31C9" w:rsidRDefault="006A31C9" w:rsidP="006A31C9">
            <w:pPr>
              <w:spacing w:after="0"/>
              <w:rPr>
                <w:rFonts w:ascii="Times New Roman" w:eastAsiaTheme="minorHAnsi" w:hAnsi="Times New Roman"/>
                <w:sz w:val="20"/>
                <w:szCs w:val="20"/>
              </w:rPr>
            </w:pPr>
          </w:p>
          <w:p w14:paraId="323904C7" w14:textId="77777777" w:rsidR="002155C3" w:rsidRDefault="002155C3" w:rsidP="006A31C9">
            <w:pPr>
              <w:spacing w:after="0"/>
              <w:rPr>
                <w:rFonts w:ascii="Times New Roman" w:eastAsiaTheme="minorHAnsi" w:hAnsi="Times New Roman"/>
                <w:sz w:val="20"/>
                <w:szCs w:val="20"/>
              </w:rPr>
            </w:pPr>
          </w:p>
          <w:p w14:paraId="5296013A" w14:textId="77777777" w:rsidR="002155C3" w:rsidRDefault="002155C3" w:rsidP="006A31C9">
            <w:pPr>
              <w:spacing w:after="0"/>
              <w:rPr>
                <w:rFonts w:ascii="Times New Roman" w:eastAsiaTheme="minorHAnsi" w:hAnsi="Times New Roman"/>
                <w:sz w:val="20"/>
                <w:szCs w:val="20"/>
              </w:rPr>
            </w:pPr>
          </w:p>
          <w:p w14:paraId="1630CE66" w14:textId="5079253A"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ACC7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D7DE4F" w14:textId="77777777" w:rsidTr="002B44B7">
        <w:tc>
          <w:tcPr>
            <w:tcW w:w="6091" w:type="dxa"/>
            <w:gridSpan w:val="5"/>
            <w:tcBorders>
              <w:top w:val="single" w:sz="4" w:space="0" w:color="auto"/>
              <w:left w:val="single" w:sz="4" w:space="0" w:color="auto"/>
              <w:bottom w:val="single" w:sz="4" w:space="0" w:color="auto"/>
              <w:right w:val="single" w:sz="4" w:space="0" w:color="auto"/>
            </w:tcBorders>
          </w:tcPr>
          <w:p w14:paraId="4F52C083" w14:textId="77777777" w:rsidR="006A31C9" w:rsidRPr="006A31C9" w:rsidRDefault="006A31C9" w:rsidP="006A31C9">
            <w:pPr>
              <w:spacing w:after="0"/>
              <w:jc w:val="right"/>
              <w:rPr>
                <w:rFonts w:ascii="Times New Roman" w:hAnsi="Times New Roman"/>
                <w:b/>
                <w:bCs/>
                <w:noProof/>
                <w:color w:val="000000"/>
                <w:sz w:val="20"/>
                <w:szCs w:val="20"/>
              </w:rPr>
            </w:pPr>
          </w:p>
          <w:p w14:paraId="34B037D5" w14:textId="19732B5F" w:rsidR="006A31C9" w:rsidRPr="006A31C9" w:rsidRDefault="006A31C9" w:rsidP="006A31C9">
            <w:pPr>
              <w:spacing w:after="0"/>
              <w:rPr>
                <w:rFonts w:ascii="Times New Roman" w:eastAsiaTheme="minorHAnsi" w:hAnsi="Times New Roman"/>
                <w:b/>
                <w:bCs/>
                <w:sz w:val="20"/>
                <w:szCs w:val="20"/>
              </w:rPr>
            </w:pPr>
            <w:r w:rsidRPr="006A31C9">
              <w:rPr>
                <w:rFonts w:ascii="Times New Roman" w:hAnsi="Times New Roman"/>
                <w:b/>
                <w:bCs/>
                <w:noProof/>
                <w:color w:val="000000"/>
                <w:sz w:val="20"/>
                <w:szCs w:val="20"/>
              </w:rPr>
              <w:t xml:space="preserve">Разом по Програмі – </w:t>
            </w:r>
            <w:r w:rsidRPr="006A31C9">
              <w:rPr>
                <w:rFonts w:ascii="Times New Roman" w:eastAsiaTheme="minorHAnsi" w:hAnsi="Times New Roman"/>
                <w:b/>
                <w:bCs/>
                <w:sz w:val="20"/>
                <w:szCs w:val="20"/>
              </w:rPr>
              <w:t>5</w:t>
            </w:r>
            <w:r w:rsidR="00FD7AC0">
              <w:rPr>
                <w:rFonts w:ascii="Times New Roman" w:eastAsiaTheme="minorHAnsi" w:hAnsi="Times New Roman"/>
                <w:b/>
                <w:bCs/>
                <w:sz w:val="20"/>
                <w:szCs w:val="20"/>
              </w:rPr>
              <w:t>604</w:t>
            </w:r>
            <w:r w:rsidR="009215E4">
              <w:rPr>
                <w:rFonts w:ascii="Times New Roman" w:eastAsiaTheme="minorHAnsi" w:hAnsi="Times New Roman"/>
                <w:b/>
                <w:bCs/>
                <w:sz w:val="20"/>
                <w:szCs w:val="20"/>
              </w:rPr>
              <w:t>,</w:t>
            </w:r>
            <w:r w:rsidR="00FD7AC0">
              <w:rPr>
                <w:rFonts w:ascii="Times New Roman" w:eastAsiaTheme="minorHAnsi" w:hAnsi="Times New Roman"/>
                <w:b/>
                <w:bCs/>
                <w:sz w:val="20"/>
                <w:szCs w:val="20"/>
              </w:rPr>
              <w:t>4</w:t>
            </w:r>
            <w:r w:rsidRPr="006A31C9">
              <w:rPr>
                <w:rFonts w:ascii="Times New Roman" w:eastAsiaTheme="minorHAnsi" w:hAnsi="Times New Roman"/>
                <w:sz w:val="20"/>
                <w:szCs w:val="20"/>
              </w:rPr>
              <w:t xml:space="preserve"> </w:t>
            </w:r>
            <w:r w:rsidRPr="006A31C9">
              <w:rPr>
                <w:rFonts w:ascii="Times New Roman" w:hAnsi="Times New Roman"/>
                <w:b/>
                <w:bCs/>
                <w:noProof/>
                <w:color w:val="000000"/>
                <w:sz w:val="20"/>
                <w:szCs w:val="20"/>
              </w:rPr>
              <w:t>тис. грн</w:t>
            </w:r>
            <w:r w:rsidRPr="006A31C9">
              <w:rPr>
                <w:rFonts w:ascii="Times New Roman" w:eastAsiaTheme="minorHAnsi" w:hAnsi="Times New Roman"/>
                <w:b/>
                <w:bCs/>
                <w:sz w:val="20"/>
                <w:szCs w:val="20"/>
              </w:rPr>
              <w:t xml:space="preserve">                        </w:t>
            </w:r>
          </w:p>
          <w:p w14:paraId="675AC2D7" w14:textId="77777777" w:rsidR="006A31C9" w:rsidRPr="006A31C9" w:rsidRDefault="006A31C9" w:rsidP="006A31C9">
            <w:pPr>
              <w:spacing w:after="0"/>
              <w:rPr>
                <w:rFonts w:ascii="Times New Roman" w:eastAsia="Times New Roman" w:hAnsi="Times New Roman"/>
                <w:noProof/>
                <w:color w:val="000000"/>
                <w:sz w:val="20"/>
                <w:szCs w:val="20"/>
              </w:rPr>
            </w:pPr>
          </w:p>
          <w:p w14:paraId="1FF1917E"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674B05" w14:textId="77777777" w:rsidR="006A31C9" w:rsidRPr="006A31C9" w:rsidRDefault="006A31C9" w:rsidP="006A31C9">
            <w:pP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42B5B3CA" w14:textId="730B5976"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11</w:t>
            </w:r>
            <w:r w:rsidR="00FD7AC0">
              <w:rPr>
                <w:rFonts w:ascii="Times New Roman" w:eastAsiaTheme="minorHAnsi" w:hAnsi="Times New Roman"/>
                <w:sz w:val="20"/>
                <w:szCs w:val="20"/>
              </w:rPr>
              <w:t>77,0</w:t>
            </w:r>
          </w:p>
        </w:tc>
        <w:tc>
          <w:tcPr>
            <w:tcW w:w="853" w:type="dxa"/>
            <w:tcBorders>
              <w:top w:val="single" w:sz="4" w:space="0" w:color="auto"/>
              <w:left w:val="single" w:sz="4" w:space="0" w:color="auto"/>
              <w:bottom w:val="single" w:sz="4" w:space="0" w:color="auto"/>
              <w:right w:val="single" w:sz="4" w:space="0" w:color="auto"/>
            </w:tcBorders>
            <w:hideMark/>
          </w:tcPr>
          <w:p w14:paraId="4FBF36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3893,7</w:t>
            </w:r>
          </w:p>
        </w:tc>
        <w:tc>
          <w:tcPr>
            <w:tcW w:w="851" w:type="dxa"/>
            <w:tcBorders>
              <w:top w:val="single" w:sz="4" w:space="0" w:color="auto"/>
              <w:left w:val="single" w:sz="4" w:space="0" w:color="auto"/>
              <w:bottom w:val="single" w:sz="4" w:space="0" w:color="auto"/>
              <w:right w:val="single" w:sz="4" w:space="0" w:color="auto"/>
            </w:tcBorders>
            <w:hideMark/>
          </w:tcPr>
          <w:p w14:paraId="75942E9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533,7</w:t>
            </w:r>
          </w:p>
        </w:tc>
        <w:tc>
          <w:tcPr>
            <w:tcW w:w="6432" w:type="dxa"/>
            <w:gridSpan w:val="2"/>
            <w:tcBorders>
              <w:top w:val="single" w:sz="4" w:space="0" w:color="auto"/>
              <w:left w:val="single" w:sz="4" w:space="0" w:color="auto"/>
              <w:bottom w:val="nil"/>
              <w:right w:val="nil"/>
            </w:tcBorders>
          </w:tcPr>
          <w:p w14:paraId="50CB931F" w14:textId="77777777" w:rsidR="006A31C9" w:rsidRPr="006A31C9" w:rsidRDefault="006A31C9" w:rsidP="006A31C9">
            <w:pPr>
              <w:spacing w:after="0"/>
              <w:rPr>
                <w:rFonts w:ascii="Times New Roman" w:eastAsiaTheme="minorHAnsi" w:hAnsi="Times New Roman"/>
                <w:sz w:val="20"/>
                <w:szCs w:val="20"/>
              </w:rPr>
            </w:pPr>
          </w:p>
        </w:tc>
      </w:tr>
    </w:tbl>
    <w:p w14:paraId="70785290" w14:textId="77777777" w:rsidR="006A31C9" w:rsidRPr="006A31C9" w:rsidRDefault="006A31C9" w:rsidP="006A31C9">
      <w:pPr>
        <w:spacing w:after="0"/>
        <w:ind w:firstLine="708"/>
        <w:jc w:val="both"/>
        <w:rPr>
          <w:rFonts w:ascii="Times New Roman" w:eastAsia="Times New Roman" w:hAnsi="Times New Roman"/>
          <w:color w:val="000000"/>
          <w:sz w:val="24"/>
          <w:szCs w:val="24"/>
          <w:lang w:eastAsia="ru-RU"/>
        </w:rPr>
      </w:pPr>
    </w:p>
    <w:p w14:paraId="530464A8"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5. Очікувані результати виконання Програми</w:t>
      </w:r>
    </w:p>
    <w:p w14:paraId="6A967518" w14:textId="77777777" w:rsidR="006A31C9" w:rsidRPr="006A31C9" w:rsidRDefault="006A31C9" w:rsidP="006A31C9">
      <w:pPr>
        <w:suppressAutoHyphens/>
        <w:spacing w:after="0"/>
        <w:jc w:val="center"/>
        <w:rPr>
          <w:rFonts w:ascii="Times New Roman" w:hAnsi="Times New Roman"/>
          <w:b/>
          <w:szCs w:val="20"/>
          <w:lang w:eastAsia="uk-UA"/>
        </w:rPr>
      </w:pPr>
    </w:p>
    <w:p w14:paraId="2917016C" w14:textId="77777777" w:rsidR="006A31C9" w:rsidRPr="006A31C9" w:rsidRDefault="006A31C9" w:rsidP="006A31C9">
      <w:pPr>
        <w:shd w:val="clear" w:color="auto" w:fill="FFFFFF"/>
        <w:spacing w:after="0"/>
        <w:ind w:firstLine="709"/>
        <w:jc w:val="both"/>
        <w:rPr>
          <w:rFonts w:ascii="Times New Roman" w:hAnsi="Times New Roman"/>
          <w:color w:val="000000"/>
          <w:lang w:eastAsia="ru-RU"/>
        </w:rPr>
      </w:pPr>
      <w:r w:rsidRPr="006A31C9">
        <w:rPr>
          <w:rFonts w:ascii="Times New Roman" w:hAnsi="Times New Roman"/>
          <w:color w:val="000000"/>
        </w:rPr>
        <w:t>Виконання Програми дозволить:</w:t>
      </w:r>
    </w:p>
    <w:p w14:paraId="729E4EB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доступу молоді до неформальної освіти та створення умов для зайнятості;</w:t>
      </w:r>
    </w:p>
    <w:p w14:paraId="3E3DE0E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66EAAB0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залучити більшу кількість молоді до розроблення та пропозицій щодо вдосконалення механізму реалізації державної молодіжної політики;</w:t>
      </w:r>
    </w:p>
    <w:p w14:paraId="53B1127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інтеграцію молоді громади в міські, обласні, державні, європейські та світові молодіжні інституції;</w:t>
      </w:r>
    </w:p>
    <w:p w14:paraId="4B1DA1D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громадської активності та патріотичної свідомості молоді, створити морально-етичні засади для її всебічного розвитку;</w:t>
      </w:r>
    </w:p>
    <w:p w14:paraId="4AD77E3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збільшити кількість молоді, залученої до місцевих заходів та проєктів;  </w:t>
      </w:r>
    </w:p>
    <w:p w14:paraId="4810EEA6"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правової та екологічної культури молодих громадян;</w:t>
      </w:r>
    </w:p>
    <w:p w14:paraId="4CA02FC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38556DC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молодим громадянам у реалізації підприємницьких ініціатив;</w:t>
      </w:r>
    </w:p>
    <w:p w14:paraId="40609979"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молоді у працевлаштуванні та сприяти створенню для неї нових робочих місць;</w:t>
      </w:r>
    </w:p>
    <w:p w14:paraId="54EC834F"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збільшити кількість дітей та молоді, охоплених заходами національно-патріотичного виховання різного формату;</w:t>
      </w:r>
    </w:p>
    <w:p w14:paraId="10764B10"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252A64BA"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lastRenderedPageBreak/>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66670B16"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A212AD4"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щодо розвитку кожного з пріоритетів напрямку національно-патріотичного виховання;</w:t>
      </w:r>
    </w:p>
    <w:p w14:paraId="0574C6B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всеукраїнському та міжнародному співробітництву молоді;</w:t>
      </w:r>
    </w:p>
    <w:p w14:paraId="6BF7D05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функціонування, підтримка в належному стані та створення нової молодіжної інфраструктури;</w:t>
      </w:r>
    </w:p>
    <w:p w14:paraId="1D016BFC"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залученню молоді до волонтерської діяльності.</w:t>
      </w:r>
    </w:p>
    <w:p w14:paraId="5A98611C" w14:textId="77777777" w:rsidR="006A31C9" w:rsidRPr="006A31C9" w:rsidRDefault="006A31C9" w:rsidP="006A31C9">
      <w:pPr>
        <w:spacing w:after="0"/>
        <w:jc w:val="both"/>
        <w:rPr>
          <w:rFonts w:ascii="Times New Roman" w:hAnsi="Times New Roman"/>
          <w:color w:val="000000"/>
          <w:sz w:val="20"/>
          <w:szCs w:val="20"/>
        </w:rPr>
      </w:pPr>
    </w:p>
    <w:p w14:paraId="22D262B7"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ПОКАЗНИКИ РЕЗУЛЬТАТИВНОСТІ ПРОГРАМИ</w:t>
      </w:r>
    </w:p>
    <w:tbl>
      <w:tblPr>
        <w:tblW w:w="9776" w:type="dxa"/>
        <w:tblLook w:val="04A0" w:firstRow="1" w:lastRow="0" w:firstColumn="1" w:lastColumn="0" w:noHBand="0" w:noVBand="1"/>
      </w:tblPr>
      <w:tblGrid>
        <w:gridCol w:w="493"/>
        <w:gridCol w:w="3351"/>
        <w:gridCol w:w="1548"/>
        <w:gridCol w:w="1184"/>
        <w:gridCol w:w="1038"/>
        <w:gridCol w:w="1081"/>
        <w:gridCol w:w="1081"/>
      </w:tblGrid>
      <w:tr w:rsidR="006A31C9" w:rsidRPr="006A31C9" w14:paraId="7B227A2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C21BD6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p w14:paraId="356BF7BA"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A0B763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74C2AEB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6BB565B0"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Вихідні дані на початок дії програми</w:t>
            </w:r>
          </w:p>
          <w:p w14:paraId="290B0E98"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283BA839"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13B165B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1798744D"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4EB27EBF"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30B537E2"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332DB26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r>
      <w:tr w:rsidR="006A31C9" w:rsidRPr="006A31C9" w14:paraId="210DC47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B413DC" w14:textId="77777777" w:rsidR="006A31C9" w:rsidRPr="006A31C9" w:rsidRDefault="006A31C9" w:rsidP="006A31C9">
            <w:pPr>
              <w:tabs>
                <w:tab w:val="left" w:pos="4425"/>
              </w:tabs>
              <w:spacing w:after="0"/>
              <w:jc w:val="center"/>
              <w:rPr>
                <w:rFonts w:ascii="Times New Roman" w:eastAsiaTheme="minorHAnsi" w:hAnsi="Times New Roman"/>
                <w:b/>
                <w:bCs/>
                <w:sz w:val="24"/>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3B6AD10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0BE238B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00A5796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01AF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3B887EA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E6FC60C"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r>
      <w:tr w:rsidR="006A31C9" w:rsidRPr="006A31C9" w14:paraId="5B822511"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283666FD"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4A19D1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 Показник продукту</w:t>
            </w:r>
          </w:p>
        </w:tc>
      </w:tr>
      <w:tr w:rsidR="006A31C9" w:rsidRPr="006A31C9" w14:paraId="4FF3AD13"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AD4EB2C" w14:textId="77777777" w:rsidR="006A31C9" w:rsidRPr="006A31C9" w:rsidRDefault="006A31C9" w:rsidP="006A31C9">
            <w:pPr>
              <w:tabs>
                <w:tab w:val="left" w:pos="4425"/>
              </w:tabs>
              <w:spacing w:after="0"/>
              <w:jc w:val="center"/>
              <w:rPr>
                <w:rFonts w:ascii="Times New Roman" w:eastAsiaTheme="minorHAnsi" w:hAnsi="Times New Roman"/>
                <w:b/>
                <w:bCs/>
                <w:szCs w:val="20"/>
              </w:rPr>
            </w:pPr>
            <w:bookmarkStart w:id="12" w:name="_Hlk151402111"/>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54EC35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учасників молодіжних заходів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79A8979A" w14:textId="77777777" w:rsidR="006A31C9" w:rsidRPr="006A31C9" w:rsidRDefault="006A31C9" w:rsidP="006A31C9">
            <w:pPr>
              <w:tabs>
                <w:tab w:val="left" w:pos="4425"/>
              </w:tabs>
              <w:spacing w:after="0"/>
              <w:rPr>
                <w:rFonts w:ascii="Times New Roman" w:eastAsiaTheme="minorHAnsi" w:hAnsi="Times New Roman"/>
                <w:szCs w:val="20"/>
              </w:rPr>
            </w:pPr>
          </w:p>
          <w:p w14:paraId="53CCD53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41CC34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178</w:t>
            </w:r>
          </w:p>
        </w:tc>
        <w:tc>
          <w:tcPr>
            <w:tcW w:w="1038" w:type="dxa"/>
            <w:tcBorders>
              <w:top w:val="single" w:sz="4" w:space="0" w:color="auto"/>
              <w:left w:val="single" w:sz="4" w:space="0" w:color="auto"/>
              <w:bottom w:val="single" w:sz="4" w:space="0" w:color="auto"/>
              <w:right w:val="single" w:sz="4" w:space="0" w:color="auto"/>
            </w:tcBorders>
            <w:hideMark/>
          </w:tcPr>
          <w:p w14:paraId="0E7D216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330</w:t>
            </w:r>
          </w:p>
        </w:tc>
        <w:tc>
          <w:tcPr>
            <w:tcW w:w="1081" w:type="dxa"/>
            <w:tcBorders>
              <w:top w:val="single" w:sz="4" w:space="0" w:color="auto"/>
              <w:left w:val="single" w:sz="4" w:space="0" w:color="auto"/>
              <w:bottom w:val="single" w:sz="4" w:space="0" w:color="auto"/>
              <w:right w:val="single" w:sz="4" w:space="0" w:color="auto"/>
            </w:tcBorders>
            <w:hideMark/>
          </w:tcPr>
          <w:p w14:paraId="71779B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540</w:t>
            </w:r>
          </w:p>
        </w:tc>
        <w:tc>
          <w:tcPr>
            <w:tcW w:w="1081" w:type="dxa"/>
            <w:tcBorders>
              <w:top w:val="single" w:sz="4" w:space="0" w:color="auto"/>
              <w:left w:val="single" w:sz="4" w:space="0" w:color="auto"/>
              <w:bottom w:val="single" w:sz="4" w:space="0" w:color="auto"/>
              <w:right w:val="single" w:sz="4" w:space="0" w:color="auto"/>
            </w:tcBorders>
            <w:hideMark/>
          </w:tcPr>
          <w:p w14:paraId="1485114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700</w:t>
            </w:r>
          </w:p>
        </w:tc>
      </w:tr>
      <w:tr w:rsidR="006A31C9" w:rsidRPr="006A31C9" w14:paraId="5CE4ED1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2439029"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04FE6212"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Загальна кількість молодіжних заходів (проєктів), організованих та проведених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2E04F29B" w14:textId="77777777" w:rsidR="006A31C9" w:rsidRPr="006A31C9" w:rsidRDefault="006A31C9" w:rsidP="006A31C9">
            <w:pPr>
              <w:tabs>
                <w:tab w:val="left" w:pos="4425"/>
              </w:tabs>
              <w:spacing w:after="0"/>
              <w:rPr>
                <w:rFonts w:ascii="Times New Roman" w:eastAsiaTheme="minorHAnsi" w:hAnsi="Times New Roman"/>
                <w:szCs w:val="20"/>
              </w:rPr>
            </w:pPr>
          </w:p>
          <w:p w14:paraId="0EDBE24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2484799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0939476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14</w:t>
            </w:r>
          </w:p>
        </w:tc>
        <w:tc>
          <w:tcPr>
            <w:tcW w:w="1081" w:type="dxa"/>
            <w:tcBorders>
              <w:top w:val="single" w:sz="4" w:space="0" w:color="auto"/>
              <w:left w:val="single" w:sz="4" w:space="0" w:color="auto"/>
              <w:bottom w:val="single" w:sz="4" w:space="0" w:color="auto"/>
              <w:right w:val="single" w:sz="4" w:space="0" w:color="auto"/>
            </w:tcBorders>
            <w:hideMark/>
          </w:tcPr>
          <w:p w14:paraId="757456E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18</w:t>
            </w:r>
          </w:p>
        </w:tc>
        <w:tc>
          <w:tcPr>
            <w:tcW w:w="1081" w:type="dxa"/>
            <w:tcBorders>
              <w:top w:val="single" w:sz="4" w:space="0" w:color="auto"/>
              <w:left w:val="single" w:sz="4" w:space="0" w:color="auto"/>
              <w:bottom w:val="single" w:sz="4" w:space="0" w:color="auto"/>
              <w:right w:val="single" w:sz="4" w:space="0" w:color="auto"/>
            </w:tcBorders>
            <w:hideMark/>
          </w:tcPr>
          <w:p w14:paraId="0B3720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w:t>
            </w:r>
          </w:p>
        </w:tc>
        <w:bookmarkEnd w:id="12"/>
      </w:tr>
      <w:tr w:rsidR="006A31C9" w:rsidRPr="006A31C9" w14:paraId="77274946"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567605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79E8E30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обдарованих дітей та молоді у громаді, що отримують стипендію Бучанського міського голови</w:t>
            </w:r>
          </w:p>
        </w:tc>
        <w:tc>
          <w:tcPr>
            <w:tcW w:w="1548" w:type="dxa"/>
            <w:tcBorders>
              <w:top w:val="single" w:sz="4" w:space="0" w:color="auto"/>
              <w:left w:val="single" w:sz="4" w:space="0" w:color="auto"/>
              <w:bottom w:val="single" w:sz="4" w:space="0" w:color="auto"/>
              <w:right w:val="single" w:sz="4" w:space="0" w:color="auto"/>
            </w:tcBorders>
            <w:hideMark/>
          </w:tcPr>
          <w:p w14:paraId="765A0DBB"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7CDB3B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hideMark/>
          </w:tcPr>
          <w:p w14:paraId="2975871F" w14:textId="15D45FCF"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CCD76EC" w14:textId="26C9BF79"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157FA3A" w14:textId="4482A3C2"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r>
      <w:tr w:rsidR="006A31C9" w:rsidRPr="006A31C9" w14:paraId="271D4BB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9330A33"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3.1</w:t>
            </w:r>
          </w:p>
        </w:tc>
        <w:tc>
          <w:tcPr>
            <w:tcW w:w="3351" w:type="dxa"/>
            <w:tcBorders>
              <w:top w:val="single" w:sz="4" w:space="0" w:color="auto"/>
              <w:left w:val="single" w:sz="4" w:space="0" w:color="auto"/>
              <w:bottom w:val="single" w:sz="4" w:space="0" w:color="auto"/>
              <w:right w:val="single" w:sz="4" w:space="0" w:color="auto"/>
            </w:tcBorders>
            <w:hideMark/>
          </w:tcPr>
          <w:p w14:paraId="761B257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 xml:space="preserve">Кількість обдарованих дітей та молоді у громаді із сільської місцевості, що отримують стипендію Бучанського міського голови </w:t>
            </w:r>
          </w:p>
        </w:tc>
        <w:tc>
          <w:tcPr>
            <w:tcW w:w="1548" w:type="dxa"/>
            <w:tcBorders>
              <w:top w:val="single" w:sz="4" w:space="0" w:color="auto"/>
              <w:left w:val="single" w:sz="4" w:space="0" w:color="auto"/>
              <w:bottom w:val="single" w:sz="4" w:space="0" w:color="auto"/>
              <w:right w:val="single" w:sz="4" w:space="0" w:color="auto"/>
            </w:tcBorders>
          </w:tcPr>
          <w:p w14:paraId="0A78FF08" w14:textId="77777777" w:rsidR="006A31C9" w:rsidRPr="006A31C9" w:rsidRDefault="006A31C9" w:rsidP="006A31C9">
            <w:pPr>
              <w:tabs>
                <w:tab w:val="left" w:pos="4425"/>
              </w:tabs>
              <w:spacing w:after="0"/>
              <w:rPr>
                <w:rFonts w:ascii="Times New Roman" w:eastAsiaTheme="minorHAnsi" w:hAnsi="Times New Roman"/>
                <w:szCs w:val="20"/>
              </w:rPr>
            </w:pPr>
          </w:p>
          <w:p w14:paraId="5EDC7D6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4BC35AF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w:t>
            </w:r>
          </w:p>
        </w:tc>
        <w:tc>
          <w:tcPr>
            <w:tcW w:w="1038" w:type="dxa"/>
            <w:tcBorders>
              <w:top w:val="single" w:sz="4" w:space="0" w:color="auto"/>
              <w:left w:val="single" w:sz="4" w:space="0" w:color="auto"/>
              <w:bottom w:val="single" w:sz="4" w:space="0" w:color="auto"/>
              <w:right w:val="single" w:sz="4" w:space="0" w:color="auto"/>
            </w:tcBorders>
            <w:hideMark/>
          </w:tcPr>
          <w:p w14:paraId="2085965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3FE45A1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36604AA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19</w:t>
            </w:r>
          </w:p>
        </w:tc>
      </w:tr>
      <w:tr w:rsidR="006A31C9" w:rsidRPr="006A31C9" w14:paraId="68E0600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9EDFA1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9A09CC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11AA3B68"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AB5CD7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w:t>
            </w:r>
          </w:p>
        </w:tc>
        <w:tc>
          <w:tcPr>
            <w:tcW w:w="1038" w:type="dxa"/>
            <w:tcBorders>
              <w:top w:val="single" w:sz="4" w:space="0" w:color="auto"/>
              <w:left w:val="single" w:sz="4" w:space="0" w:color="auto"/>
              <w:bottom w:val="single" w:sz="4" w:space="0" w:color="auto"/>
              <w:right w:val="single" w:sz="4" w:space="0" w:color="auto"/>
            </w:tcBorders>
            <w:hideMark/>
          </w:tcPr>
          <w:p w14:paraId="3B98090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w:t>
            </w:r>
          </w:p>
        </w:tc>
        <w:tc>
          <w:tcPr>
            <w:tcW w:w="1081" w:type="dxa"/>
            <w:tcBorders>
              <w:top w:val="single" w:sz="4" w:space="0" w:color="auto"/>
              <w:left w:val="single" w:sz="4" w:space="0" w:color="auto"/>
              <w:bottom w:val="single" w:sz="4" w:space="0" w:color="auto"/>
              <w:right w:val="single" w:sz="4" w:space="0" w:color="auto"/>
            </w:tcBorders>
            <w:hideMark/>
          </w:tcPr>
          <w:p w14:paraId="52A001C0"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5F700E45"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5</w:t>
            </w:r>
          </w:p>
        </w:tc>
      </w:tr>
      <w:tr w:rsidR="006A31C9" w:rsidRPr="006A31C9" w14:paraId="0DFB1448"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02CFF8A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7F82126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hAnsi="Times New Roman"/>
                <w:szCs w:val="24"/>
              </w:rPr>
              <w:t>Залученість учнівської молоді, дітей та молоді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3C08D210" w14:textId="77777777" w:rsidR="006A31C9" w:rsidRPr="006A31C9" w:rsidRDefault="006A31C9" w:rsidP="006A31C9">
            <w:pPr>
              <w:tabs>
                <w:tab w:val="left" w:pos="4425"/>
              </w:tabs>
              <w:spacing w:after="0"/>
              <w:rPr>
                <w:rFonts w:ascii="Times New Roman" w:eastAsiaTheme="minorHAnsi" w:hAnsi="Times New Roman"/>
                <w:szCs w:val="20"/>
              </w:rPr>
            </w:pPr>
          </w:p>
          <w:p w14:paraId="396F75B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403FFB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876E51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tcPr>
          <w:p w14:paraId="743F0DEC"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20618E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50</w:t>
            </w:r>
          </w:p>
        </w:tc>
        <w:tc>
          <w:tcPr>
            <w:tcW w:w="1081" w:type="dxa"/>
            <w:tcBorders>
              <w:top w:val="single" w:sz="4" w:space="0" w:color="auto"/>
              <w:left w:val="single" w:sz="4" w:space="0" w:color="auto"/>
              <w:bottom w:val="single" w:sz="4" w:space="0" w:color="auto"/>
              <w:right w:val="single" w:sz="4" w:space="0" w:color="auto"/>
            </w:tcBorders>
          </w:tcPr>
          <w:p w14:paraId="2EF5839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BC5605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w:t>
            </w:r>
          </w:p>
        </w:tc>
        <w:tc>
          <w:tcPr>
            <w:tcW w:w="1081" w:type="dxa"/>
            <w:tcBorders>
              <w:top w:val="single" w:sz="4" w:space="0" w:color="auto"/>
              <w:left w:val="single" w:sz="4" w:space="0" w:color="auto"/>
              <w:bottom w:val="single" w:sz="4" w:space="0" w:color="auto"/>
              <w:right w:val="single" w:sz="4" w:space="0" w:color="auto"/>
            </w:tcBorders>
          </w:tcPr>
          <w:p w14:paraId="7E0DBD72"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029C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122</w:t>
            </w:r>
          </w:p>
        </w:tc>
      </w:tr>
      <w:tr w:rsidR="006A31C9" w:rsidRPr="006A31C9" w14:paraId="0306FE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45CC6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34C022E7"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A07BF79" w14:textId="77777777" w:rsidR="006A31C9" w:rsidRPr="006A31C9" w:rsidRDefault="006A31C9" w:rsidP="006A31C9">
            <w:pPr>
              <w:tabs>
                <w:tab w:val="left" w:pos="4425"/>
              </w:tabs>
              <w:spacing w:after="0"/>
              <w:rPr>
                <w:rFonts w:ascii="Times New Roman" w:eastAsiaTheme="minorHAnsi" w:hAnsi="Times New Roman"/>
                <w:szCs w:val="20"/>
              </w:rPr>
            </w:pPr>
          </w:p>
          <w:p w14:paraId="264970B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6A758AD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230</w:t>
            </w:r>
          </w:p>
        </w:tc>
        <w:tc>
          <w:tcPr>
            <w:tcW w:w="1038" w:type="dxa"/>
            <w:tcBorders>
              <w:top w:val="single" w:sz="4" w:space="0" w:color="auto"/>
              <w:left w:val="single" w:sz="4" w:space="0" w:color="auto"/>
              <w:bottom w:val="single" w:sz="4" w:space="0" w:color="auto"/>
              <w:right w:val="single" w:sz="4" w:space="0" w:color="auto"/>
            </w:tcBorders>
            <w:hideMark/>
          </w:tcPr>
          <w:p w14:paraId="3A5D72E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280</w:t>
            </w:r>
          </w:p>
        </w:tc>
        <w:tc>
          <w:tcPr>
            <w:tcW w:w="1081" w:type="dxa"/>
            <w:tcBorders>
              <w:top w:val="single" w:sz="4" w:space="0" w:color="auto"/>
              <w:left w:val="single" w:sz="4" w:space="0" w:color="auto"/>
              <w:bottom w:val="single" w:sz="4" w:space="0" w:color="auto"/>
              <w:right w:val="single" w:sz="4" w:space="0" w:color="auto"/>
            </w:tcBorders>
            <w:hideMark/>
          </w:tcPr>
          <w:p w14:paraId="2E0E560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707D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r>
      <w:tr w:rsidR="006A31C9" w:rsidRPr="006A31C9" w14:paraId="47860C15"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E5E6F2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47DB38A3"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Залучення молоді до практичних </w:t>
            </w:r>
            <w:r w:rsidRPr="006A31C9">
              <w:rPr>
                <w:rFonts w:ascii="Times New Roman" w:eastAsiaTheme="minorHAnsi" w:hAnsi="Times New Roman"/>
                <w:szCs w:val="24"/>
              </w:rPr>
              <w:lastRenderedPageBreak/>
              <w:t>занять з надання першої  домедичної допомоги</w:t>
            </w:r>
          </w:p>
        </w:tc>
        <w:tc>
          <w:tcPr>
            <w:tcW w:w="1548" w:type="dxa"/>
            <w:tcBorders>
              <w:top w:val="single" w:sz="4" w:space="0" w:color="auto"/>
              <w:left w:val="single" w:sz="4" w:space="0" w:color="auto"/>
              <w:bottom w:val="single" w:sz="4" w:space="0" w:color="auto"/>
              <w:right w:val="single" w:sz="4" w:space="0" w:color="auto"/>
            </w:tcBorders>
          </w:tcPr>
          <w:p w14:paraId="40188D4C" w14:textId="77777777" w:rsidR="006A31C9" w:rsidRPr="006A31C9" w:rsidRDefault="006A31C9" w:rsidP="006A31C9">
            <w:pPr>
              <w:tabs>
                <w:tab w:val="left" w:pos="4425"/>
              </w:tabs>
              <w:spacing w:after="0"/>
              <w:rPr>
                <w:rFonts w:ascii="Times New Roman" w:eastAsiaTheme="minorHAnsi" w:hAnsi="Times New Roman"/>
                <w:szCs w:val="20"/>
              </w:rPr>
            </w:pPr>
          </w:p>
          <w:p w14:paraId="08F16C6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lastRenderedPageBreak/>
              <w:t>осіб</w:t>
            </w:r>
          </w:p>
        </w:tc>
        <w:tc>
          <w:tcPr>
            <w:tcW w:w="1184" w:type="dxa"/>
            <w:tcBorders>
              <w:top w:val="single" w:sz="4" w:space="0" w:color="auto"/>
              <w:left w:val="single" w:sz="4" w:space="0" w:color="auto"/>
              <w:bottom w:val="single" w:sz="4" w:space="0" w:color="auto"/>
              <w:right w:val="single" w:sz="4" w:space="0" w:color="auto"/>
            </w:tcBorders>
            <w:hideMark/>
          </w:tcPr>
          <w:p w14:paraId="30D8BCC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lastRenderedPageBreak/>
              <w:t>263</w:t>
            </w:r>
          </w:p>
        </w:tc>
        <w:tc>
          <w:tcPr>
            <w:tcW w:w="1038" w:type="dxa"/>
            <w:tcBorders>
              <w:top w:val="single" w:sz="4" w:space="0" w:color="auto"/>
              <w:left w:val="single" w:sz="4" w:space="0" w:color="auto"/>
              <w:bottom w:val="single" w:sz="4" w:space="0" w:color="auto"/>
              <w:right w:val="single" w:sz="4" w:space="0" w:color="auto"/>
            </w:tcBorders>
            <w:hideMark/>
          </w:tcPr>
          <w:p w14:paraId="05CF06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24568A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c>
          <w:tcPr>
            <w:tcW w:w="1081" w:type="dxa"/>
            <w:tcBorders>
              <w:top w:val="single" w:sz="4" w:space="0" w:color="auto"/>
              <w:left w:val="single" w:sz="4" w:space="0" w:color="auto"/>
              <w:bottom w:val="single" w:sz="4" w:space="0" w:color="auto"/>
              <w:right w:val="single" w:sz="4" w:space="0" w:color="auto"/>
            </w:tcBorders>
            <w:hideMark/>
          </w:tcPr>
          <w:p w14:paraId="6BCD8C2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458</w:t>
            </w:r>
          </w:p>
        </w:tc>
      </w:tr>
      <w:tr w:rsidR="006A31C9" w:rsidRPr="006A31C9" w14:paraId="15C4BBF0"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7C8A54B9"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61E127E7"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ІІ. Показник ефективності</w:t>
            </w:r>
          </w:p>
        </w:tc>
      </w:tr>
      <w:tr w:rsidR="006A31C9" w:rsidRPr="006A31C9" w14:paraId="68B834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76A92B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0E8A8C7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743B3D84" w14:textId="77777777" w:rsidR="006A31C9" w:rsidRPr="006A31C9" w:rsidRDefault="006A31C9" w:rsidP="006A31C9">
            <w:pPr>
              <w:tabs>
                <w:tab w:val="left" w:pos="4425"/>
              </w:tabs>
              <w:spacing w:after="0"/>
              <w:rPr>
                <w:rFonts w:ascii="Times New Roman" w:eastAsiaTheme="minorHAnsi" w:hAnsi="Times New Roman"/>
                <w:szCs w:val="20"/>
              </w:rPr>
            </w:pPr>
          </w:p>
          <w:p w14:paraId="1FB3E911"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hideMark/>
          </w:tcPr>
          <w:p w14:paraId="5400EB3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3, 0</w:t>
            </w:r>
          </w:p>
        </w:tc>
        <w:tc>
          <w:tcPr>
            <w:tcW w:w="1038" w:type="dxa"/>
            <w:tcBorders>
              <w:top w:val="single" w:sz="4" w:space="0" w:color="auto"/>
              <w:left w:val="single" w:sz="4" w:space="0" w:color="auto"/>
              <w:bottom w:val="single" w:sz="4" w:space="0" w:color="auto"/>
              <w:right w:val="single" w:sz="4" w:space="0" w:color="auto"/>
            </w:tcBorders>
            <w:hideMark/>
          </w:tcPr>
          <w:p w14:paraId="424DA0F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5,1</w:t>
            </w:r>
          </w:p>
        </w:tc>
        <w:tc>
          <w:tcPr>
            <w:tcW w:w="1081" w:type="dxa"/>
            <w:tcBorders>
              <w:top w:val="single" w:sz="4" w:space="0" w:color="auto"/>
              <w:left w:val="single" w:sz="4" w:space="0" w:color="auto"/>
              <w:bottom w:val="single" w:sz="4" w:space="0" w:color="auto"/>
              <w:right w:val="single" w:sz="4" w:space="0" w:color="auto"/>
            </w:tcBorders>
            <w:hideMark/>
          </w:tcPr>
          <w:p w14:paraId="3724C56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7,3</w:t>
            </w:r>
          </w:p>
        </w:tc>
        <w:tc>
          <w:tcPr>
            <w:tcW w:w="1081" w:type="dxa"/>
            <w:tcBorders>
              <w:top w:val="single" w:sz="4" w:space="0" w:color="auto"/>
              <w:left w:val="single" w:sz="4" w:space="0" w:color="auto"/>
              <w:bottom w:val="single" w:sz="4" w:space="0" w:color="auto"/>
              <w:right w:val="single" w:sz="4" w:space="0" w:color="auto"/>
            </w:tcBorders>
            <w:hideMark/>
          </w:tcPr>
          <w:p w14:paraId="18B4BCB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11,5</w:t>
            </w:r>
          </w:p>
        </w:tc>
      </w:tr>
      <w:tr w:rsidR="006A31C9" w:rsidRPr="006A31C9" w14:paraId="2C4C58C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DC347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47961A25"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6475E969" w14:textId="77777777" w:rsidR="006A31C9" w:rsidRPr="006A31C9" w:rsidRDefault="006A31C9" w:rsidP="006A31C9">
            <w:pPr>
              <w:tabs>
                <w:tab w:val="left" w:pos="4425"/>
              </w:tabs>
              <w:spacing w:after="0"/>
              <w:rPr>
                <w:rFonts w:ascii="Times New Roman" w:eastAsiaTheme="minorHAnsi" w:hAnsi="Times New Roman"/>
                <w:szCs w:val="20"/>
              </w:rPr>
            </w:pPr>
          </w:p>
          <w:p w14:paraId="1A88578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7B92D5F1"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B2681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85,0</w:t>
            </w:r>
          </w:p>
        </w:tc>
        <w:tc>
          <w:tcPr>
            <w:tcW w:w="1038" w:type="dxa"/>
            <w:tcBorders>
              <w:top w:val="single" w:sz="4" w:space="0" w:color="auto"/>
              <w:left w:val="single" w:sz="4" w:space="0" w:color="auto"/>
              <w:bottom w:val="single" w:sz="4" w:space="0" w:color="auto"/>
              <w:right w:val="single" w:sz="4" w:space="0" w:color="auto"/>
            </w:tcBorders>
          </w:tcPr>
          <w:p w14:paraId="1F329FE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42E21C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90,0</w:t>
            </w:r>
          </w:p>
        </w:tc>
        <w:tc>
          <w:tcPr>
            <w:tcW w:w="1081" w:type="dxa"/>
            <w:tcBorders>
              <w:top w:val="single" w:sz="4" w:space="0" w:color="auto"/>
              <w:left w:val="single" w:sz="4" w:space="0" w:color="auto"/>
              <w:bottom w:val="single" w:sz="4" w:space="0" w:color="auto"/>
              <w:right w:val="single" w:sz="4" w:space="0" w:color="auto"/>
            </w:tcBorders>
          </w:tcPr>
          <w:p w14:paraId="28D2077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C74263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96,0</w:t>
            </w:r>
          </w:p>
        </w:tc>
        <w:tc>
          <w:tcPr>
            <w:tcW w:w="1081" w:type="dxa"/>
            <w:tcBorders>
              <w:top w:val="single" w:sz="4" w:space="0" w:color="auto"/>
              <w:left w:val="single" w:sz="4" w:space="0" w:color="auto"/>
              <w:bottom w:val="single" w:sz="4" w:space="0" w:color="auto"/>
              <w:right w:val="single" w:sz="4" w:space="0" w:color="auto"/>
            </w:tcBorders>
          </w:tcPr>
          <w:p w14:paraId="2EE9B26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66D6D9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113,0</w:t>
            </w:r>
          </w:p>
          <w:p w14:paraId="3F11E35E" w14:textId="77777777" w:rsidR="006A31C9" w:rsidRPr="006A31C9" w:rsidRDefault="006A31C9" w:rsidP="006A31C9">
            <w:pPr>
              <w:tabs>
                <w:tab w:val="left" w:pos="4425"/>
              </w:tabs>
              <w:spacing w:after="0"/>
              <w:jc w:val="center"/>
              <w:rPr>
                <w:rFonts w:ascii="Times New Roman" w:eastAsiaTheme="minorHAnsi" w:hAnsi="Times New Roman"/>
                <w:szCs w:val="20"/>
              </w:rPr>
            </w:pPr>
          </w:p>
        </w:tc>
      </w:tr>
      <w:tr w:rsidR="006A31C9" w:rsidRPr="006A31C9" w14:paraId="30046004"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07F5A228" w14:textId="77777777" w:rsidR="006A31C9" w:rsidRPr="006A31C9" w:rsidRDefault="006A31C9" w:rsidP="006A31C9">
            <w:pPr>
              <w:tabs>
                <w:tab w:val="left" w:pos="4425"/>
              </w:tabs>
              <w:spacing w:after="0"/>
              <w:jc w:val="center"/>
              <w:rPr>
                <w:rFonts w:ascii="Times New Roman" w:eastAsiaTheme="minorHAnsi" w:hAnsi="Times New Roman"/>
                <w:b/>
                <w:bCs/>
                <w:szCs w:val="24"/>
              </w:rPr>
            </w:pPr>
          </w:p>
          <w:p w14:paraId="755A9B4A" w14:textId="77777777" w:rsidR="006A31C9" w:rsidRPr="006A31C9" w:rsidRDefault="006A31C9" w:rsidP="006A31C9">
            <w:pPr>
              <w:tabs>
                <w:tab w:val="left" w:pos="4425"/>
              </w:tabs>
              <w:spacing w:after="0"/>
              <w:jc w:val="center"/>
              <w:rPr>
                <w:rFonts w:ascii="Times New Roman" w:eastAsiaTheme="minorHAnsi" w:hAnsi="Times New Roman"/>
                <w:b/>
                <w:bCs/>
                <w:szCs w:val="24"/>
              </w:rPr>
            </w:pPr>
            <w:r w:rsidRPr="006A31C9">
              <w:rPr>
                <w:rFonts w:ascii="Times New Roman" w:eastAsiaTheme="minorHAnsi" w:hAnsi="Times New Roman"/>
                <w:b/>
                <w:bCs/>
                <w:szCs w:val="24"/>
              </w:rPr>
              <w:t>ІІІ. Показник якості</w:t>
            </w:r>
          </w:p>
        </w:tc>
      </w:tr>
      <w:tr w:rsidR="006A31C9" w:rsidRPr="006A31C9" w14:paraId="1F78965F"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2E4564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CCF30B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338DDD63" w14:textId="77777777" w:rsidR="006A31C9" w:rsidRPr="006A31C9" w:rsidRDefault="006A31C9" w:rsidP="006A31C9">
            <w:pPr>
              <w:tabs>
                <w:tab w:val="left" w:pos="4425"/>
              </w:tabs>
              <w:spacing w:after="0"/>
              <w:rPr>
                <w:rFonts w:ascii="Times New Roman" w:eastAsiaTheme="minorHAnsi" w:hAnsi="Times New Roman"/>
                <w:szCs w:val="20"/>
              </w:rPr>
            </w:pPr>
          </w:p>
          <w:p w14:paraId="6472FC4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2A44028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E23039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6,0</w:t>
            </w:r>
          </w:p>
        </w:tc>
        <w:tc>
          <w:tcPr>
            <w:tcW w:w="1038" w:type="dxa"/>
            <w:tcBorders>
              <w:top w:val="single" w:sz="4" w:space="0" w:color="auto"/>
              <w:left w:val="single" w:sz="4" w:space="0" w:color="auto"/>
              <w:bottom w:val="single" w:sz="4" w:space="0" w:color="auto"/>
              <w:right w:val="single" w:sz="4" w:space="0" w:color="auto"/>
            </w:tcBorders>
          </w:tcPr>
          <w:p w14:paraId="704D70F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5F303D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6,8</w:t>
            </w:r>
          </w:p>
        </w:tc>
        <w:tc>
          <w:tcPr>
            <w:tcW w:w="1081" w:type="dxa"/>
            <w:tcBorders>
              <w:top w:val="single" w:sz="4" w:space="0" w:color="auto"/>
              <w:left w:val="single" w:sz="4" w:space="0" w:color="auto"/>
              <w:bottom w:val="single" w:sz="4" w:space="0" w:color="auto"/>
              <w:right w:val="single" w:sz="4" w:space="0" w:color="auto"/>
            </w:tcBorders>
          </w:tcPr>
          <w:p w14:paraId="36E7997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DF81B5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7,1</w:t>
            </w:r>
          </w:p>
        </w:tc>
        <w:tc>
          <w:tcPr>
            <w:tcW w:w="1081" w:type="dxa"/>
            <w:tcBorders>
              <w:top w:val="single" w:sz="4" w:space="0" w:color="auto"/>
              <w:left w:val="single" w:sz="4" w:space="0" w:color="auto"/>
              <w:bottom w:val="single" w:sz="4" w:space="0" w:color="auto"/>
              <w:right w:val="single" w:sz="4" w:space="0" w:color="auto"/>
            </w:tcBorders>
          </w:tcPr>
          <w:p w14:paraId="623DA4A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E2A8F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7,5</w:t>
            </w:r>
          </w:p>
        </w:tc>
      </w:tr>
      <w:tr w:rsidR="006A31C9" w:rsidRPr="006A31C9" w14:paraId="47E364AC"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02D8C8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E761FD2"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34AF750F"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4A2A9C0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4,2</w:t>
            </w:r>
          </w:p>
        </w:tc>
        <w:tc>
          <w:tcPr>
            <w:tcW w:w="1038" w:type="dxa"/>
            <w:tcBorders>
              <w:top w:val="single" w:sz="4" w:space="0" w:color="auto"/>
              <w:left w:val="single" w:sz="4" w:space="0" w:color="auto"/>
              <w:bottom w:val="single" w:sz="4" w:space="0" w:color="auto"/>
              <w:right w:val="single" w:sz="4" w:space="0" w:color="auto"/>
            </w:tcBorders>
            <w:hideMark/>
          </w:tcPr>
          <w:p w14:paraId="5FAFF79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4,7</w:t>
            </w:r>
          </w:p>
        </w:tc>
        <w:tc>
          <w:tcPr>
            <w:tcW w:w="1081" w:type="dxa"/>
            <w:tcBorders>
              <w:top w:val="single" w:sz="4" w:space="0" w:color="auto"/>
              <w:left w:val="single" w:sz="4" w:space="0" w:color="auto"/>
              <w:bottom w:val="single" w:sz="4" w:space="0" w:color="auto"/>
              <w:right w:val="single" w:sz="4" w:space="0" w:color="auto"/>
            </w:tcBorders>
            <w:hideMark/>
          </w:tcPr>
          <w:p w14:paraId="7CB9D6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4,9</w:t>
            </w:r>
          </w:p>
        </w:tc>
        <w:tc>
          <w:tcPr>
            <w:tcW w:w="1081" w:type="dxa"/>
            <w:tcBorders>
              <w:top w:val="single" w:sz="4" w:space="0" w:color="auto"/>
              <w:left w:val="single" w:sz="4" w:space="0" w:color="auto"/>
              <w:bottom w:val="single" w:sz="4" w:space="0" w:color="auto"/>
              <w:right w:val="single" w:sz="4" w:space="0" w:color="auto"/>
            </w:tcBorders>
            <w:hideMark/>
          </w:tcPr>
          <w:p w14:paraId="006543B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5,3</w:t>
            </w:r>
          </w:p>
        </w:tc>
      </w:tr>
      <w:tr w:rsidR="006A31C9" w:rsidRPr="006A31C9" w14:paraId="1732E4F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99A063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24EDF54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57E86C2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0A8A049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BDDCD7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8,3</w:t>
            </w:r>
          </w:p>
        </w:tc>
        <w:tc>
          <w:tcPr>
            <w:tcW w:w="1038" w:type="dxa"/>
            <w:tcBorders>
              <w:top w:val="single" w:sz="4" w:space="0" w:color="auto"/>
              <w:left w:val="single" w:sz="4" w:space="0" w:color="auto"/>
              <w:bottom w:val="single" w:sz="4" w:space="0" w:color="auto"/>
              <w:right w:val="single" w:sz="4" w:space="0" w:color="auto"/>
            </w:tcBorders>
          </w:tcPr>
          <w:p w14:paraId="37206789"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30BE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w:t>
            </w:r>
          </w:p>
        </w:tc>
        <w:tc>
          <w:tcPr>
            <w:tcW w:w="1081" w:type="dxa"/>
            <w:tcBorders>
              <w:top w:val="single" w:sz="4" w:space="0" w:color="auto"/>
              <w:left w:val="single" w:sz="4" w:space="0" w:color="auto"/>
              <w:bottom w:val="single" w:sz="4" w:space="0" w:color="auto"/>
              <w:right w:val="single" w:sz="4" w:space="0" w:color="auto"/>
            </w:tcBorders>
          </w:tcPr>
          <w:p w14:paraId="7615662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DFC43A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9,4</w:t>
            </w:r>
          </w:p>
        </w:tc>
        <w:tc>
          <w:tcPr>
            <w:tcW w:w="1081" w:type="dxa"/>
            <w:tcBorders>
              <w:top w:val="single" w:sz="4" w:space="0" w:color="auto"/>
              <w:left w:val="single" w:sz="4" w:space="0" w:color="auto"/>
              <w:bottom w:val="single" w:sz="4" w:space="0" w:color="auto"/>
              <w:right w:val="single" w:sz="4" w:space="0" w:color="auto"/>
            </w:tcBorders>
          </w:tcPr>
          <w:p w14:paraId="41BB352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5F305D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10,0</w:t>
            </w:r>
          </w:p>
        </w:tc>
      </w:tr>
      <w:tr w:rsidR="006A31C9" w:rsidRPr="006A31C9" w14:paraId="6083F5BE"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1685A601"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03E2D89"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0C65AAF4" w14:textId="77777777" w:rsidR="006A31C9" w:rsidRPr="006A31C9" w:rsidRDefault="006A31C9" w:rsidP="006A31C9">
            <w:pPr>
              <w:tabs>
                <w:tab w:val="left" w:pos="4425"/>
              </w:tabs>
              <w:spacing w:after="0"/>
              <w:rPr>
                <w:rFonts w:ascii="Times New Roman" w:eastAsiaTheme="minorHAnsi" w:hAnsi="Times New Roman"/>
                <w:szCs w:val="20"/>
              </w:rPr>
            </w:pPr>
          </w:p>
          <w:p w14:paraId="335BFF6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6B60CA35"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B3A464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15,1</w:t>
            </w:r>
          </w:p>
        </w:tc>
        <w:tc>
          <w:tcPr>
            <w:tcW w:w="1038" w:type="dxa"/>
            <w:tcBorders>
              <w:top w:val="single" w:sz="4" w:space="0" w:color="auto"/>
              <w:left w:val="single" w:sz="4" w:space="0" w:color="auto"/>
              <w:bottom w:val="single" w:sz="4" w:space="0" w:color="auto"/>
              <w:right w:val="single" w:sz="4" w:space="0" w:color="auto"/>
            </w:tcBorders>
          </w:tcPr>
          <w:p w14:paraId="05A6980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32287E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15,3</w:t>
            </w:r>
          </w:p>
          <w:p w14:paraId="3EC56AF6"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36A52D5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9CA4C5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15,5</w:t>
            </w:r>
          </w:p>
          <w:p w14:paraId="60E03DC3"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15AE41A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91A498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15,8</w:t>
            </w:r>
          </w:p>
        </w:tc>
      </w:tr>
      <w:tr w:rsidR="006A31C9" w:rsidRPr="006A31C9" w14:paraId="53AFCC4B"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4177663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1C99574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1B5E59B" w14:textId="77777777" w:rsidR="006A31C9" w:rsidRPr="006A31C9" w:rsidRDefault="006A31C9" w:rsidP="006A31C9">
            <w:pPr>
              <w:tabs>
                <w:tab w:val="left" w:pos="4425"/>
              </w:tabs>
              <w:spacing w:after="0"/>
              <w:rPr>
                <w:rFonts w:ascii="Times New Roman" w:eastAsiaTheme="minorHAnsi" w:hAnsi="Times New Roman"/>
                <w:szCs w:val="20"/>
              </w:rPr>
            </w:pPr>
          </w:p>
          <w:p w14:paraId="7A36489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F8BCE8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17EECA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11,4</w:t>
            </w:r>
          </w:p>
        </w:tc>
        <w:tc>
          <w:tcPr>
            <w:tcW w:w="1038" w:type="dxa"/>
            <w:tcBorders>
              <w:top w:val="single" w:sz="4" w:space="0" w:color="auto"/>
              <w:left w:val="single" w:sz="4" w:space="0" w:color="auto"/>
              <w:bottom w:val="single" w:sz="4" w:space="0" w:color="auto"/>
              <w:right w:val="single" w:sz="4" w:space="0" w:color="auto"/>
            </w:tcBorders>
          </w:tcPr>
          <w:p w14:paraId="7D4AAEA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51BBFB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12,1</w:t>
            </w:r>
          </w:p>
        </w:tc>
        <w:tc>
          <w:tcPr>
            <w:tcW w:w="1081" w:type="dxa"/>
            <w:tcBorders>
              <w:top w:val="single" w:sz="4" w:space="0" w:color="auto"/>
              <w:left w:val="single" w:sz="4" w:space="0" w:color="auto"/>
              <w:bottom w:val="single" w:sz="4" w:space="0" w:color="auto"/>
              <w:right w:val="single" w:sz="4" w:space="0" w:color="auto"/>
            </w:tcBorders>
          </w:tcPr>
          <w:p w14:paraId="0495F28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784BC0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12,9</w:t>
            </w:r>
          </w:p>
        </w:tc>
        <w:tc>
          <w:tcPr>
            <w:tcW w:w="1081" w:type="dxa"/>
            <w:tcBorders>
              <w:top w:val="single" w:sz="4" w:space="0" w:color="auto"/>
              <w:left w:val="single" w:sz="4" w:space="0" w:color="auto"/>
              <w:bottom w:val="single" w:sz="4" w:space="0" w:color="auto"/>
              <w:right w:val="single" w:sz="4" w:space="0" w:color="auto"/>
            </w:tcBorders>
          </w:tcPr>
          <w:p w14:paraId="0A2DC30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8A02B7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13,5</w:t>
            </w:r>
          </w:p>
        </w:tc>
      </w:tr>
    </w:tbl>
    <w:p w14:paraId="1A3D3A35" w14:textId="77777777" w:rsidR="006A31C9" w:rsidRPr="006A31C9" w:rsidRDefault="006A31C9" w:rsidP="006A31C9">
      <w:pPr>
        <w:spacing w:after="0"/>
        <w:jc w:val="both"/>
        <w:rPr>
          <w:rFonts w:ascii="Times New Roman" w:eastAsia="Times New Roman" w:hAnsi="Times New Roman"/>
          <w:b/>
          <w:szCs w:val="24"/>
          <w:lang w:eastAsia="uk-UA"/>
        </w:rPr>
      </w:pPr>
    </w:p>
    <w:p w14:paraId="39EEB861"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6. Обсяги та джерела фінансування Програми</w:t>
      </w:r>
    </w:p>
    <w:p w14:paraId="162432C3" w14:textId="77777777" w:rsidR="006A31C9" w:rsidRPr="006A31C9" w:rsidRDefault="006A31C9" w:rsidP="006A31C9">
      <w:pPr>
        <w:suppressAutoHyphens/>
        <w:spacing w:after="0"/>
        <w:jc w:val="center"/>
        <w:rPr>
          <w:rFonts w:ascii="Times New Roman" w:hAnsi="Times New Roman"/>
          <w:b/>
          <w:lang w:eastAsia="uk-UA"/>
        </w:rPr>
      </w:pPr>
    </w:p>
    <w:p w14:paraId="05BC2E4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1F48C9B7"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66F3C7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Фінансування Програми здійснюється за рахунок коштів бюджету громади в рамках наступних бюджетних програм:</w:t>
      </w:r>
    </w:p>
    <w:p w14:paraId="34703412" w14:textId="77777777" w:rsidR="006A31C9" w:rsidRPr="006A31C9" w:rsidRDefault="006A31C9" w:rsidP="006A31C9">
      <w:pPr>
        <w:spacing w:after="0"/>
        <w:jc w:val="both"/>
        <w:rPr>
          <w:rFonts w:ascii="Times New Roman" w:hAnsi="Times New Roman"/>
          <w:color w:val="000000"/>
          <w:lang w:eastAsia="uk-UA"/>
        </w:rPr>
      </w:pPr>
      <w:r w:rsidRPr="006A31C9">
        <w:rPr>
          <w:rFonts w:ascii="Times New Roman" w:hAnsi="Times New Roman"/>
          <w:color w:val="000000"/>
          <w:lang w:eastAsia="uk-UA"/>
        </w:rPr>
        <w:t>- КПКВК 1113133 «Інші заходи та заклади молодіжної політики».</w:t>
      </w:r>
    </w:p>
    <w:p w14:paraId="4F8A53E8" w14:textId="77777777" w:rsidR="006A31C9" w:rsidRPr="006A31C9" w:rsidRDefault="006A31C9" w:rsidP="006A31C9">
      <w:pPr>
        <w:suppressAutoHyphens/>
        <w:spacing w:after="0"/>
        <w:ind w:firstLine="708"/>
        <w:jc w:val="both"/>
        <w:rPr>
          <w:rFonts w:ascii="Times New Roman" w:hAnsi="Times New Roman"/>
          <w:b/>
          <w:noProof/>
          <w:color w:val="000000"/>
          <w:lang w:eastAsia="ru-RU"/>
        </w:rPr>
      </w:pPr>
      <w:r w:rsidRPr="006A31C9">
        <w:rPr>
          <w:rFonts w:ascii="Times New Roman" w:hAnsi="Times New Roman"/>
          <w:color w:val="000000"/>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8C1BC0F" w14:textId="77777777" w:rsidR="006A31C9" w:rsidRPr="006A31C9" w:rsidRDefault="006A31C9" w:rsidP="006A31C9">
      <w:pPr>
        <w:spacing w:after="0"/>
        <w:jc w:val="center"/>
        <w:rPr>
          <w:rFonts w:ascii="Times New Roman" w:hAnsi="Times New Roman"/>
          <w:b/>
          <w:noProof/>
          <w:color w:val="000000"/>
        </w:rPr>
      </w:pPr>
    </w:p>
    <w:p w14:paraId="0B583796" w14:textId="77777777" w:rsidR="006A31C9" w:rsidRPr="006A31C9" w:rsidRDefault="006A31C9" w:rsidP="006A31C9">
      <w:pPr>
        <w:spacing w:after="0"/>
        <w:jc w:val="center"/>
        <w:rPr>
          <w:rFonts w:ascii="Times New Roman" w:hAnsi="Times New Roman"/>
          <w:b/>
          <w:noProof/>
          <w:color w:val="000000"/>
          <w:sz w:val="20"/>
          <w:szCs w:val="20"/>
        </w:rPr>
      </w:pPr>
      <w:r w:rsidRPr="006A31C9">
        <w:rPr>
          <w:rFonts w:ascii="Times New Roman" w:hAnsi="Times New Roman"/>
          <w:b/>
          <w:noProof/>
          <w:color w:val="000000"/>
          <w:sz w:val="20"/>
          <w:szCs w:val="2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1204"/>
        <w:gridCol w:w="1204"/>
        <w:gridCol w:w="1352"/>
        <w:gridCol w:w="1918"/>
      </w:tblGrid>
      <w:tr w:rsidR="006A31C9" w:rsidRPr="006A31C9" w14:paraId="69C12E40" w14:textId="77777777" w:rsidTr="002B44B7">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52592871" w14:textId="77777777" w:rsidR="006A31C9" w:rsidRPr="006A31C9" w:rsidRDefault="006A31C9" w:rsidP="006A31C9">
            <w:pPr>
              <w:widowControl w:val="0"/>
              <w:spacing w:after="0"/>
              <w:jc w:val="both"/>
              <w:rPr>
                <w:rFonts w:ascii="Times New Roman" w:hAnsi="Times New Roman"/>
                <w:b/>
                <w:bCs/>
                <w:color w:val="000000"/>
                <w:sz w:val="20"/>
                <w:szCs w:val="20"/>
                <w:lang w:eastAsia="uk-UA"/>
              </w:rPr>
            </w:pPr>
            <w:r w:rsidRPr="006A31C9">
              <w:rPr>
                <w:rFonts w:ascii="Times New Roman" w:hAnsi="Times New Roman"/>
                <w:b/>
                <w:bCs/>
                <w:color w:val="000000"/>
                <w:sz w:val="20"/>
                <w:szCs w:val="20"/>
                <w:lang w:eastAsia="uk-UA"/>
              </w:rPr>
              <w:t>Обсяг коштів, що пропонується залучити на виконання Програми</w:t>
            </w:r>
          </w:p>
          <w:p w14:paraId="417164AC" w14:textId="77777777" w:rsidR="006A31C9" w:rsidRPr="006A31C9" w:rsidRDefault="006A31C9" w:rsidP="006A31C9">
            <w:pPr>
              <w:spacing w:after="0"/>
              <w:jc w:val="both"/>
              <w:rPr>
                <w:rFonts w:ascii="Times New Roman" w:hAnsi="Times New Roman"/>
                <w:b/>
                <w:bCs/>
                <w:noProof/>
                <w:color w:val="000000"/>
                <w:sz w:val="20"/>
                <w:szCs w:val="20"/>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362FEA5C"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Етапи виконання програми,</w:t>
            </w:r>
          </w:p>
          <w:p w14:paraId="673E9706"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6734A595" w14:textId="77777777" w:rsidR="006A31C9" w:rsidRPr="006A31C9" w:rsidRDefault="006A31C9" w:rsidP="006A31C9">
            <w:pPr>
              <w:spacing w:after="0"/>
              <w:jc w:val="both"/>
              <w:rPr>
                <w:rFonts w:ascii="Times New Roman" w:hAnsi="Times New Roman"/>
                <w:b/>
                <w:bCs/>
                <w:noProof/>
                <w:color w:val="000000"/>
                <w:sz w:val="20"/>
                <w:szCs w:val="20"/>
              </w:rPr>
            </w:pPr>
            <w:r w:rsidRPr="006A31C9">
              <w:rPr>
                <w:rFonts w:ascii="Times New Roman" w:hAnsi="Times New Roman"/>
                <w:b/>
                <w:bCs/>
                <w:noProof/>
                <w:color w:val="000000"/>
                <w:sz w:val="20"/>
                <w:szCs w:val="20"/>
              </w:rPr>
              <w:t>Всього витрат на виконання Програми</w:t>
            </w:r>
          </w:p>
        </w:tc>
      </w:tr>
      <w:tr w:rsidR="006A31C9" w:rsidRPr="006A31C9" w14:paraId="756953CE" w14:textId="77777777" w:rsidTr="002B44B7">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84762" w14:textId="77777777" w:rsidR="006A31C9" w:rsidRPr="006A31C9" w:rsidRDefault="006A31C9" w:rsidP="006A31C9">
            <w:pPr>
              <w:spacing w:after="0"/>
              <w:rPr>
                <w:rFonts w:ascii="Times New Roman" w:hAnsi="Times New Roman"/>
                <w:b/>
                <w:bCs/>
                <w:noProof/>
                <w:color w:val="000000"/>
                <w:sz w:val="20"/>
                <w:szCs w:val="20"/>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4577574A"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2024</w:t>
            </w:r>
          </w:p>
          <w:p w14:paraId="0E5C7FD0"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0D9FFE72" w14:textId="77777777" w:rsidR="006A31C9" w:rsidRPr="006A31C9" w:rsidRDefault="006A31C9" w:rsidP="006A31C9">
            <w:pPr>
              <w:spacing w:after="0"/>
              <w:jc w:val="center"/>
              <w:rPr>
                <w:rFonts w:ascii="Times New Roman" w:hAnsi="Times New Roman"/>
                <w:b/>
                <w:bCs/>
                <w:noProof/>
                <w:color w:val="000000"/>
                <w:sz w:val="20"/>
                <w:szCs w:val="20"/>
              </w:rPr>
            </w:pPr>
          </w:p>
          <w:p w14:paraId="4DF11183"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2025</w:t>
            </w:r>
          </w:p>
          <w:p w14:paraId="3439ADF9"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23D40C11"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2026</w:t>
            </w:r>
          </w:p>
          <w:p w14:paraId="18DF9D27"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A4C1" w14:textId="77777777" w:rsidR="006A31C9" w:rsidRPr="006A31C9" w:rsidRDefault="006A31C9" w:rsidP="006A31C9">
            <w:pPr>
              <w:spacing w:after="0"/>
              <w:rPr>
                <w:rFonts w:ascii="Times New Roman" w:hAnsi="Times New Roman"/>
                <w:b/>
                <w:bCs/>
                <w:noProof/>
                <w:color w:val="000000"/>
                <w:sz w:val="20"/>
                <w:szCs w:val="20"/>
              </w:rPr>
            </w:pPr>
          </w:p>
        </w:tc>
      </w:tr>
      <w:tr w:rsidR="006A31C9" w:rsidRPr="006A31C9" w14:paraId="42B05926"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64C101EA"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4355F38F" w14:textId="77777777" w:rsidR="009215E4" w:rsidRDefault="009215E4" w:rsidP="006A31C9">
            <w:pPr>
              <w:spacing w:after="0"/>
              <w:jc w:val="center"/>
              <w:rPr>
                <w:rFonts w:ascii="Times New Roman" w:eastAsiaTheme="minorHAnsi" w:hAnsi="Times New Roman"/>
                <w:sz w:val="20"/>
                <w:szCs w:val="20"/>
              </w:rPr>
            </w:pPr>
          </w:p>
          <w:p w14:paraId="752CECBC" w14:textId="328D7260" w:rsidR="006A31C9" w:rsidRPr="006A31C9" w:rsidRDefault="009215E4" w:rsidP="006A31C9">
            <w:pPr>
              <w:spacing w:after="0"/>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FD7AC0">
              <w:rPr>
                <w:rFonts w:ascii="Times New Roman" w:eastAsiaTheme="minorHAnsi" w:hAnsi="Times New Roman"/>
                <w:sz w:val="20"/>
                <w:szCs w:val="20"/>
              </w:rPr>
              <w:t>70,0</w:t>
            </w:r>
          </w:p>
        </w:tc>
        <w:tc>
          <w:tcPr>
            <w:tcW w:w="611" w:type="pct"/>
            <w:tcBorders>
              <w:top w:val="single" w:sz="4" w:space="0" w:color="auto"/>
              <w:left w:val="single" w:sz="4" w:space="0" w:color="auto"/>
              <w:bottom w:val="single" w:sz="4" w:space="0" w:color="auto"/>
              <w:right w:val="single" w:sz="4" w:space="0" w:color="auto"/>
            </w:tcBorders>
          </w:tcPr>
          <w:p w14:paraId="5782EEA4" w14:textId="77777777" w:rsidR="006A31C9" w:rsidRPr="006A31C9" w:rsidRDefault="006A31C9" w:rsidP="006A31C9">
            <w:pPr>
              <w:spacing w:after="0"/>
              <w:jc w:val="center"/>
              <w:rPr>
                <w:rFonts w:ascii="Times New Roman" w:eastAsiaTheme="minorHAnsi" w:hAnsi="Times New Roman"/>
                <w:sz w:val="20"/>
                <w:szCs w:val="20"/>
              </w:rPr>
            </w:pPr>
          </w:p>
          <w:p w14:paraId="5509FDA4"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582,7</w:t>
            </w:r>
          </w:p>
        </w:tc>
        <w:tc>
          <w:tcPr>
            <w:tcW w:w="686" w:type="pct"/>
            <w:tcBorders>
              <w:top w:val="single" w:sz="4" w:space="0" w:color="auto"/>
              <w:left w:val="single" w:sz="4" w:space="0" w:color="auto"/>
              <w:bottom w:val="single" w:sz="4" w:space="0" w:color="auto"/>
              <w:right w:val="single" w:sz="4" w:space="0" w:color="auto"/>
            </w:tcBorders>
          </w:tcPr>
          <w:p w14:paraId="7B546447" w14:textId="77777777" w:rsidR="006A31C9" w:rsidRPr="006A31C9" w:rsidRDefault="006A31C9" w:rsidP="006A31C9">
            <w:pPr>
              <w:spacing w:after="0"/>
              <w:jc w:val="center"/>
              <w:rPr>
                <w:rFonts w:ascii="Times New Roman" w:eastAsiaTheme="minorHAnsi" w:hAnsi="Times New Roman"/>
                <w:sz w:val="20"/>
                <w:szCs w:val="20"/>
              </w:rPr>
            </w:pPr>
          </w:p>
          <w:p w14:paraId="6F97E09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526,7</w:t>
            </w:r>
          </w:p>
        </w:tc>
        <w:tc>
          <w:tcPr>
            <w:tcW w:w="973" w:type="pct"/>
            <w:tcBorders>
              <w:top w:val="single" w:sz="4" w:space="0" w:color="auto"/>
              <w:left w:val="single" w:sz="4" w:space="0" w:color="auto"/>
              <w:bottom w:val="single" w:sz="4" w:space="0" w:color="auto"/>
              <w:right w:val="single" w:sz="4" w:space="0" w:color="auto"/>
            </w:tcBorders>
            <w:vAlign w:val="center"/>
            <w:hideMark/>
          </w:tcPr>
          <w:p w14:paraId="3090EBBC" w14:textId="3F45144F"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w:t>
            </w:r>
            <w:r w:rsidR="00FD7AC0">
              <w:rPr>
                <w:rFonts w:ascii="Times New Roman" w:hAnsi="Times New Roman"/>
                <w:noProof/>
                <w:color w:val="000000"/>
                <w:sz w:val="20"/>
                <w:szCs w:val="20"/>
                <w:lang w:eastAsia="uk-UA"/>
              </w:rPr>
              <w:t>79,4</w:t>
            </w:r>
          </w:p>
        </w:tc>
      </w:tr>
      <w:tr w:rsidR="006A31C9" w:rsidRPr="006A31C9" w14:paraId="41E13C62"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0258D615"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lastRenderedPageBreak/>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25199DDA"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7,0</w:t>
            </w:r>
          </w:p>
        </w:tc>
        <w:tc>
          <w:tcPr>
            <w:tcW w:w="611" w:type="pct"/>
            <w:tcBorders>
              <w:top w:val="single" w:sz="4" w:space="0" w:color="auto"/>
              <w:left w:val="single" w:sz="4" w:space="0" w:color="auto"/>
              <w:bottom w:val="single" w:sz="4" w:space="0" w:color="auto"/>
              <w:right w:val="single" w:sz="4" w:space="0" w:color="auto"/>
            </w:tcBorders>
            <w:vAlign w:val="center"/>
            <w:hideMark/>
          </w:tcPr>
          <w:p w14:paraId="62C96CD7"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686" w:type="pct"/>
            <w:tcBorders>
              <w:top w:val="single" w:sz="4" w:space="0" w:color="auto"/>
              <w:left w:val="single" w:sz="4" w:space="0" w:color="auto"/>
              <w:bottom w:val="single" w:sz="4" w:space="0" w:color="auto"/>
              <w:right w:val="single" w:sz="4" w:space="0" w:color="auto"/>
            </w:tcBorders>
            <w:vAlign w:val="center"/>
            <w:hideMark/>
          </w:tcPr>
          <w:p w14:paraId="6461713C"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941F1AD"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21,0</w:t>
            </w:r>
          </w:p>
        </w:tc>
      </w:tr>
      <w:tr w:rsidR="006A31C9" w:rsidRPr="006A31C9" w14:paraId="5B7E40CC"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78D660D4" w14:textId="77777777" w:rsidR="006A31C9" w:rsidRPr="006A31C9" w:rsidRDefault="006A31C9" w:rsidP="006A31C9">
            <w:pPr>
              <w:spacing w:after="0"/>
              <w:jc w:val="both"/>
              <w:rPr>
                <w:rFonts w:ascii="Times New Roman" w:hAnsi="Times New Roman"/>
                <w:sz w:val="20"/>
                <w:szCs w:val="20"/>
                <w:lang w:eastAsia="uk-UA"/>
              </w:rPr>
            </w:pPr>
            <w:r w:rsidRPr="006A31C9">
              <w:rPr>
                <w:rFonts w:ascii="Times New Roman" w:hAnsi="Times New Roman"/>
                <w:color w:val="000000"/>
                <w:sz w:val="20"/>
                <w:szCs w:val="20"/>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534D8E10"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0,00</w:t>
            </w:r>
          </w:p>
        </w:tc>
        <w:tc>
          <w:tcPr>
            <w:tcW w:w="611" w:type="pct"/>
            <w:tcBorders>
              <w:top w:val="single" w:sz="4" w:space="0" w:color="auto"/>
              <w:left w:val="single" w:sz="4" w:space="0" w:color="auto"/>
              <w:bottom w:val="single" w:sz="4" w:space="0" w:color="auto"/>
              <w:right w:val="single" w:sz="4" w:space="0" w:color="auto"/>
            </w:tcBorders>
          </w:tcPr>
          <w:p w14:paraId="614FEF20" w14:textId="77777777" w:rsidR="006A31C9" w:rsidRPr="006A31C9" w:rsidRDefault="006A31C9" w:rsidP="006A31C9">
            <w:pPr>
              <w:spacing w:after="0"/>
              <w:jc w:val="center"/>
              <w:rPr>
                <w:rFonts w:ascii="Times New Roman" w:eastAsiaTheme="minorHAnsi" w:hAnsi="Times New Roman"/>
                <w:sz w:val="20"/>
                <w:szCs w:val="20"/>
              </w:rPr>
            </w:pPr>
          </w:p>
          <w:p w14:paraId="52958D5E"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616,0</w:t>
            </w:r>
          </w:p>
        </w:tc>
        <w:tc>
          <w:tcPr>
            <w:tcW w:w="686" w:type="pct"/>
            <w:tcBorders>
              <w:top w:val="single" w:sz="4" w:space="0" w:color="auto"/>
              <w:left w:val="single" w:sz="4" w:space="0" w:color="auto"/>
              <w:bottom w:val="single" w:sz="4" w:space="0" w:color="auto"/>
              <w:right w:val="single" w:sz="4" w:space="0" w:color="auto"/>
            </w:tcBorders>
          </w:tcPr>
          <w:p w14:paraId="4E5D3AD2" w14:textId="77777777" w:rsidR="006A31C9" w:rsidRPr="006A31C9" w:rsidRDefault="006A31C9" w:rsidP="006A31C9">
            <w:pPr>
              <w:spacing w:after="0"/>
              <w:jc w:val="center"/>
              <w:rPr>
                <w:rFonts w:ascii="Times New Roman" w:eastAsiaTheme="minorHAnsi" w:hAnsi="Times New Roman"/>
                <w:sz w:val="20"/>
                <w:szCs w:val="20"/>
              </w:rPr>
            </w:pPr>
          </w:p>
          <w:p w14:paraId="69A664C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2F75F67F"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616,0</w:t>
            </w:r>
          </w:p>
        </w:tc>
      </w:tr>
      <w:tr w:rsidR="006A31C9" w:rsidRPr="006A31C9" w14:paraId="0E53D081"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588CA13" w14:textId="77777777" w:rsidR="006A31C9" w:rsidRPr="006A31C9" w:rsidRDefault="006A31C9" w:rsidP="006A31C9">
            <w:pPr>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hideMark/>
          </w:tcPr>
          <w:p w14:paraId="3BBCE6F6"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500,0</w:t>
            </w:r>
          </w:p>
        </w:tc>
        <w:tc>
          <w:tcPr>
            <w:tcW w:w="611" w:type="pct"/>
            <w:tcBorders>
              <w:top w:val="nil"/>
              <w:left w:val="single" w:sz="4" w:space="0" w:color="auto"/>
              <w:bottom w:val="single" w:sz="4" w:space="0" w:color="auto"/>
              <w:right w:val="single" w:sz="4" w:space="0" w:color="auto"/>
            </w:tcBorders>
          </w:tcPr>
          <w:p w14:paraId="58F53DB6" w14:textId="77777777" w:rsidR="006A31C9" w:rsidRPr="006A31C9" w:rsidRDefault="006A31C9" w:rsidP="006A31C9">
            <w:pPr>
              <w:spacing w:after="0"/>
              <w:jc w:val="center"/>
              <w:rPr>
                <w:rFonts w:ascii="Times New Roman" w:eastAsiaTheme="minorHAnsi" w:hAnsi="Times New Roman"/>
                <w:sz w:val="20"/>
                <w:szCs w:val="20"/>
              </w:rPr>
            </w:pPr>
          </w:p>
          <w:p w14:paraId="534D60DC"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2688,0</w:t>
            </w:r>
          </w:p>
        </w:tc>
        <w:tc>
          <w:tcPr>
            <w:tcW w:w="686" w:type="pct"/>
            <w:tcBorders>
              <w:top w:val="nil"/>
              <w:left w:val="single" w:sz="4" w:space="0" w:color="auto"/>
              <w:bottom w:val="single" w:sz="4" w:space="0" w:color="auto"/>
              <w:right w:val="single" w:sz="4" w:space="0" w:color="auto"/>
            </w:tcBorders>
          </w:tcPr>
          <w:p w14:paraId="5A89A76B" w14:textId="77777777" w:rsidR="006A31C9" w:rsidRPr="006A31C9" w:rsidRDefault="006A31C9" w:rsidP="006A31C9">
            <w:pPr>
              <w:spacing w:after="0"/>
              <w:rPr>
                <w:rFonts w:ascii="Times New Roman" w:eastAsiaTheme="minorHAnsi" w:hAnsi="Times New Roman"/>
                <w:sz w:val="20"/>
                <w:szCs w:val="20"/>
              </w:rPr>
            </w:pPr>
          </w:p>
          <w:p w14:paraId="6DE8A95B"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11B6011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3188,00</w:t>
            </w:r>
          </w:p>
        </w:tc>
      </w:tr>
      <w:tr w:rsidR="006A31C9" w:rsidRPr="006A31C9" w14:paraId="63863154" w14:textId="77777777" w:rsidTr="002B44B7">
        <w:trPr>
          <w:trHeight w:val="284"/>
        </w:trPr>
        <w:tc>
          <w:tcPr>
            <w:tcW w:w="2119" w:type="pct"/>
            <w:tcBorders>
              <w:top w:val="single" w:sz="4" w:space="0" w:color="auto"/>
              <w:left w:val="single" w:sz="4" w:space="0" w:color="auto"/>
              <w:bottom w:val="single" w:sz="4" w:space="0" w:color="auto"/>
              <w:right w:val="single" w:sz="4" w:space="0" w:color="auto"/>
            </w:tcBorders>
          </w:tcPr>
          <w:p w14:paraId="4072AAD9" w14:textId="77777777" w:rsidR="006A31C9" w:rsidRPr="006A31C9" w:rsidRDefault="006A31C9" w:rsidP="006A31C9">
            <w:pPr>
              <w:spacing w:after="0"/>
              <w:jc w:val="both"/>
              <w:rPr>
                <w:rFonts w:ascii="Times New Roman" w:hAnsi="Times New Roman"/>
                <w:noProof/>
                <w:color w:val="000000"/>
                <w:sz w:val="20"/>
                <w:szCs w:val="20"/>
              </w:rPr>
            </w:pPr>
          </w:p>
          <w:p w14:paraId="0A111356" w14:textId="77777777" w:rsidR="006A31C9" w:rsidRPr="006A31C9" w:rsidRDefault="006A31C9" w:rsidP="006A31C9">
            <w:pPr>
              <w:spacing w:after="0"/>
              <w:jc w:val="both"/>
              <w:rPr>
                <w:rFonts w:ascii="Times New Roman" w:hAnsi="Times New Roman"/>
                <w:noProof/>
                <w:color w:val="000000"/>
                <w:sz w:val="20"/>
                <w:szCs w:val="20"/>
              </w:rPr>
            </w:pPr>
            <w:r w:rsidRPr="006A31C9">
              <w:rPr>
                <w:rFonts w:ascii="Times New Roman" w:hAnsi="Times New Roman"/>
                <w:noProof/>
                <w:color w:val="000000"/>
                <w:sz w:val="20"/>
                <w:szCs w:val="20"/>
              </w:rPr>
              <w:t>Всього:</w:t>
            </w:r>
          </w:p>
        </w:tc>
        <w:tc>
          <w:tcPr>
            <w:tcW w:w="611" w:type="pct"/>
            <w:tcBorders>
              <w:top w:val="single" w:sz="4" w:space="0" w:color="auto"/>
              <w:left w:val="single" w:sz="4" w:space="0" w:color="auto"/>
              <w:bottom w:val="single" w:sz="4" w:space="0" w:color="auto"/>
              <w:right w:val="single" w:sz="4" w:space="0" w:color="auto"/>
            </w:tcBorders>
            <w:hideMark/>
          </w:tcPr>
          <w:p w14:paraId="4C1F8F2D" w14:textId="2F6F5A1D"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1</w:t>
            </w:r>
            <w:r w:rsidR="009215E4">
              <w:rPr>
                <w:rFonts w:ascii="Times New Roman" w:eastAsiaTheme="minorHAnsi" w:hAnsi="Times New Roman"/>
                <w:sz w:val="20"/>
                <w:szCs w:val="20"/>
              </w:rPr>
              <w:t>1</w:t>
            </w:r>
            <w:r w:rsidR="00FD7AC0">
              <w:rPr>
                <w:rFonts w:ascii="Times New Roman" w:eastAsiaTheme="minorHAnsi" w:hAnsi="Times New Roman"/>
                <w:sz w:val="20"/>
                <w:szCs w:val="20"/>
              </w:rPr>
              <w:t>77,0</w:t>
            </w:r>
          </w:p>
        </w:tc>
        <w:tc>
          <w:tcPr>
            <w:tcW w:w="611" w:type="pct"/>
            <w:tcBorders>
              <w:top w:val="single" w:sz="4" w:space="0" w:color="auto"/>
              <w:left w:val="single" w:sz="4" w:space="0" w:color="auto"/>
              <w:bottom w:val="single" w:sz="4" w:space="0" w:color="auto"/>
              <w:right w:val="single" w:sz="4" w:space="0" w:color="auto"/>
            </w:tcBorders>
            <w:hideMark/>
          </w:tcPr>
          <w:p w14:paraId="71C48F61"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3893,7</w:t>
            </w:r>
          </w:p>
        </w:tc>
        <w:tc>
          <w:tcPr>
            <w:tcW w:w="686" w:type="pct"/>
            <w:tcBorders>
              <w:top w:val="single" w:sz="4" w:space="0" w:color="auto"/>
              <w:left w:val="single" w:sz="4" w:space="0" w:color="auto"/>
              <w:bottom w:val="single" w:sz="4" w:space="0" w:color="auto"/>
              <w:right w:val="single" w:sz="4" w:space="0" w:color="auto"/>
            </w:tcBorders>
            <w:hideMark/>
          </w:tcPr>
          <w:p w14:paraId="1CBD7ADF"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533,7</w:t>
            </w:r>
          </w:p>
        </w:tc>
        <w:tc>
          <w:tcPr>
            <w:tcW w:w="973" w:type="pct"/>
            <w:tcBorders>
              <w:top w:val="single" w:sz="4" w:space="0" w:color="auto"/>
              <w:left w:val="single" w:sz="4" w:space="0" w:color="auto"/>
              <w:bottom w:val="single" w:sz="4" w:space="0" w:color="auto"/>
              <w:right w:val="single" w:sz="4" w:space="0" w:color="auto"/>
            </w:tcBorders>
            <w:vAlign w:val="center"/>
          </w:tcPr>
          <w:p w14:paraId="2C1F6F97" w14:textId="77777777" w:rsidR="006A31C9" w:rsidRPr="006A31C9" w:rsidRDefault="006A31C9" w:rsidP="006A31C9">
            <w:pPr>
              <w:spacing w:after="0"/>
              <w:jc w:val="center"/>
              <w:rPr>
                <w:rFonts w:ascii="Times New Roman" w:hAnsi="Times New Roman"/>
                <w:noProof/>
                <w:color w:val="000000"/>
                <w:sz w:val="20"/>
                <w:szCs w:val="20"/>
                <w:lang w:eastAsia="uk-UA"/>
              </w:rPr>
            </w:pPr>
          </w:p>
          <w:p w14:paraId="4D08BEA2" w14:textId="0DB25D6D"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eastAsiaTheme="minorHAnsi" w:hAnsi="Times New Roman"/>
                <w:b/>
                <w:bCs/>
                <w:sz w:val="20"/>
                <w:szCs w:val="20"/>
              </w:rPr>
              <w:t>5</w:t>
            </w:r>
            <w:r w:rsidR="00FD7AC0">
              <w:rPr>
                <w:rFonts w:ascii="Times New Roman" w:eastAsiaTheme="minorHAnsi" w:hAnsi="Times New Roman"/>
                <w:b/>
                <w:bCs/>
                <w:sz w:val="20"/>
                <w:szCs w:val="20"/>
              </w:rPr>
              <w:t>604,4</w:t>
            </w:r>
            <w:r w:rsidR="006A31C9" w:rsidRPr="006A31C9">
              <w:rPr>
                <w:rFonts w:ascii="Times New Roman" w:eastAsiaTheme="minorHAnsi" w:hAnsi="Times New Roman"/>
                <w:sz w:val="20"/>
                <w:szCs w:val="20"/>
              </w:rPr>
              <w:t xml:space="preserve"> </w:t>
            </w:r>
            <w:r w:rsidR="006A31C9" w:rsidRPr="006A31C9">
              <w:rPr>
                <w:rFonts w:ascii="Times New Roman" w:hAnsi="Times New Roman"/>
                <w:noProof/>
                <w:color w:val="000000"/>
                <w:sz w:val="20"/>
                <w:szCs w:val="20"/>
                <w:lang w:eastAsia="uk-UA"/>
              </w:rPr>
              <w:t>тис. грн</w:t>
            </w:r>
          </w:p>
        </w:tc>
      </w:tr>
    </w:tbl>
    <w:p w14:paraId="2E1F539C"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7. Строки та етапи виконання Програми</w:t>
      </w:r>
    </w:p>
    <w:p w14:paraId="02D75753" w14:textId="77777777" w:rsidR="006A31C9" w:rsidRPr="006A31C9" w:rsidRDefault="006A31C9" w:rsidP="006A31C9">
      <w:pPr>
        <w:suppressAutoHyphens/>
        <w:spacing w:after="0"/>
        <w:jc w:val="center"/>
        <w:rPr>
          <w:rFonts w:ascii="Times New Roman" w:eastAsia="Times New Roman" w:hAnsi="Times New Roman"/>
          <w:b/>
          <w:lang w:eastAsia="uk-UA"/>
        </w:rPr>
      </w:pPr>
    </w:p>
    <w:p w14:paraId="1A3DC1DA" w14:textId="77777777" w:rsidR="006A31C9" w:rsidRPr="006A31C9" w:rsidRDefault="006A31C9" w:rsidP="006A31C9">
      <w:pPr>
        <w:suppressAutoHyphens/>
        <w:spacing w:after="0"/>
        <w:ind w:left="360"/>
        <w:jc w:val="both"/>
        <w:rPr>
          <w:rFonts w:ascii="Times New Roman" w:hAnsi="Times New Roman"/>
          <w:bCs/>
          <w:lang w:eastAsia="uk-UA"/>
        </w:rPr>
      </w:pPr>
      <w:r w:rsidRPr="006A31C9">
        <w:rPr>
          <w:rFonts w:ascii="Times New Roman" w:hAnsi="Times New Roman"/>
          <w:bCs/>
          <w:lang w:eastAsia="uk-UA"/>
        </w:rPr>
        <w:t>Програма складена на строк виконання 2024-2026 роки та поділена на три етапи, за роками.</w:t>
      </w:r>
    </w:p>
    <w:p w14:paraId="4E42929A" w14:textId="77777777" w:rsidR="006A31C9" w:rsidRPr="006A31C9" w:rsidRDefault="006A31C9" w:rsidP="006A31C9">
      <w:pPr>
        <w:suppressAutoHyphens/>
        <w:spacing w:after="0"/>
        <w:jc w:val="both"/>
        <w:rPr>
          <w:rFonts w:ascii="Times New Roman" w:hAnsi="Times New Roman"/>
          <w:b/>
          <w:lang w:eastAsia="uk-UA"/>
        </w:rPr>
      </w:pPr>
    </w:p>
    <w:p w14:paraId="6AFEF695"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8. Координація та контроль за ходом виконання Програми</w:t>
      </w:r>
    </w:p>
    <w:p w14:paraId="5246ADC3" w14:textId="77777777" w:rsidR="006A31C9" w:rsidRPr="006A31C9" w:rsidRDefault="006A31C9" w:rsidP="006A31C9">
      <w:pPr>
        <w:suppressAutoHyphens/>
        <w:spacing w:after="0"/>
        <w:jc w:val="center"/>
        <w:rPr>
          <w:rFonts w:ascii="Times New Roman" w:hAnsi="Times New Roman"/>
          <w:b/>
          <w:lang w:eastAsia="uk-UA"/>
        </w:rPr>
      </w:pPr>
    </w:p>
    <w:p w14:paraId="7C84E096"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є відповідальним виконавцем реалізації заходів Програми у повному обсязі та у визначені строки.</w:t>
      </w:r>
    </w:p>
    <w:p w14:paraId="10A8D707"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84DD6D3"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D3727BC"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67FC0AEC" w14:textId="77777777" w:rsidR="006A31C9" w:rsidRPr="006A31C9" w:rsidRDefault="006A31C9" w:rsidP="006A31C9">
      <w:pPr>
        <w:suppressAutoHyphens/>
        <w:spacing w:after="0"/>
        <w:ind w:firstLine="567"/>
        <w:jc w:val="both"/>
        <w:rPr>
          <w:rFonts w:ascii="Times New Roman" w:hAnsi="Times New Roman"/>
          <w:lang w:eastAsia="zh-CN"/>
        </w:rPr>
      </w:pPr>
      <w:r w:rsidRPr="006A31C9">
        <w:rPr>
          <w:rFonts w:ascii="Times New Roman" w:hAnsi="Times New Roman"/>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B3BDF58"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52F4041E" w14:textId="77777777" w:rsidR="006A31C9" w:rsidRPr="006A31C9" w:rsidRDefault="006A31C9" w:rsidP="006A31C9">
      <w:pPr>
        <w:suppressAutoHyphens/>
        <w:spacing w:after="0"/>
        <w:ind w:firstLine="709"/>
        <w:jc w:val="both"/>
        <w:rPr>
          <w:rFonts w:ascii="Times New Roman" w:hAnsi="Times New Roman"/>
          <w:lang w:eastAsia="zh-CN"/>
        </w:rPr>
      </w:pPr>
    </w:p>
    <w:p w14:paraId="764EC1DF" w14:textId="77777777" w:rsidR="006A31C9" w:rsidRPr="006A31C9" w:rsidRDefault="006A31C9" w:rsidP="006A31C9">
      <w:pPr>
        <w:spacing w:after="0"/>
        <w:jc w:val="both"/>
        <w:rPr>
          <w:rFonts w:ascii="Times New Roman" w:hAnsi="Times New Roman"/>
          <w:color w:val="000000"/>
          <w:lang w:eastAsia="uk-UA"/>
        </w:rPr>
      </w:pPr>
    </w:p>
    <w:p w14:paraId="46707316" w14:textId="77777777" w:rsidR="006A31C9" w:rsidRPr="006A31C9" w:rsidRDefault="006A31C9" w:rsidP="006A31C9">
      <w:pPr>
        <w:spacing w:after="0"/>
        <w:jc w:val="both"/>
        <w:rPr>
          <w:rFonts w:ascii="Times New Roman" w:hAnsi="Times New Roman"/>
          <w:b/>
          <w:sz w:val="24"/>
          <w:szCs w:val="24"/>
        </w:rPr>
      </w:pPr>
      <w:r w:rsidRPr="006A31C9">
        <w:rPr>
          <w:rFonts w:ascii="Times New Roman" w:hAnsi="Times New Roman"/>
          <w:b/>
          <w:szCs w:val="24"/>
        </w:rPr>
        <w:t xml:space="preserve">Секретар ради                                                </w:t>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t>Тарас ШАПРАВСЬКИЙ</w:t>
      </w:r>
    </w:p>
    <w:p w14:paraId="62FBDC32" w14:textId="77777777" w:rsidR="006A31C9" w:rsidRPr="006A31C9" w:rsidRDefault="006A31C9" w:rsidP="006A31C9">
      <w:pPr>
        <w:spacing w:after="0"/>
        <w:jc w:val="both"/>
        <w:rPr>
          <w:rFonts w:ascii="Times New Roman" w:hAnsi="Times New Roman"/>
          <w:b/>
          <w:sz w:val="24"/>
          <w:szCs w:val="24"/>
        </w:rPr>
      </w:pPr>
    </w:p>
    <w:p w14:paraId="733B55C2" w14:textId="77777777" w:rsidR="006A31C9" w:rsidRPr="006A31C9" w:rsidRDefault="006A31C9" w:rsidP="006A31C9">
      <w:pPr>
        <w:spacing w:after="0"/>
        <w:jc w:val="both"/>
        <w:rPr>
          <w:rFonts w:ascii="Times New Roman" w:hAnsi="Times New Roman"/>
          <w:b/>
          <w:sz w:val="24"/>
          <w:szCs w:val="24"/>
        </w:rPr>
      </w:pPr>
    </w:p>
    <w:p w14:paraId="146BACFA" w14:textId="77777777" w:rsidR="007C73A6" w:rsidRDefault="007C73A6" w:rsidP="007C73A6">
      <w:pPr>
        <w:spacing w:after="0"/>
        <w:jc w:val="both"/>
        <w:rPr>
          <w:rFonts w:ascii="Times New Roman" w:hAnsi="Times New Roman"/>
          <w:b/>
          <w:sz w:val="24"/>
          <w:szCs w:val="24"/>
        </w:rPr>
      </w:pPr>
    </w:p>
    <w:p w14:paraId="01D7C000" w14:textId="56139F0E" w:rsidR="007C73A6" w:rsidRDefault="007C73A6" w:rsidP="007C73A6">
      <w:pPr>
        <w:spacing w:after="0"/>
        <w:jc w:val="both"/>
        <w:rPr>
          <w:rFonts w:ascii="Times New Roman" w:hAnsi="Times New Roman"/>
          <w:b/>
          <w:sz w:val="24"/>
          <w:szCs w:val="24"/>
        </w:rPr>
      </w:pPr>
    </w:p>
    <w:p w14:paraId="49C9ACDC" w14:textId="58F9466B" w:rsidR="00E5513E" w:rsidRDefault="00E5513E" w:rsidP="007C73A6">
      <w:pPr>
        <w:spacing w:after="0"/>
        <w:jc w:val="both"/>
        <w:rPr>
          <w:rFonts w:ascii="Times New Roman" w:hAnsi="Times New Roman"/>
          <w:b/>
          <w:sz w:val="24"/>
          <w:szCs w:val="24"/>
        </w:rPr>
      </w:pPr>
    </w:p>
    <w:p w14:paraId="6E0F502F" w14:textId="5C8408B1" w:rsidR="00E5513E" w:rsidRDefault="00E5513E" w:rsidP="007C73A6">
      <w:pPr>
        <w:spacing w:after="0"/>
        <w:jc w:val="both"/>
        <w:rPr>
          <w:rFonts w:ascii="Times New Roman" w:hAnsi="Times New Roman"/>
          <w:b/>
          <w:sz w:val="24"/>
          <w:szCs w:val="24"/>
        </w:rPr>
      </w:pPr>
    </w:p>
    <w:p w14:paraId="504E649D" w14:textId="6A76AD9B" w:rsidR="00E5513E" w:rsidRDefault="00E5513E" w:rsidP="007C73A6">
      <w:pPr>
        <w:spacing w:after="0"/>
        <w:jc w:val="both"/>
        <w:rPr>
          <w:rFonts w:ascii="Times New Roman" w:hAnsi="Times New Roman"/>
          <w:b/>
          <w:sz w:val="24"/>
          <w:szCs w:val="24"/>
        </w:rPr>
      </w:pPr>
    </w:p>
    <w:p w14:paraId="65EEF397" w14:textId="1B03D15B" w:rsidR="00E5513E" w:rsidRDefault="00E5513E" w:rsidP="007C73A6">
      <w:pPr>
        <w:spacing w:after="0"/>
        <w:jc w:val="both"/>
        <w:rPr>
          <w:rFonts w:ascii="Times New Roman" w:hAnsi="Times New Roman"/>
          <w:b/>
          <w:sz w:val="24"/>
          <w:szCs w:val="24"/>
        </w:rPr>
      </w:pPr>
    </w:p>
    <w:p w14:paraId="7C83604E" w14:textId="57127EC7" w:rsidR="00E5513E" w:rsidRDefault="00E5513E" w:rsidP="007C73A6">
      <w:pPr>
        <w:spacing w:after="0"/>
        <w:jc w:val="both"/>
        <w:rPr>
          <w:rFonts w:ascii="Times New Roman" w:hAnsi="Times New Roman"/>
          <w:b/>
          <w:sz w:val="24"/>
          <w:szCs w:val="24"/>
        </w:rPr>
      </w:pPr>
    </w:p>
    <w:p w14:paraId="7B968E9A" w14:textId="59E9A2E1" w:rsidR="00E5513E" w:rsidRDefault="00E5513E" w:rsidP="007C73A6">
      <w:pPr>
        <w:spacing w:after="0"/>
        <w:jc w:val="both"/>
        <w:rPr>
          <w:rFonts w:ascii="Times New Roman" w:hAnsi="Times New Roman"/>
          <w:b/>
          <w:sz w:val="24"/>
          <w:szCs w:val="24"/>
        </w:rPr>
      </w:pPr>
    </w:p>
    <w:p w14:paraId="731A722B" w14:textId="589AD30E" w:rsidR="00E5513E" w:rsidRDefault="00E5513E" w:rsidP="007C73A6">
      <w:pPr>
        <w:spacing w:after="0"/>
        <w:jc w:val="both"/>
        <w:rPr>
          <w:rFonts w:ascii="Times New Roman" w:hAnsi="Times New Roman"/>
          <w:b/>
          <w:sz w:val="24"/>
          <w:szCs w:val="24"/>
        </w:rPr>
      </w:pPr>
    </w:p>
    <w:p w14:paraId="469FAE9B" w14:textId="76FA4713" w:rsidR="00E5513E" w:rsidRDefault="00E5513E" w:rsidP="007C73A6">
      <w:pPr>
        <w:spacing w:after="0"/>
        <w:jc w:val="both"/>
        <w:rPr>
          <w:rFonts w:ascii="Times New Roman" w:hAnsi="Times New Roman"/>
          <w:b/>
          <w:sz w:val="24"/>
          <w:szCs w:val="24"/>
        </w:rPr>
      </w:pPr>
    </w:p>
    <w:p w14:paraId="7A858AC7" w14:textId="7029DD44" w:rsidR="00E5513E" w:rsidRDefault="00E5513E" w:rsidP="007C73A6">
      <w:pPr>
        <w:spacing w:after="0"/>
        <w:jc w:val="both"/>
        <w:rPr>
          <w:rFonts w:ascii="Times New Roman" w:hAnsi="Times New Roman"/>
          <w:b/>
          <w:sz w:val="24"/>
          <w:szCs w:val="24"/>
        </w:rPr>
      </w:pPr>
    </w:p>
    <w:p w14:paraId="111A65FA" w14:textId="3CC6ED6E" w:rsidR="00E5513E" w:rsidRDefault="00E5513E" w:rsidP="007C73A6">
      <w:pPr>
        <w:spacing w:after="0"/>
        <w:jc w:val="both"/>
        <w:rPr>
          <w:rFonts w:ascii="Times New Roman" w:hAnsi="Times New Roman"/>
          <w:b/>
          <w:sz w:val="24"/>
          <w:szCs w:val="24"/>
        </w:rPr>
      </w:pPr>
    </w:p>
    <w:p w14:paraId="368F64FC" w14:textId="3621F116" w:rsidR="00E5513E" w:rsidRDefault="00E5513E" w:rsidP="007C73A6">
      <w:pPr>
        <w:spacing w:after="0"/>
        <w:jc w:val="both"/>
        <w:rPr>
          <w:rFonts w:ascii="Times New Roman" w:hAnsi="Times New Roman"/>
          <w:b/>
          <w:sz w:val="24"/>
          <w:szCs w:val="24"/>
        </w:rPr>
      </w:pPr>
    </w:p>
    <w:p w14:paraId="2F1398E5" w14:textId="1DDD5D6A" w:rsidR="0071080B" w:rsidRDefault="0071080B" w:rsidP="00806C79">
      <w:pPr>
        <w:suppressAutoHyphens/>
        <w:spacing w:after="0"/>
        <w:contextualSpacing/>
        <w:rPr>
          <w:rFonts w:ascii="Times New Roman" w:hAnsi="Times New Roman"/>
          <w:b/>
          <w:sz w:val="24"/>
          <w:szCs w:val="24"/>
        </w:rPr>
      </w:pPr>
    </w:p>
    <w:sectPr w:rsidR="007108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635073A"/>
    <w:multiLevelType w:val="hybridMultilevel"/>
    <w:tmpl w:val="F22E65BC"/>
    <w:lvl w:ilvl="0" w:tplc="0422000D">
      <w:start w:val="1"/>
      <w:numFmt w:val="bullet"/>
      <w:lvlText w:val=""/>
      <w:lvlJc w:val="left"/>
      <w:pPr>
        <w:ind w:left="1428" w:hanging="360"/>
      </w:pPr>
      <w:rPr>
        <w:rFonts w:ascii="Wingdings" w:hAnsi="Wingdings"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7"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4"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10"/>
  </w:num>
  <w:num w:numId="8">
    <w:abstractNumId w:val="10"/>
  </w:num>
  <w:num w:numId="9">
    <w:abstractNumId w:val="9"/>
  </w:num>
  <w:num w:numId="10">
    <w:abstractNumId w:val="9"/>
  </w:num>
  <w:num w:numId="11">
    <w:abstractNumId w:val="14"/>
  </w:num>
  <w:num w:numId="12">
    <w:abstractNumId w:val="14"/>
  </w:num>
  <w:num w:numId="13">
    <w:abstractNumId w:val="1"/>
  </w:num>
  <w:num w:numId="14">
    <w:abstractNumId w:val="1"/>
  </w:num>
  <w:num w:numId="15">
    <w:abstractNumId w:val="8"/>
  </w:num>
  <w:num w:numId="16">
    <w:abstractNumId w:val="8"/>
  </w:num>
  <w:num w:numId="17">
    <w:abstractNumId w:val="7"/>
  </w:num>
  <w:num w:numId="18">
    <w:abstractNumId w:val="7"/>
  </w:num>
  <w:num w:numId="19">
    <w:abstractNumId w:val="13"/>
  </w:num>
  <w:num w:numId="20">
    <w:abstractNumId w:val="13"/>
  </w:num>
  <w:num w:numId="21">
    <w:abstractNumId w:val="3"/>
  </w:num>
  <w:num w:numId="22">
    <w:abstractNumId w:val="10"/>
  </w:num>
  <w:num w:numId="23">
    <w:abstractNumId w:val="9"/>
  </w:num>
  <w:num w:numId="24">
    <w:abstractNumId w:val="14"/>
  </w:num>
  <w:num w:numId="25">
    <w:abstractNumId w:val="1"/>
  </w:num>
  <w:num w:numId="26">
    <w:abstractNumId w:val="8"/>
  </w:num>
  <w:num w:numId="27">
    <w:abstractNumId w:val="7"/>
  </w:num>
  <w:num w:numId="28">
    <w:abstractNumId w:val="13"/>
  </w:num>
  <w:num w:numId="29">
    <w:abstractNumId w:val="3"/>
  </w:num>
  <w:num w:numId="30">
    <w:abstractNumId w:val="10"/>
  </w:num>
  <w:num w:numId="31">
    <w:abstractNumId w:val="9"/>
  </w:num>
  <w:num w:numId="32">
    <w:abstractNumId w:val="14"/>
  </w:num>
  <w:num w:numId="33">
    <w:abstractNumId w:val="6"/>
  </w:num>
  <w:num w:numId="34">
    <w:abstractNumId w:val="6"/>
  </w:num>
  <w:num w:numId="35">
    <w:abstractNumId w:val="8"/>
  </w:num>
  <w:num w:numId="36">
    <w:abstractNumId w:val="7"/>
  </w:num>
  <w:num w:numId="37">
    <w:abstractNumId w:val="13"/>
  </w:num>
  <w:num w:numId="38">
    <w:abstractNumId w:val="12"/>
  </w:num>
  <w:num w:numId="39">
    <w:abstractNumId w:val="2"/>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80"/>
    <w:rsid w:val="00057FD3"/>
    <w:rsid w:val="000A68E3"/>
    <w:rsid w:val="000B4128"/>
    <w:rsid w:val="000D1BFA"/>
    <w:rsid w:val="00183FE3"/>
    <w:rsid w:val="001E72CB"/>
    <w:rsid w:val="002155C3"/>
    <w:rsid w:val="00244C5E"/>
    <w:rsid w:val="00256F6B"/>
    <w:rsid w:val="0026550A"/>
    <w:rsid w:val="002732B7"/>
    <w:rsid w:val="00280D14"/>
    <w:rsid w:val="002B44B7"/>
    <w:rsid w:val="002C528A"/>
    <w:rsid w:val="002D16AA"/>
    <w:rsid w:val="003561D8"/>
    <w:rsid w:val="003D3628"/>
    <w:rsid w:val="004107E5"/>
    <w:rsid w:val="00415C76"/>
    <w:rsid w:val="004567CB"/>
    <w:rsid w:val="0045701F"/>
    <w:rsid w:val="0047349B"/>
    <w:rsid w:val="004E03F0"/>
    <w:rsid w:val="0054265F"/>
    <w:rsid w:val="005A37C1"/>
    <w:rsid w:val="005C0E65"/>
    <w:rsid w:val="005D053B"/>
    <w:rsid w:val="005D3DF8"/>
    <w:rsid w:val="0064594A"/>
    <w:rsid w:val="006A31C9"/>
    <w:rsid w:val="006D21A8"/>
    <w:rsid w:val="006D6988"/>
    <w:rsid w:val="0071080B"/>
    <w:rsid w:val="00772E54"/>
    <w:rsid w:val="00773AB6"/>
    <w:rsid w:val="007B1CC3"/>
    <w:rsid w:val="007C73A6"/>
    <w:rsid w:val="007D1AC4"/>
    <w:rsid w:val="007E4B39"/>
    <w:rsid w:val="007F31CE"/>
    <w:rsid w:val="00806C79"/>
    <w:rsid w:val="008563DD"/>
    <w:rsid w:val="00860DA1"/>
    <w:rsid w:val="00865F23"/>
    <w:rsid w:val="00872941"/>
    <w:rsid w:val="00876C14"/>
    <w:rsid w:val="008A0A95"/>
    <w:rsid w:val="008B2D10"/>
    <w:rsid w:val="008B5728"/>
    <w:rsid w:val="008D0BDE"/>
    <w:rsid w:val="009215E4"/>
    <w:rsid w:val="00952515"/>
    <w:rsid w:val="0098098F"/>
    <w:rsid w:val="009A65D4"/>
    <w:rsid w:val="009E5FAB"/>
    <w:rsid w:val="009F4B3A"/>
    <w:rsid w:val="00A23D29"/>
    <w:rsid w:val="00A3220C"/>
    <w:rsid w:val="00A32878"/>
    <w:rsid w:val="00A344F3"/>
    <w:rsid w:val="00A45CA9"/>
    <w:rsid w:val="00A65C14"/>
    <w:rsid w:val="00A67280"/>
    <w:rsid w:val="00A76E8F"/>
    <w:rsid w:val="00AB7C66"/>
    <w:rsid w:val="00AC1C36"/>
    <w:rsid w:val="00AC2340"/>
    <w:rsid w:val="00B079A2"/>
    <w:rsid w:val="00B21CC4"/>
    <w:rsid w:val="00B55CC3"/>
    <w:rsid w:val="00B55E49"/>
    <w:rsid w:val="00B643D0"/>
    <w:rsid w:val="00B673CF"/>
    <w:rsid w:val="00BA3686"/>
    <w:rsid w:val="00BA636A"/>
    <w:rsid w:val="00BD17D6"/>
    <w:rsid w:val="00BD560A"/>
    <w:rsid w:val="00BE4369"/>
    <w:rsid w:val="00C15823"/>
    <w:rsid w:val="00C668CB"/>
    <w:rsid w:val="00C75592"/>
    <w:rsid w:val="00C8683B"/>
    <w:rsid w:val="00CB0445"/>
    <w:rsid w:val="00CD5DC8"/>
    <w:rsid w:val="00D105A7"/>
    <w:rsid w:val="00D10678"/>
    <w:rsid w:val="00D21EA4"/>
    <w:rsid w:val="00D3132C"/>
    <w:rsid w:val="00D507FB"/>
    <w:rsid w:val="00D55A42"/>
    <w:rsid w:val="00D56524"/>
    <w:rsid w:val="00D60152"/>
    <w:rsid w:val="00D75DCF"/>
    <w:rsid w:val="00D8595F"/>
    <w:rsid w:val="00D87132"/>
    <w:rsid w:val="00D93334"/>
    <w:rsid w:val="00DB2E1B"/>
    <w:rsid w:val="00DE11C3"/>
    <w:rsid w:val="00DF5492"/>
    <w:rsid w:val="00E02C64"/>
    <w:rsid w:val="00E227D2"/>
    <w:rsid w:val="00E2744C"/>
    <w:rsid w:val="00E32C49"/>
    <w:rsid w:val="00E5513E"/>
    <w:rsid w:val="00E81FC8"/>
    <w:rsid w:val="00E934B3"/>
    <w:rsid w:val="00EC663F"/>
    <w:rsid w:val="00ED68E9"/>
    <w:rsid w:val="00F11F15"/>
    <w:rsid w:val="00F25063"/>
    <w:rsid w:val="00F85D75"/>
    <w:rsid w:val="00FD7AC0"/>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27242</Words>
  <Characters>15529</Characters>
  <Application>Microsoft Office Word</Application>
  <DocSecurity>0</DocSecurity>
  <Lines>129</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101</cp:revision>
  <cp:lastPrinted>2024-10-16T07:19:00Z</cp:lastPrinted>
  <dcterms:created xsi:type="dcterms:W3CDTF">2020-12-14T06:57:00Z</dcterms:created>
  <dcterms:modified xsi:type="dcterms:W3CDTF">2024-10-28T13:06:00Z</dcterms:modified>
</cp:coreProperties>
</file>