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08" w:rsidRPr="005E3208" w:rsidRDefault="005E3208" w:rsidP="005E3208">
      <w:pPr>
        <w:tabs>
          <w:tab w:val="left" w:pos="0"/>
        </w:tabs>
        <w:spacing w:after="160" w:line="25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514E7" wp14:editId="763FD54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4514E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5E3208" w:rsidRPr="00C160C8" w:rsidRDefault="005E3208" w:rsidP="005E320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7070D" wp14:editId="7F063EFB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7070D" id="Надпись 2" o:spid="_x0000_s1027" type="#_x0000_t202" style="position:absolute;left:0;text-align:left;margin-left:421.7pt;margin-top:36.8pt;width:53.25pt;height:2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5E3208" w:rsidRPr="00C160C8" w:rsidRDefault="005E3208" w:rsidP="005E320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5E320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B2B68" wp14:editId="1AACF0F4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B2B6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5E3208" w:rsidRPr="00C160C8" w:rsidRDefault="005E3208" w:rsidP="005E3208"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7A46EA5" wp14:editId="7A359E02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208" w:rsidRPr="005E3208" w:rsidRDefault="005E3208" w:rsidP="005E320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5E320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208" w:rsidRPr="005E3208" w:rsidTr="00E9464F">
        <w:tc>
          <w:tcPr>
            <w:tcW w:w="9628" w:type="dxa"/>
            <w:shd w:val="clear" w:color="auto" w:fill="auto"/>
          </w:tcPr>
          <w:p w:rsidR="005E3208" w:rsidRPr="005E3208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5E3208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E3208" w:rsidRPr="005E3208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5E3208" w:rsidRPr="005E3208" w:rsidRDefault="005E3208" w:rsidP="005E320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5E3208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5E3208" w:rsidRPr="005E3208" w:rsidRDefault="005E3208" w:rsidP="005E32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5E320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E3208" w:rsidRPr="005E3208" w:rsidTr="00E9464F">
        <w:tc>
          <w:tcPr>
            <w:tcW w:w="3166" w:type="dxa"/>
            <w:shd w:val="clear" w:color="auto" w:fill="auto"/>
          </w:tcPr>
          <w:p w:rsidR="005E3208" w:rsidRPr="005E3208" w:rsidRDefault="00DE6B45" w:rsidP="005E32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</w:t>
            </w:r>
            <w:r w:rsidR="005E3208" w:rsidRPr="005E32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.03.2024</w:t>
            </w:r>
          </w:p>
        </w:tc>
        <w:tc>
          <w:tcPr>
            <w:tcW w:w="3166" w:type="dxa"/>
            <w:shd w:val="clear" w:color="auto" w:fill="auto"/>
          </w:tcPr>
          <w:p w:rsidR="005E3208" w:rsidRPr="005E3208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5E3208" w:rsidRPr="005E3208" w:rsidRDefault="005E3208" w:rsidP="00E63B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E32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E63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1930</w:t>
            </w:r>
            <w:bookmarkStart w:id="0" w:name="_GoBack"/>
            <w:bookmarkEnd w:id="0"/>
          </w:p>
        </w:tc>
      </w:tr>
    </w:tbl>
    <w:p w:rsidR="005E3208" w:rsidRDefault="005E3208" w:rsidP="005E320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E3208" w:rsidRPr="005E3208" w:rsidRDefault="005E3208" w:rsidP="005E320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32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proofErr w:type="spellStart"/>
      <w:r w:rsidRPr="005E320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розгляд</w:t>
      </w:r>
      <w:proofErr w:type="spellEnd"/>
      <w:r w:rsidRPr="005E320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5E320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звернення</w:t>
      </w:r>
      <w:proofErr w:type="spellEnd"/>
      <w:r w:rsidRPr="005E32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державно</w:t>
      </w:r>
      <w:proofErr w:type="spellStart"/>
      <w:r w:rsidRPr="005E320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го</w:t>
      </w:r>
      <w:proofErr w:type="spellEnd"/>
      <w:r w:rsidRPr="005E32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підприємств</w:t>
      </w:r>
      <w:r w:rsidRPr="005E320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а</w:t>
      </w:r>
    </w:p>
    <w:p w:rsidR="005E3208" w:rsidRPr="005E3208" w:rsidRDefault="005E3208" w:rsidP="005E320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32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«Дирекція пересувних циркових колективів України» </w:t>
      </w:r>
    </w:p>
    <w:p w:rsidR="005E3208" w:rsidRPr="005E3208" w:rsidRDefault="005E3208" w:rsidP="005E320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5E32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розташування</w:t>
      </w:r>
      <w:r w:rsidRPr="005E320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Pr="005E32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цирку-шапіто «Орбіта»</w:t>
      </w:r>
    </w:p>
    <w:p w:rsidR="005E3208" w:rsidRDefault="005E3208" w:rsidP="005E3208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</w:p>
    <w:p w:rsidR="005E3208" w:rsidRDefault="005E3208" w:rsidP="005E3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E320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Розглянувши звернення головного адміністратора колективу «Орбіта», державного підприємства «Дирекція пересувних циркових колективів» Єрмакової Наталії Юріївни з проханням надати дозвіл</w:t>
      </w:r>
      <w:r w:rsidRPr="005E32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Pr="005E3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розташування цирку-шапіто «Орбіта» з 27.03.2024 по 31.03.2024 у м. Буча, поруч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</w:t>
      </w:r>
      <w:r w:rsidRPr="005E3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стадіоном «Ювілейний» по вул. Нове Шосе та каси попереднього продажу квитків </w:t>
      </w:r>
      <w:r w:rsidR="00B70139" w:rsidRPr="005E320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поруч</w:t>
      </w:r>
      <w:r w:rsidR="00B70139" w:rsidRPr="005E3208">
        <w:rPr>
          <w:rFonts w:ascii="Times New Roman" w:hAnsi="Times New Roman" w:cs="Times New Roman"/>
          <w:sz w:val="26"/>
          <w:szCs w:val="26"/>
        </w:rPr>
        <w:t xml:space="preserve"> </w:t>
      </w:r>
      <w:r w:rsidRPr="005E3208">
        <w:rPr>
          <w:rFonts w:ascii="Times New Roman" w:hAnsi="Times New Roman" w:cs="Times New Roman"/>
          <w:sz w:val="26"/>
          <w:szCs w:val="26"/>
        </w:rPr>
        <w:t>підземного пішохідного переходу на 28+650</w:t>
      </w:r>
      <w:r w:rsidR="00B70139" w:rsidRPr="00B70139">
        <w:rPr>
          <w:rFonts w:ascii="Times New Roman" w:hAnsi="Times New Roman" w:cs="Times New Roman"/>
          <w:sz w:val="26"/>
          <w:szCs w:val="26"/>
        </w:rPr>
        <w:t xml:space="preserve"> </w:t>
      </w:r>
      <w:r w:rsidR="00B70139" w:rsidRPr="005E3208">
        <w:rPr>
          <w:rFonts w:ascii="Times New Roman" w:hAnsi="Times New Roman" w:cs="Times New Roman"/>
          <w:sz w:val="26"/>
          <w:szCs w:val="26"/>
        </w:rPr>
        <w:t>км</w:t>
      </w:r>
      <w:r w:rsidRPr="005E3208">
        <w:rPr>
          <w:rFonts w:ascii="Times New Roman" w:hAnsi="Times New Roman" w:cs="Times New Roman"/>
          <w:sz w:val="26"/>
          <w:szCs w:val="26"/>
        </w:rPr>
        <w:t xml:space="preserve"> автомобільної дороги державного значення М-07 Київ-Ковель-Ягодин</w:t>
      </w:r>
      <w:r w:rsidRPr="005E3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32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керуючись ст. 30 Закону України «Про місцеве самоврядування в Україні», виконавчий комітет </w:t>
      </w:r>
      <w:proofErr w:type="spellStart"/>
      <w:r w:rsidRPr="005E32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5E32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ради</w:t>
      </w:r>
    </w:p>
    <w:p w:rsidR="005E3208" w:rsidRPr="005E3208" w:rsidRDefault="005E3208" w:rsidP="005E3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E3208" w:rsidRDefault="005E3208" w:rsidP="005E3208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ВИРІШИВ :</w:t>
      </w:r>
    </w:p>
    <w:p w:rsidR="005E3208" w:rsidRDefault="005E3208" w:rsidP="005E3208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E3208" w:rsidRPr="00274C10" w:rsidRDefault="005E3208" w:rsidP="005E3208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головному адміністратору колективу «Орбіта», державного підприємства «Дирекція пересувних циркових колективів» Єрмаковій Н. Ю. 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розташування цирку-шапіто «Орбіта» у період з 27.03.2024 по 31.0</w:t>
      </w:r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м. Буча, по вул. Нове Шосе </w:t>
      </w:r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поруч з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стадіоном «Ювілейний»</w:t>
      </w:r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каси попереднього продажу квитків поруч</w:t>
      </w:r>
      <w:r w:rsidR="00274C10" w:rsidRPr="00274C10">
        <w:rPr>
          <w:rFonts w:ascii="Times New Roman" w:hAnsi="Times New Roman" w:cs="Times New Roman"/>
          <w:sz w:val="26"/>
          <w:szCs w:val="26"/>
        </w:rPr>
        <w:t xml:space="preserve"> підземного пішохідного переходу на 28+650 км автомобільної дороги державного значення М-07 Київ-Ковель-Ягодин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3208" w:rsidRPr="00274C10" w:rsidRDefault="00274C10" w:rsidP="005E3208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C10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 w:rsidRPr="00274C10">
        <w:rPr>
          <w:sz w:val="26"/>
          <w:szCs w:val="26"/>
        </w:rPr>
        <w:t xml:space="preserve"> 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роз’яснити</w:t>
      </w:r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Єрмаковій Н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вимоги 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</w:t>
      </w:r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благоустрій населених пунктів», «Правил благоустрою </w:t>
      </w:r>
      <w:proofErr w:type="spellStart"/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 затверджених рішенням </w:t>
      </w:r>
      <w:proofErr w:type="spellStart"/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нської</w:t>
      </w:r>
      <w:proofErr w:type="spellEnd"/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</w:t>
      </w:r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№ 5004-80-VII.</w:t>
      </w:r>
    </w:p>
    <w:p w:rsidR="005E3208" w:rsidRPr="00274C10" w:rsidRDefault="005E3208" w:rsidP="005E3208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Попередити Єрмакову Н</w:t>
      </w:r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</w:t>
      </w:r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 благоустрою </w:t>
      </w:r>
      <w:proofErr w:type="spellStart"/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територіальної громади», затверджених рішенням </w:t>
      </w:r>
      <w:proofErr w:type="spellStart"/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ради 25.06.2020 за № 5004-80-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цього дозволу буде припинено.</w:t>
      </w:r>
    </w:p>
    <w:p w:rsidR="000B798B" w:rsidRPr="00274C10" w:rsidRDefault="005E3208" w:rsidP="005E3208">
      <w:pPr>
        <w:pStyle w:val="a3"/>
        <w:numPr>
          <w:ilvl w:val="0"/>
          <w:numId w:val="1"/>
        </w:numPr>
        <w:ind w:left="426" w:hanging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рішення покласти на заступника міського го</w:t>
      </w:r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лови </w:t>
      </w:r>
      <w:proofErr w:type="spellStart"/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Д.М.</w:t>
      </w:r>
    </w:p>
    <w:p w:rsidR="005E3208" w:rsidRDefault="005E3208" w:rsidP="005E3208">
      <w:pPr>
        <w:rPr>
          <w:rFonts w:ascii="Times New Roman" w:eastAsia="Times New Roman" w:hAnsi="Times New Roman" w:cs="Times New Roman"/>
          <w:lang w:eastAsia="ru-RU"/>
        </w:rPr>
      </w:pPr>
    </w:p>
    <w:p w:rsidR="005E3208" w:rsidRPr="005E3208" w:rsidRDefault="005E3208" w:rsidP="005E32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3208" w:rsidRPr="005E3208" w:rsidRDefault="006465F9" w:rsidP="005E32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Дмитро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ЧЕЙЧУК</w:t>
      </w:r>
    </w:p>
    <w:p w:rsidR="005E3208" w:rsidRPr="005E3208" w:rsidRDefault="005E3208" w:rsidP="005E32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3208" w:rsidRPr="005E3208" w:rsidRDefault="005E3208" w:rsidP="005E3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E3208" w:rsidRPr="005E3208" w:rsidRDefault="005E3208" w:rsidP="005E3208">
      <w:pPr>
        <w:spacing w:after="0" w:line="25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3208" w:rsidRPr="005E3208" w:rsidRDefault="005E3208" w:rsidP="005E3208">
      <w:pPr>
        <w:spacing w:after="0" w:line="25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В.о. к</w:t>
            </w:r>
            <w:r w:rsidRPr="005E3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ого</w:t>
            </w:r>
            <w:r w:rsidRPr="005E3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____________2024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6465F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Богдана</w:t>
            </w:r>
            <w:r w:rsidRPr="005E32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САВИЦЬКА</w:t>
            </w: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____________2024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____________2024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5E3208" w:rsidRPr="005E3208" w:rsidRDefault="005E3208" w:rsidP="005E3208">
      <w:pPr>
        <w:spacing w:after="0" w:line="256" w:lineRule="auto"/>
        <w:jc w:val="both"/>
      </w:pPr>
    </w:p>
    <w:p w:rsidR="005E3208" w:rsidRDefault="005E3208" w:rsidP="005E3208"/>
    <w:sectPr w:rsidR="005E32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855C72"/>
    <w:multiLevelType w:val="hybridMultilevel"/>
    <w:tmpl w:val="8F0C5420"/>
    <w:lvl w:ilvl="0" w:tplc="49883E5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AE9"/>
    <w:rsid w:val="000B798B"/>
    <w:rsid w:val="00274C10"/>
    <w:rsid w:val="0036534B"/>
    <w:rsid w:val="004E6AE9"/>
    <w:rsid w:val="00575D19"/>
    <w:rsid w:val="005E3208"/>
    <w:rsid w:val="006465F9"/>
    <w:rsid w:val="00B70139"/>
    <w:rsid w:val="00DE6B45"/>
    <w:rsid w:val="00E6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73894"/>
  <w15:chartTrackingRefBased/>
  <w15:docId w15:val="{13876DD5-FF32-4D1E-BFF5-6833B572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2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2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5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3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2024-03-21T08:00:00Z</cp:lastPrinted>
  <dcterms:created xsi:type="dcterms:W3CDTF">2024-03-13T12:02:00Z</dcterms:created>
  <dcterms:modified xsi:type="dcterms:W3CDTF">2024-03-21T08:02:00Z</dcterms:modified>
</cp:coreProperties>
</file>