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 xml:space="preserve">Ь </w:t>
      </w:r>
      <w:r w:rsidR="007F53AA">
        <w:rPr>
          <w:b/>
          <w:sz w:val="28"/>
          <w:szCs w:val="28"/>
          <w:lang w:val="uk-UA"/>
        </w:rPr>
        <w:t>П</w:t>
      </w:r>
      <w:r w:rsidR="00DE2581">
        <w:rPr>
          <w:b/>
          <w:sz w:val="28"/>
          <w:szCs w:val="28"/>
          <w:lang w:val="uk-UA"/>
        </w:rPr>
        <w:t xml:space="preserve"> </w:t>
      </w:r>
      <w:r w:rsidR="00DE2581">
        <w:rPr>
          <w:rFonts w:ascii="Arial" w:hAnsi="Arial" w:cs="Arial"/>
          <w:b/>
          <w:sz w:val="28"/>
          <w:szCs w:val="28"/>
          <w:lang w:val="uk-UA"/>
        </w:rPr>
        <w:t>҆</w:t>
      </w:r>
      <w:r w:rsidR="00DE2581">
        <w:rPr>
          <w:b/>
          <w:sz w:val="28"/>
          <w:szCs w:val="28"/>
          <w:lang w:val="uk-UA"/>
        </w:rPr>
        <w:t xml:space="preserve"> </w:t>
      </w:r>
      <w:r w:rsidR="007F53AA">
        <w:rPr>
          <w:b/>
          <w:sz w:val="28"/>
          <w:szCs w:val="28"/>
          <w:lang w:val="uk-UA"/>
        </w:rPr>
        <w:t>Я</w:t>
      </w:r>
      <w:r w:rsidR="00087D07">
        <w:rPr>
          <w:b/>
          <w:sz w:val="28"/>
          <w:szCs w:val="28"/>
          <w:lang w:val="uk-UA"/>
        </w:rPr>
        <w:t>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36702D" w:rsidRPr="004D304F" w:rsidRDefault="0036702D" w:rsidP="00E01F72">
      <w:pPr>
        <w:jc w:val="center"/>
        <w:rPr>
          <w:b/>
          <w:sz w:val="28"/>
          <w:szCs w:val="28"/>
          <w:lang w:val="uk-UA"/>
        </w:rPr>
      </w:pPr>
    </w:p>
    <w:p w:rsidR="0036702D" w:rsidRDefault="0036702D" w:rsidP="0036702D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631E31" w:rsidRPr="004D304F" w:rsidRDefault="00631E31" w:rsidP="0036702D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 xml:space="preserve">« </w:t>
      </w:r>
      <w:r w:rsidR="00AB3707">
        <w:rPr>
          <w:b/>
          <w:szCs w:val="24"/>
        </w:rPr>
        <w:t>17</w:t>
      </w:r>
      <w:r w:rsidR="00366390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>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7F53AA">
        <w:rPr>
          <w:b/>
          <w:szCs w:val="24"/>
        </w:rPr>
        <w:t>листопада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</w:r>
      <w:r w:rsidR="00AE6C93">
        <w:rPr>
          <w:b/>
          <w:szCs w:val="24"/>
        </w:rPr>
        <w:t xml:space="preserve">                         </w:t>
      </w:r>
      <w:r w:rsidR="00B960C2" w:rsidRPr="004D304F">
        <w:rPr>
          <w:b/>
          <w:szCs w:val="24"/>
        </w:rPr>
        <w:t xml:space="preserve">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366390">
        <w:rPr>
          <w:b/>
          <w:szCs w:val="24"/>
        </w:rPr>
        <w:t xml:space="preserve">      </w:t>
      </w:r>
      <w:r w:rsidR="009B4B4A" w:rsidRPr="004D304F">
        <w:rPr>
          <w:b/>
          <w:szCs w:val="24"/>
        </w:rPr>
        <w:t xml:space="preserve"> </w:t>
      </w:r>
      <w:r w:rsidR="00ED78B9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>№</w:t>
      </w:r>
      <w:r w:rsidR="00113CF8">
        <w:rPr>
          <w:b/>
          <w:szCs w:val="24"/>
        </w:rPr>
        <w:t xml:space="preserve"> 3204</w:t>
      </w:r>
      <w:bookmarkStart w:id="0" w:name="_GoBack"/>
      <w:bookmarkEnd w:id="0"/>
      <w:r w:rsidR="00AE6C9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</w:t>
      </w:r>
      <w:r w:rsidR="007F53AA">
        <w:rPr>
          <w:b/>
          <w:szCs w:val="24"/>
        </w:rPr>
        <w:t>5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Default="00B960C2" w:rsidP="00FC2E86">
      <w:pPr>
        <w:rPr>
          <w:lang w:val="uk-UA"/>
        </w:rPr>
      </w:pPr>
      <w:r w:rsidRPr="004D304F">
        <w:rPr>
          <w:lang w:val="uk-UA"/>
        </w:rPr>
        <w:tab/>
      </w:r>
    </w:p>
    <w:p w:rsidR="00672F76" w:rsidRDefault="00EC1E91" w:rsidP="00672F76">
      <w:pPr>
        <w:ind w:firstLine="567"/>
        <w:rPr>
          <w:lang w:val="uk-UA"/>
        </w:rPr>
      </w:pPr>
      <w:r>
        <w:rPr>
          <w:lang w:val="uk-UA"/>
        </w:rPr>
        <w:t>Зважаючи на нагальну потребу у фінансуванні видатків по загальному та спеціальному фондах бюджету для відновлення інфраструктури громади</w:t>
      </w:r>
      <w:r w:rsidR="004023E2">
        <w:rPr>
          <w:lang w:val="uk-UA"/>
        </w:rPr>
        <w:t xml:space="preserve"> та ремонту укриттів, враховуючи </w:t>
      </w:r>
      <w:r w:rsidR="003A13B1">
        <w:rPr>
          <w:lang w:val="uk-UA"/>
        </w:rPr>
        <w:t xml:space="preserve">звернення Бучанської районної державної ( військової) адміністрації Київської області від </w:t>
      </w:r>
      <w:r w:rsidR="004C7AF6">
        <w:rPr>
          <w:lang w:val="uk-UA"/>
        </w:rPr>
        <w:t xml:space="preserve">      </w:t>
      </w:r>
      <w:r w:rsidR="003A13B1">
        <w:rPr>
          <w:lang w:val="uk-UA"/>
        </w:rPr>
        <w:t>10.11.2022 № 12.1-08/1/4347</w:t>
      </w:r>
      <w:r w:rsidR="008E227E">
        <w:rPr>
          <w:lang w:val="uk-UA"/>
        </w:rPr>
        <w:t xml:space="preserve"> </w:t>
      </w:r>
      <w:r w:rsidR="007D1C8A">
        <w:rPr>
          <w:lang w:val="uk-UA"/>
        </w:rPr>
        <w:t>на виконання заходів</w:t>
      </w:r>
      <w:r w:rsidR="003A13B1" w:rsidRPr="004A48BC">
        <w:rPr>
          <w:lang w:val="uk-UA"/>
        </w:rPr>
        <w:t xml:space="preserve"> місцевої Програми «</w:t>
      </w:r>
      <w:r w:rsidR="003A13B1">
        <w:rPr>
          <w:lang w:val="uk-UA"/>
        </w:rPr>
        <w:t>Забезпечення оборонно – мобілізаційної готовності та територіальної оброни Бучанської міської територіальної громади на 2022-2024 роки</w:t>
      </w:r>
      <w:r w:rsidR="003A13B1" w:rsidRPr="004A48BC">
        <w:rPr>
          <w:lang w:val="uk-UA"/>
        </w:rPr>
        <w:t>»</w:t>
      </w:r>
      <w:r w:rsidR="00A27586">
        <w:rPr>
          <w:lang w:val="uk-UA"/>
        </w:rPr>
        <w:t xml:space="preserve">, </w:t>
      </w:r>
      <w:r w:rsidR="00EA35CE">
        <w:rPr>
          <w:lang w:val="uk-UA"/>
        </w:rPr>
        <w:t>згідно звернень</w:t>
      </w:r>
      <w:r w:rsidR="00A75CFA">
        <w:rPr>
          <w:lang w:val="uk-UA"/>
        </w:rPr>
        <w:t xml:space="preserve"> головних розпорядників та </w:t>
      </w:r>
      <w:r w:rsidR="00672F76">
        <w:rPr>
          <w:lang w:val="uk-UA"/>
        </w:rPr>
        <w:t>одержувачів бюджетних коштів, на підставі офіційних висновків Фінансового управління Бучанської міської ради про обсяг залишку коштів місцевого бюджету Бучанської</w:t>
      </w:r>
      <w:r w:rsidR="008E227E">
        <w:rPr>
          <w:lang w:val="uk-UA"/>
        </w:rPr>
        <w:t xml:space="preserve"> міської територіальної громади</w:t>
      </w:r>
      <w:r w:rsidR="00672F76">
        <w:rPr>
          <w:lang w:val="uk-UA"/>
        </w:rPr>
        <w:t xml:space="preserve"> </w:t>
      </w:r>
      <w:r w:rsidR="008E227E">
        <w:rPr>
          <w:lang w:val="uk-UA"/>
        </w:rPr>
        <w:t xml:space="preserve">та  пропозицій постійної комісії з питань планування, бюджету, фінансів та податкової політики,  </w:t>
      </w:r>
      <w:r w:rsidR="00672F76">
        <w:rPr>
          <w:lang w:val="uk-UA"/>
        </w:rPr>
        <w:t xml:space="preserve">відповідно до Закону України « Про Державний бюджет України на 2022 рік », норм Бюджетного кодексу України, керуючись пунктом 23 статті 26 Закону України </w:t>
      </w:r>
      <w:r w:rsidR="008E4552">
        <w:rPr>
          <w:lang w:val="uk-UA"/>
        </w:rPr>
        <w:t xml:space="preserve">        </w:t>
      </w:r>
      <w:r w:rsidR="00672F76">
        <w:rPr>
          <w:lang w:val="uk-UA"/>
        </w:rPr>
        <w:t>«Про місцеве самоврядування в Україні»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 xml:space="preserve">Внести наступні зміни до рішення 26 сесії VІII скликання Бучанської міської ради від 23.12.2021 року за № 2608-26-VІII « Про місцевий бюджет Бучанської міської  територіальної громади на 2022 рік » </w:t>
      </w:r>
      <w:r w:rsidR="00087D07" w:rsidRPr="003216F9">
        <w:rPr>
          <w:lang w:val="uk-UA"/>
        </w:rPr>
        <w:t xml:space="preserve">( із змінами, внесеними рішенням міської ради: </w:t>
      </w:r>
      <w:r w:rsidR="00087D07" w:rsidRPr="007526CF">
        <w:rPr>
          <w:lang w:val="uk-UA"/>
        </w:rPr>
        <w:t>від 24.02.2022р. № 2951-29-VIIІ, від 19.05.2022 № 2984-30-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07.07.2022р. </w:t>
      </w:r>
      <w:r w:rsidR="0063478E">
        <w:rPr>
          <w:lang w:val="uk-UA"/>
        </w:rPr>
        <w:t xml:space="preserve">     </w:t>
      </w:r>
      <w:r w:rsidR="00087D07">
        <w:rPr>
          <w:lang w:val="uk-UA"/>
        </w:rPr>
        <w:t>№ 2996-31</w:t>
      </w:r>
      <w:r w:rsidR="00087D07" w:rsidRPr="007526CF">
        <w:rPr>
          <w:lang w:val="uk-UA"/>
        </w:rPr>
        <w:t>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05.08.2022 № 3056-32-</w:t>
      </w:r>
      <w:r w:rsidR="00087D07">
        <w:rPr>
          <w:lang w:val="en-US"/>
        </w:rPr>
        <w:t>VIII</w:t>
      </w:r>
      <w:r w:rsidR="00087D07">
        <w:rPr>
          <w:lang w:val="uk-UA"/>
        </w:rPr>
        <w:t xml:space="preserve"> (позачергова), від 20.09.2022 </w:t>
      </w:r>
      <w:r w:rsidR="0063478E">
        <w:rPr>
          <w:lang w:val="uk-UA"/>
        </w:rPr>
        <w:t xml:space="preserve">      </w:t>
      </w:r>
      <w:r w:rsidR="00087D07">
        <w:rPr>
          <w:lang w:val="uk-UA"/>
        </w:rPr>
        <w:t>№ 3102-33-</w:t>
      </w:r>
      <w:r w:rsidR="00087D07">
        <w:rPr>
          <w:lang w:val="en-US"/>
        </w:rPr>
        <w:t>VIII</w:t>
      </w:r>
      <w:r w:rsidR="007F53AA">
        <w:rPr>
          <w:lang w:val="uk-UA"/>
        </w:rPr>
        <w:t xml:space="preserve"> (позачергова), </w:t>
      </w:r>
      <w:r w:rsidR="004471D2">
        <w:rPr>
          <w:lang w:val="uk-UA"/>
        </w:rPr>
        <w:t>від 25.10.2022 № 3154-34-</w:t>
      </w:r>
      <w:r w:rsidR="004471D2">
        <w:rPr>
          <w:lang w:val="en-US"/>
        </w:rPr>
        <w:t>VIII</w:t>
      </w:r>
      <w:r w:rsidR="004471D2" w:rsidRPr="004471D2">
        <w:rPr>
          <w:lang w:val="uk-UA"/>
        </w:rPr>
        <w:t>(</w:t>
      </w:r>
      <w:r w:rsidR="004471D2">
        <w:rPr>
          <w:lang w:val="uk-UA"/>
        </w:rPr>
        <w:t>позачергова)</w:t>
      </w:r>
      <w:r w:rsidR="00700044" w:rsidRPr="00700044">
        <w:rPr>
          <w:lang w:val="uk-UA"/>
        </w:rPr>
        <w:t xml:space="preserve"> </w:t>
      </w:r>
      <w:r w:rsidR="00700044">
        <w:rPr>
          <w:lang w:val="uk-UA"/>
        </w:rPr>
        <w:t>та рішеннями виконавчого комітету Бучанської міської ради від 25.07.2022 року № 275 ( позачергове засідання), від 16.08.2022 року № 333 ( позачергове засідання), від 12.10.2022 року № 443</w:t>
      </w:r>
      <w:r w:rsidR="00534B40">
        <w:rPr>
          <w:lang w:val="uk-UA"/>
        </w:rPr>
        <w:t xml:space="preserve">             </w:t>
      </w:r>
      <w:r w:rsidR="00700044">
        <w:rPr>
          <w:lang w:val="uk-UA"/>
        </w:rPr>
        <w:t xml:space="preserve"> ( позачергове засідання)</w:t>
      </w:r>
      <w:r w:rsidR="00087D07">
        <w:rPr>
          <w:lang w:val="uk-UA"/>
        </w:rPr>
        <w:t xml:space="preserve"> : </w:t>
      </w:r>
    </w:p>
    <w:p w:rsidR="00AC762E" w:rsidRPr="00384F90" w:rsidRDefault="00AC762E" w:rsidP="00AC762E">
      <w:pPr>
        <w:pStyle w:val="af1"/>
        <w:spacing w:after="120"/>
        <w:ind w:left="0" w:firstLine="567"/>
        <w:jc w:val="both"/>
      </w:pPr>
      <w:r w:rsidRPr="00384F90">
        <w:rPr>
          <w:b/>
        </w:rPr>
        <w:t xml:space="preserve">    1.1</w:t>
      </w:r>
      <w:r>
        <w:t xml:space="preserve"> у абзаці 1 пункту 1 цифри  «908 764 300,27», «686 667 717,00», «</w:t>
      </w:r>
      <w:r w:rsidRPr="00384F90">
        <w:t>222 096 583,27»                          на «</w:t>
      </w:r>
      <w:r>
        <w:t>996 012 768,10</w:t>
      </w:r>
      <w:r w:rsidRPr="00384F90">
        <w:t>», «</w:t>
      </w:r>
      <w:r>
        <w:t>757 116 867,00</w:t>
      </w:r>
      <w:r w:rsidRPr="00384F90">
        <w:t>», «</w:t>
      </w:r>
      <w:r>
        <w:t>238 895 901,10</w:t>
      </w:r>
      <w:r w:rsidRPr="00384F90">
        <w:t>».</w:t>
      </w:r>
    </w:p>
    <w:p w:rsidR="00AC762E" w:rsidRDefault="00AC762E" w:rsidP="00AC762E">
      <w:pPr>
        <w:spacing w:after="120"/>
        <w:ind w:firstLine="567"/>
        <w:rPr>
          <w:lang w:val="uk-UA"/>
        </w:rPr>
      </w:pPr>
      <w:r>
        <w:rPr>
          <w:b/>
          <w:lang w:val="uk-UA"/>
        </w:rPr>
        <w:t xml:space="preserve"> </w:t>
      </w:r>
      <w:r w:rsidR="00C513D7">
        <w:rPr>
          <w:b/>
          <w:lang w:val="uk-UA"/>
        </w:rPr>
        <w:t xml:space="preserve">   </w:t>
      </w:r>
      <w:r>
        <w:rPr>
          <w:b/>
          <w:lang w:val="uk-UA"/>
        </w:rPr>
        <w:t>1.2</w:t>
      </w:r>
      <w:r>
        <w:rPr>
          <w:lang w:val="uk-UA"/>
        </w:rPr>
        <w:t xml:space="preserve"> у абзаці 2 пункту 1 цифри  «1 168 968 900,34», «786 575 776,00», «382 393 124,34» на «</w:t>
      </w:r>
      <w:r w:rsidR="005B287A">
        <w:rPr>
          <w:lang w:val="uk-UA"/>
        </w:rPr>
        <w:t>1 187 996 134,62</w:t>
      </w:r>
      <w:r>
        <w:rPr>
          <w:lang w:val="uk-UA"/>
        </w:rPr>
        <w:t>», «</w:t>
      </w:r>
      <w:r w:rsidR="005B287A">
        <w:rPr>
          <w:lang w:val="uk-UA"/>
        </w:rPr>
        <w:t>788 872 176,00</w:t>
      </w:r>
      <w:r>
        <w:rPr>
          <w:lang w:val="uk-UA"/>
        </w:rPr>
        <w:t>», «</w:t>
      </w:r>
      <w:r w:rsidR="008E3BE0">
        <w:rPr>
          <w:lang w:val="uk-UA"/>
        </w:rPr>
        <w:t>399 123 958,62</w:t>
      </w:r>
      <w:r>
        <w:rPr>
          <w:lang w:val="uk-UA"/>
        </w:rPr>
        <w:t>».</w:t>
      </w:r>
    </w:p>
    <w:p w:rsidR="00FB608D" w:rsidRDefault="00AC762E" w:rsidP="00C513D7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>2,3,5,</w:t>
      </w:r>
      <w:r w:rsidR="003776CE">
        <w:rPr>
          <w:lang w:val="uk-UA"/>
        </w:rPr>
        <w:t>6,</w:t>
      </w:r>
      <w:r>
        <w:rPr>
          <w:lang w:val="uk-UA"/>
        </w:rPr>
        <w:t xml:space="preserve">7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змін.</w:t>
      </w:r>
    </w:p>
    <w:p w:rsidR="00AC762E" w:rsidRDefault="00AC762E" w:rsidP="00AC762E">
      <w:pPr>
        <w:rPr>
          <w:lang w:val="uk-UA"/>
        </w:rPr>
      </w:pPr>
    </w:p>
    <w:p w:rsidR="00AC762E" w:rsidRDefault="00AC762E" w:rsidP="00AC762E">
      <w:pPr>
        <w:rPr>
          <w:lang w:val="uk-UA"/>
        </w:rPr>
      </w:pPr>
    </w:p>
    <w:p w:rsidR="00AC762E" w:rsidRDefault="00AC762E" w:rsidP="00AC762E">
      <w:pPr>
        <w:rPr>
          <w:lang w:val="uk-UA"/>
        </w:rPr>
      </w:pPr>
    </w:p>
    <w:p w:rsidR="00AC762E" w:rsidRDefault="00AC762E" w:rsidP="00AC762E">
      <w:pPr>
        <w:rPr>
          <w:lang w:val="uk-UA"/>
        </w:rPr>
      </w:pPr>
    </w:p>
    <w:p w:rsidR="0037097A" w:rsidRDefault="00AC762E" w:rsidP="0037097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</w:t>
      </w:r>
      <w:r w:rsidR="0037097A" w:rsidRPr="004D304F">
        <w:rPr>
          <w:b/>
          <w:i/>
          <w:sz w:val="28"/>
          <w:szCs w:val="28"/>
          <w:lang w:val="uk-UA"/>
        </w:rPr>
        <w:t>идатки</w:t>
      </w:r>
    </w:p>
    <w:p w:rsidR="0037097A" w:rsidRDefault="0037097A" w:rsidP="0037097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D06BFF" w:rsidRDefault="00D06BFF" w:rsidP="0037097A">
      <w:pPr>
        <w:jc w:val="center"/>
        <w:rPr>
          <w:b/>
          <w:i/>
          <w:sz w:val="28"/>
          <w:szCs w:val="28"/>
          <w:lang w:val="uk-UA"/>
        </w:rPr>
      </w:pPr>
    </w:p>
    <w:p w:rsidR="00D06BFF" w:rsidRDefault="00D06BFF" w:rsidP="00D06BFF">
      <w:pPr>
        <w:pStyle w:val="110"/>
        <w:ind w:left="0" w:firstLine="567"/>
        <w:rPr>
          <w:b/>
        </w:rPr>
      </w:pPr>
      <w:r w:rsidRPr="00D06BFF">
        <w:rPr>
          <w:b/>
        </w:rPr>
        <w:t>2.1.</w:t>
      </w:r>
      <w:r>
        <w:rPr>
          <w:b/>
          <w:i/>
          <w:sz w:val="28"/>
          <w:szCs w:val="28"/>
        </w:rPr>
        <w:t xml:space="preserve"> </w:t>
      </w:r>
      <w:r w:rsidRPr="004D304F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Pr="004C7156">
        <w:rPr>
          <w:b/>
        </w:rPr>
        <w:t xml:space="preserve">від </w:t>
      </w:r>
      <w:r w:rsidR="00D026A7">
        <w:rPr>
          <w:b/>
        </w:rPr>
        <w:t>31</w:t>
      </w:r>
      <w:r w:rsidRPr="004C7156">
        <w:rPr>
          <w:b/>
        </w:rPr>
        <w:t>.</w:t>
      </w:r>
      <w:r w:rsidR="00D026A7">
        <w:rPr>
          <w:b/>
        </w:rPr>
        <w:t>10</w:t>
      </w:r>
      <w:r w:rsidRPr="004C7156">
        <w:rPr>
          <w:b/>
        </w:rPr>
        <w:t>.2022 року № 01-15/04-</w:t>
      </w:r>
      <w:r>
        <w:rPr>
          <w:b/>
        </w:rPr>
        <w:t>1</w:t>
      </w:r>
      <w:r w:rsidR="00D026A7">
        <w:rPr>
          <w:b/>
        </w:rPr>
        <w:t>80</w:t>
      </w:r>
      <w:r w:rsidRPr="004C7156">
        <w:rPr>
          <w:b/>
        </w:rPr>
        <w:t xml:space="preserve">, </w:t>
      </w:r>
      <w:r w:rsidRPr="004D304F">
        <w:rPr>
          <w:b/>
        </w:rPr>
        <w:t xml:space="preserve">збільшити видаткову частину </w:t>
      </w:r>
      <w:r>
        <w:rPr>
          <w:b/>
        </w:rPr>
        <w:t>загального</w:t>
      </w:r>
      <w:r w:rsidRPr="004D304F">
        <w:rPr>
          <w:b/>
        </w:rPr>
        <w:t xml:space="preserve"> фонду місцевого бюджету на 2022 рік на суму </w:t>
      </w:r>
      <w:r w:rsidR="000A62B1">
        <w:rPr>
          <w:b/>
        </w:rPr>
        <w:t>+ 2 296 400</w:t>
      </w:r>
      <w:r w:rsidRPr="00795D1B">
        <w:rPr>
          <w:b/>
        </w:rPr>
        <w:t xml:space="preserve">,00 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</w:t>
      </w:r>
      <w:r w:rsidRPr="004C7637">
        <w:rPr>
          <w:b/>
          <w:i/>
          <w:sz w:val="26"/>
          <w:szCs w:val="26"/>
        </w:rPr>
        <w:t xml:space="preserve">за рахунок </w:t>
      </w:r>
      <w:r>
        <w:rPr>
          <w:b/>
          <w:i/>
          <w:sz w:val="26"/>
          <w:szCs w:val="26"/>
        </w:rPr>
        <w:t xml:space="preserve">коштів </w:t>
      </w:r>
      <w:r w:rsidRPr="004C7637">
        <w:rPr>
          <w:b/>
          <w:i/>
          <w:sz w:val="26"/>
          <w:szCs w:val="26"/>
        </w:rPr>
        <w:t xml:space="preserve">вільного залишку </w:t>
      </w:r>
      <w:r>
        <w:rPr>
          <w:b/>
          <w:i/>
          <w:sz w:val="26"/>
          <w:szCs w:val="26"/>
        </w:rPr>
        <w:t>загального фонду</w:t>
      </w:r>
      <w:r w:rsidRPr="004C7637">
        <w:rPr>
          <w:b/>
          <w:i/>
          <w:sz w:val="26"/>
          <w:szCs w:val="26"/>
        </w:rPr>
        <w:t xml:space="preserve"> ( місцевого бюджету)</w:t>
      </w:r>
      <w:r w:rsidRPr="004D304F">
        <w:rPr>
          <w:b/>
        </w:rPr>
        <w:t>, що утворився станом на 01.01.2022 рік, а саме:</w:t>
      </w:r>
    </w:p>
    <w:p w:rsidR="000A62B1" w:rsidRPr="000A62B1" w:rsidRDefault="000A62B1" w:rsidP="00D06BFF">
      <w:pPr>
        <w:pStyle w:val="110"/>
        <w:ind w:left="0" w:firstLine="567"/>
        <w:rPr>
          <w:b/>
          <w:sz w:val="10"/>
          <w:szCs w:val="10"/>
        </w:rPr>
      </w:pPr>
    </w:p>
    <w:p w:rsidR="00D06BFF" w:rsidRDefault="000A62B1" w:rsidP="0037097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01</w:t>
      </w:r>
    </w:p>
    <w:p w:rsidR="000A62B1" w:rsidRDefault="000A62B1" w:rsidP="0037097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+ 2 296 400,00</w:t>
      </w:r>
      <w:r w:rsidR="00AC635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грн)</w:t>
      </w:r>
    </w:p>
    <w:p w:rsidR="0064370A" w:rsidRPr="0064370A" w:rsidRDefault="0064370A" w:rsidP="0037097A">
      <w:pPr>
        <w:jc w:val="center"/>
        <w:rPr>
          <w:b/>
          <w:i/>
          <w:sz w:val="10"/>
          <w:szCs w:val="10"/>
          <w:lang w:val="uk-UA"/>
        </w:rPr>
      </w:pPr>
    </w:p>
    <w:p w:rsidR="00DB68AA" w:rsidRPr="004D6D17" w:rsidRDefault="00A70C36" w:rsidP="004D6D17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0116020 «З</w:t>
      </w:r>
      <w:r w:rsidR="0064370A" w:rsidRPr="00547509">
        <w:rPr>
          <w:b/>
          <w:lang w:val="uk-UA"/>
        </w:rPr>
        <w:t xml:space="preserve">абезпечення функціонування підприємств, установ та організацій, що виробляють, виконують та / або надають житлово-комунальні послуги» ( + </w:t>
      </w:r>
      <w:r w:rsidR="0064370A">
        <w:rPr>
          <w:b/>
          <w:lang w:val="uk-UA"/>
        </w:rPr>
        <w:t>2 196 400</w:t>
      </w:r>
      <w:r w:rsidR="0064370A" w:rsidRPr="00547509">
        <w:rPr>
          <w:b/>
          <w:lang w:val="uk-UA"/>
        </w:rPr>
        <w:t>,00</w:t>
      </w:r>
      <w:r w:rsidR="00AC6351">
        <w:rPr>
          <w:b/>
          <w:lang w:val="uk-UA"/>
        </w:rPr>
        <w:t xml:space="preserve"> </w:t>
      </w:r>
      <w:r w:rsidR="0064370A" w:rsidRPr="00547509">
        <w:rPr>
          <w:b/>
          <w:lang w:val="uk-UA"/>
        </w:rPr>
        <w:t>грн)</w:t>
      </w:r>
    </w:p>
    <w:p w:rsidR="00DB68AA" w:rsidRDefault="00DB68AA" w:rsidP="0064370A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DB68AA">
        <w:rPr>
          <w:b/>
          <w:i/>
          <w:sz w:val="25"/>
          <w:szCs w:val="25"/>
          <w:lang w:val="uk-UA"/>
        </w:rPr>
        <w:t>по о</w:t>
      </w:r>
      <w:r w:rsidR="004D6D17">
        <w:rPr>
          <w:b/>
          <w:i/>
          <w:sz w:val="25"/>
          <w:szCs w:val="25"/>
          <w:lang w:val="uk-UA"/>
        </w:rPr>
        <w:t>держувачу бюджетних коштів КП «</w:t>
      </w:r>
      <w:r w:rsidRPr="00DB68AA">
        <w:rPr>
          <w:b/>
          <w:i/>
          <w:sz w:val="25"/>
          <w:szCs w:val="25"/>
          <w:lang w:val="uk-UA"/>
        </w:rPr>
        <w:t>Бучасервіс» ( + 2 196 400,00</w:t>
      </w:r>
      <w:r w:rsidR="00AC6351">
        <w:rPr>
          <w:b/>
          <w:i/>
          <w:sz w:val="25"/>
          <w:szCs w:val="25"/>
          <w:lang w:val="uk-UA"/>
        </w:rPr>
        <w:t xml:space="preserve"> </w:t>
      </w:r>
      <w:r w:rsidRPr="00DB68AA">
        <w:rPr>
          <w:b/>
          <w:i/>
          <w:sz w:val="25"/>
          <w:szCs w:val="25"/>
          <w:lang w:val="uk-UA"/>
        </w:rPr>
        <w:t>грн)</w:t>
      </w:r>
    </w:p>
    <w:p w:rsidR="00DB68AA" w:rsidRPr="00DB68AA" w:rsidRDefault="00DB68AA" w:rsidP="004D7B24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0A62B1" w:rsidRDefault="0064370A" w:rsidP="006807E3">
      <w:pPr>
        <w:jc w:val="left"/>
        <w:rPr>
          <w:lang w:val="uk-UA"/>
        </w:rPr>
      </w:pPr>
      <w:r>
        <w:rPr>
          <w:lang w:val="uk-UA"/>
        </w:rPr>
        <w:t xml:space="preserve">КЕКВ </w:t>
      </w:r>
      <w:r w:rsidR="00A70C36">
        <w:rPr>
          <w:lang w:val="uk-UA"/>
        </w:rPr>
        <w:t>2610 «</w:t>
      </w:r>
      <w:r>
        <w:rPr>
          <w:lang w:val="uk-UA"/>
        </w:rPr>
        <w:t>Субсидії та поточні трансферти підприємствам</w:t>
      </w:r>
      <w:r w:rsidR="006B7CDB">
        <w:rPr>
          <w:lang w:val="uk-UA"/>
        </w:rPr>
        <w:t xml:space="preserve"> </w:t>
      </w:r>
      <w:r>
        <w:rPr>
          <w:lang w:val="uk-UA"/>
        </w:rPr>
        <w:t>( установам</w:t>
      </w:r>
      <w:r w:rsidR="006B7CDB">
        <w:rPr>
          <w:lang w:val="uk-UA"/>
        </w:rPr>
        <w:t>, організаціям)» - на суму - + 2 196 4</w:t>
      </w:r>
      <w:r>
        <w:rPr>
          <w:lang w:val="uk-UA"/>
        </w:rPr>
        <w:t>00,00</w:t>
      </w:r>
      <w:r w:rsidR="00AC6351">
        <w:rPr>
          <w:lang w:val="uk-UA"/>
        </w:rPr>
        <w:t xml:space="preserve"> </w:t>
      </w:r>
      <w:r w:rsidR="006B7CDB">
        <w:rPr>
          <w:lang w:val="uk-UA"/>
        </w:rPr>
        <w:t>грн, а саме: листопад - + 2 196 4</w:t>
      </w:r>
      <w:r>
        <w:rPr>
          <w:lang w:val="uk-UA"/>
        </w:rPr>
        <w:t>00,00</w:t>
      </w:r>
      <w:r w:rsidR="00AC6351">
        <w:rPr>
          <w:lang w:val="uk-UA"/>
        </w:rPr>
        <w:t xml:space="preserve"> </w:t>
      </w:r>
      <w:r>
        <w:rPr>
          <w:lang w:val="uk-UA"/>
        </w:rPr>
        <w:t>грн</w:t>
      </w:r>
      <w:r w:rsidR="006B7CDB">
        <w:rPr>
          <w:lang w:val="uk-UA"/>
        </w:rPr>
        <w:t xml:space="preserve"> </w:t>
      </w:r>
      <w:r>
        <w:rPr>
          <w:lang w:val="uk-UA"/>
        </w:rPr>
        <w:t>( поворотна фінансова допомога)</w:t>
      </w:r>
    </w:p>
    <w:p w:rsidR="00007969" w:rsidRPr="00007969" w:rsidRDefault="00007969" w:rsidP="006807E3">
      <w:pPr>
        <w:jc w:val="left"/>
        <w:rPr>
          <w:sz w:val="10"/>
          <w:szCs w:val="10"/>
          <w:lang w:val="uk-UA"/>
        </w:rPr>
      </w:pPr>
    </w:p>
    <w:p w:rsidR="00007969" w:rsidRDefault="00007969" w:rsidP="00007969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lang w:val="uk-UA"/>
        </w:rPr>
        <w:t>КПКВК МБ 0</w:t>
      </w:r>
      <w:r w:rsidR="0085673B">
        <w:rPr>
          <w:b/>
          <w:lang w:val="uk-UA"/>
        </w:rPr>
        <w:t>1</w:t>
      </w:r>
      <w:r w:rsidR="00AC6351">
        <w:rPr>
          <w:b/>
          <w:lang w:val="uk-UA"/>
        </w:rPr>
        <w:t>18110 «</w:t>
      </w:r>
      <w:r w:rsidRPr="006E6C91">
        <w:rPr>
          <w:b/>
          <w:lang w:val="uk-UA"/>
        </w:rPr>
        <w:t>Заходи із запобігання та ліквідації надзвичайних ситуацій та наслідків стихійного лиха»</w:t>
      </w:r>
      <w:r>
        <w:rPr>
          <w:b/>
          <w:lang w:val="uk-UA"/>
        </w:rPr>
        <w:t xml:space="preserve"> ( + 100 000,00</w:t>
      </w:r>
      <w:r w:rsidR="00AC6351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007969" w:rsidRDefault="00007969" w:rsidP="00007969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DB68AA">
        <w:rPr>
          <w:b/>
          <w:i/>
          <w:sz w:val="25"/>
          <w:szCs w:val="25"/>
          <w:lang w:val="uk-UA"/>
        </w:rPr>
        <w:t xml:space="preserve">по </w:t>
      </w:r>
      <w:r w:rsidR="004D6D17">
        <w:rPr>
          <w:b/>
          <w:i/>
          <w:sz w:val="25"/>
          <w:szCs w:val="25"/>
          <w:lang w:val="uk-UA"/>
        </w:rPr>
        <w:t>одержувачу бюджетних коштів КП</w:t>
      </w:r>
      <w:r w:rsidRPr="00DB68AA">
        <w:rPr>
          <w:b/>
          <w:i/>
          <w:sz w:val="25"/>
          <w:szCs w:val="25"/>
          <w:lang w:val="uk-UA"/>
        </w:rPr>
        <w:t xml:space="preserve"> </w:t>
      </w:r>
      <w:r w:rsidR="004D6D17">
        <w:rPr>
          <w:b/>
          <w:i/>
          <w:sz w:val="25"/>
          <w:szCs w:val="25"/>
          <w:lang w:val="uk-UA"/>
        </w:rPr>
        <w:t>«</w:t>
      </w:r>
      <w:r w:rsidRPr="00DB68AA">
        <w:rPr>
          <w:b/>
          <w:i/>
          <w:sz w:val="25"/>
          <w:szCs w:val="25"/>
          <w:lang w:val="uk-UA"/>
        </w:rPr>
        <w:t xml:space="preserve">Бучасервіс» ( + </w:t>
      </w:r>
      <w:r>
        <w:rPr>
          <w:b/>
          <w:i/>
          <w:sz w:val="25"/>
          <w:szCs w:val="25"/>
          <w:lang w:val="uk-UA"/>
        </w:rPr>
        <w:t>100 0</w:t>
      </w:r>
      <w:r w:rsidRPr="00DB68AA">
        <w:rPr>
          <w:b/>
          <w:i/>
          <w:sz w:val="25"/>
          <w:szCs w:val="25"/>
          <w:lang w:val="uk-UA"/>
        </w:rPr>
        <w:t>00,00</w:t>
      </w:r>
      <w:r w:rsidR="00AC6351">
        <w:rPr>
          <w:b/>
          <w:i/>
          <w:sz w:val="25"/>
          <w:szCs w:val="25"/>
          <w:lang w:val="uk-UA"/>
        </w:rPr>
        <w:t xml:space="preserve"> </w:t>
      </w:r>
      <w:r w:rsidRPr="00DB68AA">
        <w:rPr>
          <w:b/>
          <w:i/>
          <w:sz w:val="25"/>
          <w:szCs w:val="25"/>
          <w:lang w:val="uk-UA"/>
        </w:rPr>
        <w:t>грн)</w:t>
      </w:r>
    </w:p>
    <w:p w:rsidR="00007969" w:rsidRPr="00DB68AA" w:rsidRDefault="00007969" w:rsidP="00007969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0A62B1" w:rsidRDefault="00AC6351" w:rsidP="00007969">
      <w:pPr>
        <w:rPr>
          <w:b/>
          <w:i/>
          <w:sz w:val="28"/>
          <w:szCs w:val="28"/>
          <w:lang w:val="uk-UA"/>
        </w:rPr>
      </w:pPr>
      <w:r>
        <w:rPr>
          <w:lang w:val="uk-UA"/>
        </w:rPr>
        <w:t>КЕКВ 2610 «</w:t>
      </w:r>
      <w:r w:rsidR="00007969">
        <w:rPr>
          <w:lang w:val="uk-UA"/>
        </w:rPr>
        <w:t>Субсидії та поточні трансферти підприємствам</w:t>
      </w:r>
      <w:r w:rsidR="00BE4F66">
        <w:rPr>
          <w:lang w:val="uk-UA"/>
        </w:rPr>
        <w:t xml:space="preserve"> </w:t>
      </w:r>
      <w:r w:rsidR="00007969">
        <w:rPr>
          <w:lang w:val="uk-UA"/>
        </w:rPr>
        <w:t>( установам, організаціям)» - на суму - + 100 000,00</w:t>
      </w:r>
      <w:r>
        <w:rPr>
          <w:lang w:val="uk-UA"/>
        </w:rPr>
        <w:t xml:space="preserve"> </w:t>
      </w:r>
      <w:r w:rsidR="00007969">
        <w:rPr>
          <w:lang w:val="uk-UA"/>
        </w:rPr>
        <w:t>грн, а саме: листопад - + 100 000,00</w:t>
      </w:r>
      <w:r>
        <w:rPr>
          <w:lang w:val="uk-UA"/>
        </w:rPr>
        <w:t xml:space="preserve"> </w:t>
      </w:r>
      <w:r w:rsidR="00007969">
        <w:rPr>
          <w:lang w:val="uk-UA"/>
        </w:rPr>
        <w:t>грн</w:t>
      </w:r>
      <w:r w:rsidR="00BE4F66">
        <w:rPr>
          <w:lang w:val="uk-UA"/>
        </w:rPr>
        <w:t xml:space="preserve"> </w:t>
      </w:r>
      <w:r w:rsidR="007F35C1">
        <w:rPr>
          <w:lang w:val="uk-UA"/>
        </w:rPr>
        <w:t>( на ремонт генератора)</w:t>
      </w:r>
      <w:r w:rsidR="00007969">
        <w:rPr>
          <w:lang w:val="uk-UA"/>
        </w:rPr>
        <w:t>.</w:t>
      </w:r>
    </w:p>
    <w:p w:rsidR="00FB608D" w:rsidRPr="00FB608D" w:rsidRDefault="00FB608D" w:rsidP="0037097A">
      <w:pPr>
        <w:jc w:val="center"/>
        <w:rPr>
          <w:b/>
          <w:i/>
          <w:sz w:val="10"/>
          <w:szCs w:val="10"/>
          <w:lang w:val="uk-UA"/>
        </w:rPr>
      </w:pPr>
    </w:p>
    <w:p w:rsidR="00DF5E51" w:rsidRDefault="00A76DE1" w:rsidP="00A76DE1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380F53">
        <w:rPr>
          <w:b/>
          <w:lang w:val="uk-UA"/>
        </w:rPr>
        <w:t>2.</w:t>
      </w:r>
      <w:r>
        <w:rPr>
          <w:b/>
          <w:lang w:val="uk-UA"/>
        </w:rPr>
        <w:t>2</w:t>
      </w:r>
      <w:r w:rsidRPr="00380F5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2022 рік  </w:t>
      </w:r>
      <w:r>
        <w:rPr>
          <w:b/>
          <w:i/>
          <w:sz w:val="26"/>
          <w:szCs w:val="26"/>
          <w:lang w:val="uk-UA"/>
        </w:rPr>
        <w:t>на підставі</w:t>
      </w:r>
      <w:r>
        <w:rPr>
          <w:b/>
          <w:i/>
          <w:sz w:val="25"/>
          <w:szCs w:val="25"/>
          <w:lang w:val="uk-UA"/>
        </w:rPr>
        <w:t>:</w:t>
      </w:r>
      <w:r w:rsidRPr="004D304F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 xml:space="preserve">      </w:t>
      </w:r>
    </w:p>
    <w:p w:rsidR="00A76DE1" w:rsidRPr="004D304F" w:rsidRDefault="00A76DE1" w:rsidP="00A76DE1">
      <w:pPr>
        <w:spacing w:after="120"/>
        <w:ind w:firstLine="567"/>
        <w:rPr>
          <w:b/>
          <w:lang w:val="uk-UA"/>
        </w:rPr>
      </w:pPr>
      <w:r>
        <w:rPr>
          <w:b/>
          <w:i/>
          <w:sz w:val="25"/>
          <w:szCs w:val="25"/>
          <w:lang w:val="uk-UA"/>
        </w:rPr>
        <w:t xml:space="preserve">   </w:t>
      </w:r>
      <w:r w:rsidR="00C330C3">
        <w:rPr>
          <w:b/>
          <w:i/>
          <w:sz w:val="25"/>
          <w:szCs w:val="25"/>
          <w:lang w:val="uk-UA"/>
        </w:rPr>
        <w:t>н</w:t>
      </w:r>
      <w:r w:rsidRPr="004D304F">
        <w:rPr>
          <w:b/>
          <w:i/>
          <w:sz w:val="25"/>
          <w:szCs w:val="25"/>
          <w:lang w:val="uk-UA"/>
        </w:rPr>
        <w:t xml:space="preserve">аказу Фінансового управління Бучанської міської ради від </w:t>
      </w:r>
      <w:r w:rsidR="006E6C91">
        <w:rPr>
          <w:b/>
          <w:i/>
          <w:sz w:val="25"/>
          <w:szCs w:val="25"/>
          <w:lang w:val="uk-UA"/>
        </w:rPr>
        <w:t>08</w:t>
      </w:r>
      <w:r w:rsidRPr="004D304F">
        <w:rPr>
          <w:b/>
          <w:i/>
          <w:sz w:val="25"/>
          <w:szCs w:val="25"/>
          <w:lang w:val="uk-UA"/>
        </w:rPr>
        <w:t>.</w:t>
      </w:r>
      <w:r w:rsidR="006E6C91">
        <w:rPr>
          <w:b/>
          <w:i/>
          <w:sz w:val="25"/>
          <w:szCs w:val="25"/>
          <w:lang w:val="uk-UA"/>
        </w:rPr>
        <w:t>11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 w:rsidR="006E6C91">
        <w:rPr>
          <w:b/>
          <w:i/>
          <w:sz w:val="25"/>
          <w:szCs w:val="25"/>
          <w:lang w:val="uk-UA"/>
        </w:rPr>
        <w:t>24</w:t>
      </w:r>
      <w:r w:rsidRPr="004D304F">
        <w:rPr>
          <w:b/>
          <w:lang w:val="uk-UA"/>
        </w:rPr>
        <w:t>, а саме:</w:t>
      </w:r>
    </w:p>
    <w:p w:rsidR="00FD331B" w:rsidRPr="006E6C91" w:rsidRDefault="00A76DE1" w:rsidP="006E6C9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6E6C91">
        <w:rPr>
          <w:b/>
          <w:i/>
          <w:sz w:val="28"/>
          <w:szCs w:val="28"/>
          <w:lang w:val="uk-UA"/>
        </w:rPr>
        <w:t>по головному розпоряднику</w:t>
      </w:r>
      <w:r w:rsidR="006E6C91" w:rsidRPr="006E6C91">
        <w:rPr>
          <w:b/>
          <w:i/>
          <w:sz w:val="28"/>
          <w:szCs w:val="28"/>
          <w:lang w:val="uk-UA"/>
        </w:rPr>
        <w:t xml:space="preserve"> 06</w:t>
      </w:r>
    </w:p>
    <w:p w:rsidR="006E6C91" w:rsidRDefault="006E6C91" w:rsidP="006E6C9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i/>
          <w:sz w:val="28"/>
          <w:szCs w:val="28"/>
          <w:lang w:val="uk-UA"/>
        </w:rPr>
        <w:t>Відділ освіти Бучанської міської ради ( 0,00грн)</w:t>
      </w:r>
    </w:p>
    <w:p w:rsidR="006E6C91" w:rsidRPr="006E6C91" w:rsidRDefault="006E6C91" w:rsidP="00A76DE1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FD331B" w:rsidRDefault="006E6C91" w:rsidP="006E6C9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lang w:val="uk-UA"/>
        </w:rPr>
        <w:t>КПКВК МБ 0</w:t>
      </w:r>
      <w:r w:rsidR="004C039B" w:rsidRPr="004C039B">
        <w:rPr>
          <w:b/>
          <w:lang w:val="uk-UA"/>
        </w:rPr>
        <w:t>6</w:t>
      </w:r>
      <w:r w:rsidR="00A70C36">
        <w:rPr>
          <w:b/>
          <w:lang w:val="uk-UA"/>
        </w:rPr>
        <w:t>18110 «</w:t>
      </w:r>
      <w:r w:rsidRPr="006E6C91">
        <w:rPr>
          <w:b/>
          <w:lang w:val="uk-UA"/>
        </w:rPr>
        <w:t>Заходи із запобігання та ліквідації надзвичайних ситуацій та наслідків стихійного лиха»</w:t>
      </w:r>
      <w:r>
        <w:rPr>
          <w:b/>
          <w:lang w:val="uk-UA"/>
        </w:rPr>
        <w:t xml:space="preserve"> ( 0,00грн)</w:t>
      </w:r>
    </w:p>
    <w:p w:rsidR="004A432B" w:rsidRPr="004A432B" w:rsidRDefault="004A432B" w:rsidP="006E6C91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6E6C91" w:rsidRPr="006E6C91" w:rsidRDefault="00686D7B" w:rsidP="0015049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</w:t>
      </w:r>
      <w:r w:rsidR="006E6C91" w:rsidRPr="006E6C91">
        <w:rPr>
          <w:lang w:val="uk-UA"/>
        </w:rPr>
        <w:t>Предмети, матеріали, обладнання та інвентар» - на суму - + 1 624 878,00</w:t>
      </w:r>
      <w:r w:rsidR="00A70C36">
        <w:rPr>
          <w:lang w:val="uk-UA"/>
        </w:rPr>
        <w:t xml:space="preserve"> </w:t>
      </w:r>
      <w:r w:rsidR="006E6C91" w:rsidRPr="006E6C91">
        <w:rPr>
          <w:lang w:val="uk-UA"/>
        </w:rPr>
        <w:t>грн, а саме: липень - + 1 624 878,00</w:t>
      </w:r>
      <w:r w:rsidR="00A70C36">
        <w:rPr>
          <w:lang w:val="uk-UA"/>
        </w:rPr>
        <w:t xml:space="preserve"> </w:t>
      </w:r>
      <w:r w:rsidR="006E6C91" w:rsidRPr="006E6C91">
        <w:rPr>
          <w:lang w:val="uk-UA"/>
        </w:rPr>
        <w:t>грн.</w:t>
      </w:r>
    </w:p>
    <w:p w:rsidR="006E6C91" w:rsidRDefault="00686D7B" w:rsidP="0015049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</w:t>
      </w:r>
      <w:r w:rsidR="006E6C91">
        <w:rPr>
          <w:lang w:val="uk-UA"/>
        </w:rPr>
        <w:t>О</w:t>
      </w:r>
      <w:r w:rsidR="006E6C91" w:rsidRPr="006E6C91">
        <w:rPr>
          <w:lang w:val="uk-UA"/>
        </w:rPr>
        <w:t>плата послуг(крім комунальних)» - на суму - - 1 624 878,00</w:t>
      </w:r>
      <w:r>
        <w:rPr>
          <w:lang w:val="uk-UA"/>
        </w:rPr>
        <w:t xml:space="preserve"> </w:t>
      </w:r>
      <w:r w:rsidR="006E6C91" w:rsidRPr="006E6C91">
        <w:rPr>
          <w:lang w:val="uk-UA"/>
        </w:rPr>
        <w:t>грн, а саме: липень - - 1 624 878,00</w:t>
      </w:r>
      <w:r w:rsidR="004D7B24">
        <w:rPr>
          <w:lang w:val="uk-UA"/>
        </w:rPr>
        <w:t xml:space="preserve"> </w:t>
      </w:r>
      <w:r w:rsidR="006E6C91" w:rsidRPr="006E6C91">
        <w:rPr>
          <w:lang w:val="uk-UA"/>
        </w:rPr>
        <w:t>грн.</w:t>
      </w:r>
    </w:p>
    <w:p w:rsidR="00B22D40" w:rsidRDefault="00B22D40" w:rsidP="00150492">
      <w:pPr>
        <w:tabs>
          <w:tab w:val="left" w:pos="900"/>
        </w:tabs>
        <w:rPr>
          <w:sz w:val="10"/>
          <w:szCs w:val="10"/>
          <w:lang w:val="uk-UA"/>
        </w:rPr>
      </w:pPr>
    </w:p>
    <w:p w:rsidR="00F7733A" w:rsidRDefault="00F7733A" w:rsidP="00F7733A">
      <w:pPr>
        <w:tabs>
          <w:tab w:val="left" w:pos="900"/>
        </w:tabs>
        <w:ind w:firstLine="567"/>
        <w:rPr>
          <w:b/>
          <w:lang w:val="uk-UA"/>
        </w:rPr>
      </w:pPr>
      <w:r w:rsidRPr="00380F53">
        <w:rPr>
          <w:b/>
          <w:lang w:val="uk-UA"/>
        </w:rPr>
        <w:t>2.</w:t>
      </w:r>
      <w:r>
        <w:rPr>
          <w:b/>
          <w:lang w:val="uk-UA"/>
        </w:rPr>
        <w:t>2</w:t>
      </w:r>
      <w:r w:rsidRPr="00380F53">
        <w:rPr>
          <w:b/>
          <w:lang w:val="uk-UA"/>
        </w:rPr>
        <w:t>.</w:t>
      </w:r>
      <w:r>
        <w:rPr>
          <w:b/>
          <w:lang w:val="uk-UA"/>
        </w:rPr>
        <w:t>1.</w:t>
      </w:r>
      <w:r w:rsidRPr="00380F53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</w:t>
      </w:r>
      <w:r>
        <w:rPr>
          <w:b/>
          <w:lang w:val="uk-UA"/>
        </w:rPr>
        <w:t>иторіальної громади на 2022 рік, а саме:</w:t>
      </w:r>
    </w:p>
    <w:p w:rsidR="00CB714F" w:rsidRPr="00CB714F" w:rsidRDefault="00CB714F" w:rsidP="00F7733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CB714F" w:rsidRPr="00B06DCC" w:rsidRDefault="00CB714F" w:rsidP="00CB714F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B06DCC">
        <w:rPr>
          <w:b/>
          <w:i/>
          <w:sz w:val="28"/>
          <w:szCs w:val="28"/>
          <w:lang w:val="uk-UA"/>
        </w:rPr>
        <w:t>о головному розпоряднику 01</w:t>
      </w:r>
    </w:p>
    <w:p w:rsidR="00CB714F" w:rsidRDefault="00CB714F" w:rsidP="00CB714F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06DCC">
        <w:rPr>
          <w:b/>
          <w:i/>
          <w:sz w:val="28"/>
          <w:szCs w:val="28"/>
          <w:lang w:val="uk-UA"/>
        </w:rPr>
        <w:t>Бучанська міська рада ( + 11 300 000,00</w:t>
      </w:r>
      <w:r w:rsidR="004D7B24">
        <w:rPr>
          <w:b/>
          <w:i/>
          <w:sz w:val="28"/>
          <w:szCs w:val="28"/>
          <w:lang w:val="uk-UA"/>
        </w:rPr>
        <w:t xml:space="preserve"> </w:t>
      </w:r>
      <w:r w:rsidRPr="00B06DCC">
        <w:rPr>
          <w:b/>
          <w:i/>
          <w:sz w:val="28"/>
          <w:szCs w:val="28"/>
          <w:lang w:val="uk-UA"/>
        </w:rPr>
        <w:t>грн)</w:t>
      </w:r>
    </w:p>
    <w:p w:rsidR="00CB714F" w:rsidRPr="00B06DCC" w:rsidRDefault="00CB714F" w:rsidP="00CB714F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CB714F" w:rsidRPr="008C56ED" w:rsidRDefault="00CB714F" w:rsidP="00CB714F">
      <w:pPr>
        <w:tabs>
          <w:tab w:val="left" w:pos="900"/>
        </w:tabs>
        <w:jc w:val="center"/>
        <w:rPr>
          <w:lang w:val="uk-UA"/>
        </w:rPr>
      </w:pPr>
      <w:r w:rsidRPr="006E6C91">
        <w:rPr>
          <w:b/>
          <w:lang w:val="uk-UA"/>
        </w:rPr>
        <w:t>КПКВК МБ</w:t>
      </w:r>
      <w:r w:rsidR="004D7B24">
        <w:rPr>
          <w:b/>
          <w:lang w:val="uk-UA"/>
        </w:rPr>
        <w:t xml:space="preserve"> 0118110 «</w:t>
      </w:r>
      <w:r>
        <w:rPr>
          <w:b/>
          <w:lang w:val="uk-UA"/>
        </w:rPr>
        <w:t>Заходи із запобігання та ліквідації надзвичайних ситуацій та наслідків стихійного лиха» ( + 11 300 000,00</w:t>
      </w:r>
      <w:r w:rsidR="004D7B24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7F3919" w:rsidRDefault="004D7B24" w:rsidP="007F391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</w:t>
      </w:r>
      <w:r w:rsidR="00CB714F">
        <w:rPr>
          <w:lang w:val="uk-UA"/>
        </w:rPr>
        <w:t>Окремі заходи по реалізації державних(регіональних) програм, не віднесені до заходів розвитку» -на суму - +</w:t>
      </w:r>
      <w:r w:rsidR="00754E91">
        <w:rPr>
          <w:lang w:val="uk-UA"/>
        </w:rPr>
        <w:t xml:space="preserve"> 3 895 300</w:t>
      </w:r>
      <w:r w:rsidR="00CB714F">
        <w:rPr>
          <w:lang w:val="uk-UA"/>
        </w:rPr>
        <w:t>,00</w:t>
      </w:r>
      <w:r>
        <w:rPr>
          <w:lang w:val="uk-UA"/>
        </w:rPr>
        <w:t xml:space="preserve"> </w:t>
      </w:r>
      <w:r w:rsidR="00CB714F">
        <w:rPr>
          <w:lang w:val="uk-UA"/>
        </w:rPr>
        <w:t>грн, а саме: січень - + 300 027,00</w:t>
      </w:r>
      <w:r>
        <w:rPr>
          <w:lang w:val="uk-UA"/>
        </w:rPr>
        <w:t xml:space="preserve"> </w:t>
      </w:r>
      <w:r w:rsidR="00CB714F">
        <w:rPr>
          <w:lang w:val="uk-UA"/>
        </w:rPr>
        <w:t>грн, лютий - + 145 000,00</w:t>
      </w:r>
      <w:r>
        <w:rPr>
          <w:lang w:val="uk-UA"/>
        </w:rPr>
        <w:t xml:space="preserve"> </w:t>
      </w:r>
      <w:r w:rsidR="00CB714F">
        <w:rPr>
          <w:lang w:val="uk-UA"/>
        </w:rPr>
        <w:t>грн, березень - + 151 973,00</w:t>
      </w:r>
      <w:r>
        <w:rPr>
          <w:lang w:val="uk-UA"/>
        </w:rPr>
        <w:t xml:space="preserve"> </w:t>
      </w:r>
      <w:r w:rsidR="00CB714F">
        <w:rPr>
          <w:lang w:val="uk-UA"/>
        </w:rPr>
        <w:t xml:space="preserve">грн, липень - + </w:t>
      </w:r>
      <w:r w:rsidR="00754E91">
        <w:rPr>
          <w:lang w:val="uk-UA"/>
        </w:rPr>
        <w:t>1 068 027</w:t>
      </w:r>
      <w:r w:rsidR="00CB714F">
        <w:rPr>
          <w:lang w:val="uk-UA"/>
        </w:rPr>
        <w:t>,00</w:t>
      </w:r>
      <w:r>
        <w:rPr>
          <w:lang w:val="uk-UA"/>
        </w:rPr>
        <w:t xml:space="preserve"> </w:t>
      </w:r>
      <w:r w:rsidR="00CB714F">
        <w:rPr>
          <w:lang w:val="uk-UA"/>
        </w:rPr>
        <w:t>грн, грудень - + 2 230 273,00</w:t>
      </w:r>
      <w:r>
        <w:rPr>
          <w:lang w:val="uk-UA"/>
        </w:rPr>
        <w:t xml:space="preserve"> </w:t>
      </w:r>
      <w:r w:rsidR="00CB714F">
        <w:rPr>
          <w:lang w:val="uk-UA"/>
        </w:rPr>
        <w:t>грн.</w:t>
      </w:r>
    </w:p>
    <w:p w:rsidR="007F3919" w:rsidRPr="007F3919" w:rsidRDefault="00CB714F" w:rsidP="007F3919">
      <w:pPr>
        <w:tabs>
          <w:tab w:val="left" w:pos="900"/>
        </w:tabs>
        <w:rPr>
          <w:b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</w:p>
    <w:p w:rsidR="005E42E9" w:rsidRDefault="005E42E9" w:rsidP="007F3919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</w:p>
    <w:p w:rsidR="005E42E9" w:rsidRDefault="005E42E9" w:rsidP="007F3919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</w:p>
    <w:p w:rsidR="00CB714F" w:rsidRPr="007F3919" w:rsidRDefault="007F3919" w:rsidP="007F3919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7F3919">
        <w:rPr>
          <w:b/>
          <w:i/>
          <w:sz w:val="25"/>
          <w:szCs w:val="25"/>
          <w:lang w:val="uk-UA"/>
        </w:rPr>
        <w:t>по од</w:t>
      </w:r>
      <w:r w:rsidR="0033033D">
        <w:rPr>
          <w:b/>
          <w:i/>
          <w:sz w:val="25"/>
          <w:szCs w:val="25"/>
          <w:lang w:val="uk-UA"/>
        </w:rPr>
        <w:t>ержувачу бюджетних коштів  КП «</w:t>
      </w:r>
      <w:r w:rsidRPr="007F3919">
        <w:rPr>
          <w:b/>
          <w:i/>
          <w:sz w:val="25"/>
          <w:szCs w:val="25"/>
          <w:lang w:val="uk-UA"/>
        </w:rPr>
        <w:t>Бучасервіс» ( + 7 404 700,00</w:t>
      </w:r>
      <w:r w:rsidR="0033033D">
        <w:rPr>
          <w:b/>
          <w:i/>
          <w:sz w:val="25"/>
          <w:szCs w:val="25"/>
          <w:lang w:val="uk-UA"/>
        </w:rPr>
        <w:t xml:space="preserve"> </w:t>
      </w:r>
      <w:r w:rsidRPr="007F3919">
        <w:rPr>
          <w:b/>
          <w:i/>
          <w:sz w:val="25"/>
          <w:szCs w:val="25"/>
          <w:lang w:val="uk-UA"/>
        </w:rPr>
        <w:t>грн)</w:t>
      </w:r>
    </w:p>
    <w:p w:rsidR="00444406" w:rsidRDefault="0033033D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</w:t>
      </w:r>
      <w:r w:rsidR="007F3919">
        <w:rPr>
          <w:lang w:val="uk-UA"/>
        </w:rPr>
        <w:t>Субсидії та поточні трансферти підприємствам( установам, організаціям)» - на суму - + 7 404 700,00</w:t>
      </w:r>
      <w:r>
        <w:rPr>
          <w:lang w:val="uk-UA"/>
        </w:rPr>
        <w:t xml:space="preserve"> </w:t>
      </w:r>
      <w:r w:rsidR="007F3919">
        <w:rPr>
          <w:lang w:val="uk-UA"/>
        </w:rPr>
        <w:t>грн, а саме:</w:t>
      </w:r>
      <w:r w:rsidR="00074053">
        <w:rPr>
          <w:lang w:val="uk-UA"/>
        </w:rPr>
        <w:t xml:space="preserve"> лютий - + 191 797,00</w:t>
      </w:r>
      <w:r>
        <w:rPr>
          <w:lang w:val="uk-UA"/>
        </w:rPr>
        <w:t xml:space="preserve"> </w:t>
      </w:r>
      <w:r w:rsidR="00074053">
        <w:rPr>
          <w:lang w:val="uk-UA"/>
        </w:rPr>
        <w:t xml:space="preserve">грн, </w:t>
      </w:r>
      <w:r w:rsidR="007F3919">
        <w:rPr>
          <w:lang w:val="uk-UA"/>
        </w:rPr>
        <w:t xml:space="preserve"> квітень - + 173 527,00</w:t>
      </w:r>
      <w:r>
        <w:rPr>
          <w:lang w:val="uk-UA"/>
        </w:rPr>
        <w:t xml:space="preserve"> </w:t>
      </w:r>
      <w:r w:rsidR="007F3919">
        <w:rPr>
          <w:lang w:val="uk-UA"/>
        </w:rPr>
        <w:t>грн, травень - + 89 744,00</w:t>
      </w:r>
      <w:r>
        <w:rPr>
          <w:lang w:val="uk-UA"/>
        </w:rPr>
        <w:t xml:space="preserve"> </w:t>
      </w:r>
      <w:r w:rsidR="007F3919">
        <w:rPr>
          <w:lang w:val="uk-UA"/>
        </w:rPr>
        <w:t>грн, червень - + 254 517,00</w:t>
      </w:r>
      <w:r>
        <w:rPr>
          <w:lang w:val="uk-UA"/>
        </w:rPr>
        <w:t xml:space="preserve"> </w:t>
      </w:r>
      <w:r w:rsidR="007F3919">
        <w:rPr>
          <w:lang w:val="uk-UA"/>
        </w:rPr>
        <w:t>грн, липень - + 1 417 450,00</w:t>
      </w:r>
      <w:r>
        <w:rPr>
          <w:lang w:val="uk-UA"/>
        </w:rPr>
        <w:t xml:space="preserve"> </w:t>
      </w:r>
      <w:r w:rsidR="007F3919">
        <w:rPr>
          <w:lang w:val="uk-UA"/>
        </w:rPr>
        <w:t>грн, серпень - + 1 718 988,00</w:t>
      </w:r>
      <w:r>
        <w:rPr>
          <w:lang w:val="uk-UA"/>
        </w:rPr>
        <w:t xml:space="preserve"> </w:t>
      </w:r>
      <w:r w:rsidR="007F3919">
        <w:rPr>
          <w:lang w:val="uk-UA"/>
        </w:rPr>
        <w:t>грн, вересень - + 403 373,00</w:t>
      </w:r>
      <w:r>
        <w:rPr>
          <w:lang w:val="uk-UA"/>
        </w:rPr>
        <w:t xml:space="preserve"> </w:t>
      </w:r>
      <w:r w:rsidR="007F3919">
        <w:rPr>
          <w:lang w:val="uk-UA"/>
        </w:rPr>
        <w:t>грн, жовтень - + 512 892,00</w:t>
      </w:r>
      <w:r>
        <w:rPr>
          <w:lang w:val="uk-UA"/>
        </w:rPr>
        <w:t xml:space="preserve"> </w:t>
      </w:r>
      <w:r w:rsidR="007F3919">
        <w:rPr>
          <w:lang w:val="uk-UA"/>
        </w:rPr>
        <w:t>грн, листопад - + 2 642 412,00</w:t>
      </w:r>
      <w:r>
        <w:rPr>
          <w:lang w:val="uk-UA"/>
        </w:rPr>
        <w:t xml:space="preserve"> </w:t>
      </w:r>
      <w:r w:rsidR="007F3919">
        <w:rPr>
          <w:lang w:val="uk-UA"/>
        </w:rPr>
        <w:t>грн.</w:t>
      </w:r>
    </w:p>
    <w:p w:rsidR="007F3919" w:rsidRPr="00D26B35" w:rsidRDefault="007F3919" w:rsidP="008C56ED">
      <w:pPr>
        <w:tabs>
          <w:tab w:val="left" w:pos="900"/>
        </w:tabs>
        <w:rPr>
          <w:sz w:val="10"/>
          <w:szCs w:val="10"/>
          <w:lang w:val="uk-UA"/>
        </w:rPr>
      </w:pPr>
    </w:p>
    <w:p w:rsidR="00444406" w:rsidRPr="00444406" w:rsidRDefault="00444406" w:rsidP="00444406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444406">
        <w:rPr>
          <w:b/>
          <w:i/>
          <w:sz w:val="28"/>
          <w:szCs w:val="28"/>
          <w:lang w:val="uk-UA"/>
        </w:rPr>
        <w:t>о головному розпоряднику 06</w:t>
      </w:r>
    </w:p>
    <w:p w:rsidR="00444406" w:rsidRDefault="00444406" w:rsidP="00444406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 - 11 000 000,00</w:t>
      </w:r>
      <w:r w:rsidR="00F27506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грн)</w:t>
      </w:r>
    </w:p>
    <w:p w:rsidR="00D463CA" w:rsidRPr="00D463CA" w:rsidRDefault="00D463CA" w:rsidP="00444406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444406" w:rsidRDefault="00D463CA" w:rsidP="0044440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F27506">
        <w:rPr>
          <w:b/>
          <w:lang w:val="uk-UA"/>
        </w:rPr>
        <w:t xml:space="preserve">  0611010 «</w:t>
      </w:r>
      <w:r>
        <w:rPr>
          <w:b/>
          <w:lang w:val="uk-UA"/>
        </w:rPr>
        <w:t>Надання дошкільної освіти» ( - 7 068 462,00</w:t>
      </w:r>
      <w:r w:rsidR="00F27506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D463CA" w:rsidRDefault="00F27506" w:rsidP="00D463C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</w:t>
      </w:r>
      <w:r w:rsidR="00D463CA" w:rsidRPr="00D463CA">
        <w:rPr>
          <w:lang w:val="uk-UA"/>
        </w:rPr>
        <w:t>Заробітна плата» - на суму - - 4 851 072,00</w:t>
      </w:r>
      <w:r>
        <w:rPr>
          <w:lang w:val="uk-UA"/>
        </w:rPr>
        <w:t xml:space="preserve"> </w:t>
      </w:r>
      <w:r w:rsidR="00D463CA" w:rsidRPr="00D463CA">
        <w:rPr>
          <w:lang w:val="uk-UA"/>
        </w:rPr>
        <w:t xml:space="preserve">грн, а саме: </w:t>
      </w:r>
      <w:r w:rsidR="00D463CA">
        <w:rPr>
          <w:lang w:val="uk-UA"/>
        </w:rPr>
        <w:t>липень - - 1 851 158,00</w:t>
      </w:r>
      <w:r>
        <w:rPr>
          <w:lang w:val="uk-UA"/>
        </w:rPr>
        <w:t xml:space="preserve"> </w:t>
      </w:r>
      <w:r w:rsidR="00D463CA">
        <w:rPr>
          <w:lang w:val="uk-UA"/>
        </w:rPr>
        <w:t>грн, серпень - - 1 199 914,00</w:t>
      </w:r>
      <w:r>
        <w:rPr>
          <w:lang w:val="uk-UA"/>
        </w:rPr>
        <w:t xml:space="preserve"> </w:t>
      </w:r>
      <w:r w:rsidR="00D463CA">
        <w:rPr>
          <w:lang w:val="uk-UA"/>
        </w:rPr>
        <w:t>грн, листопад - - 1 800 000,00</w:t>
      </w:r>
      <w:r>
        <w:rPr>
          <w:lang w:val="uk-UA"/>
        </w:rPr>
        <w:t xml:space="preserve"> </w:t>
      </w:r>
      <w:r w:rsidR="00D463CA">
        <w:rPr>
          <w:lang w:val="uk-UA"/>
        </w:rPr>
        <w:t>грн.</w:t>
      </w:r>
    </w:p>
    <w:p w:rsidR="00CC6E0C" w:rsidRDefault="00F27506" w:rsidP="00D463C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</w:t>
      </w:r>
      <w:r w:rsidR="00CC6E0C">
        <w:rPr>
          <w:lang w:val="uk-UA"/>
        </w:rPr>
        <w:t xml:space="preserve">Нарахування на оплату праці» - на суму - </w:t>
      </w:r>
      <w:r w:rsidR="00A0747F">
        <w:rPr>
          <w:lang w:val="uk-UA"/>
        </w:rPr>
        <w:t>- 980 812,00</w:t>
      </w:r>
      <w:r>
        <w:rPr>
          <w:lang w:val="uk-UA"/>
        </w:rPr>
        <w:t xml:space="preserve"> </w:t>
      </w:r>
      <w:r w:rsidR="00A0747F">
        <w:rPr>
          <w:lang w:val="uk-UA"/>
        </w:rPr>
        <w:t>грн, а саме: липень - - 299 399,00</w:t>
      </w:r>
      <w:r>
        <w:rPr>
          <w:lang w:val="uk-UA"/>
        </w:rPr>
        <w:t xml:space="preserve"> </w:t>
      </w:r>
      <w:r w:rsidR="00A0747F">
        <w:rPr>
          <w:lang w:val="uk-UA"/>
        </w:rPr>
        <w:t>грн, серпень - - 285 413,00</w:t>
      </w:r>
      <w:r>
        <w:rPr>
          <w:lang w:val="uk-UA"/>
        </w:rPr>
        <w:t xml:space="preserve"> </w:t>
      </w:r>
      <w:r w:rsidR="00A0747F">
        <w:rPr>
          <w:lang w:val="uk-UA"/>
        </w:rPr>
        <w:t>грн, листопад - -396 000,00</w:t>
      </w:r>
      <w:r>
        <w:rPr>
          <w:lang w:val="uk-UA"/>
        </w:rPr>
        <w:t xml:space="preserve"> </w:t>
      </w:r>
      <w:r w:rsidR="00A0747F">
        <w:rPr>
          <w:lang w:val="uk-UA"/>
        </w:rPr>
        <w:t>грн.</w:t>
      </w:r>
    </w:p>
    <w:p w:rsidR="00BD30AA" w:rsidRDefault="00F27506" w:rsidP="00D463C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</w:t>
      </w:r>
      <w:r w:rsidR="00BD30AA">
        <w:rPr>
          <w:lang w:val="uk-UA"/>
        </w:rPr>
        <w:t>Оплата теплопостачання» - на суму - - 1 236 578,00</w:t>
      </w:r>
      <w:r>
        <w:rPr>
          <w:lang w:val="uk-UA"/>
        </w:rPr>
        <w:t xml:space="preserve"> </w:t>
      </w:r>
      <w:r w:rsidR="00BD30AA">
        <w:rPr>
          <w:lang w:val="uk-UA"/>
        </w:rPr>
        <w:t>грн, а саме: грудень - - 1 236 578,00</w:t>
      </w:r>
      <w:r>
        <w:rPr>
          <w:lang w:val="uk-UA"/>
        </w:rPr>
        <w:t xml:space="preserve"> </w:t>
      </w:r>
      <w:r w:rsidR="00BD30AA">
        <w:rPr>
          <w:lang w:val="uk-UA"/>
        </w:rPr>
        <w:t>грн.</w:t>
      </w:r>
    </w:p>
    <w:p w:rsidR="009846CF" w:rsidRPr="009846CF" w:rsidRDefault="009846CF" w:rsidP="00D463CA">
      <w:pPr>
        <w:tabs>
          <w:tab w:val="left" w:pos="900"/>
        </w:tabs>
        <w:rPr>
          <w:sz w:val="10"/>
          <w:szCs w:val="10"/>
          <w:lang w:val="uk-UA"/>
        </w:rPr>
      </w:pPr>
    </w:p>
    <w:p w:rsidR="00444406" w:rsidRDefault="009846CF" w:rsidP="009846CF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 0611021 « Надання загальної середньої освіти закладами загальної середньої освіти» ( - 2 941 219,00</w:t>
      </w:r>
      <w:r w:rsidR="00F27506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9846CF" w:rsidRDefault="00F27506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2220 «</w:t>
      </w:r>
      <w:r w:rsidR="009846CF">
        <w:rPr>
          <w:lang w:val="uk-UA"/>
        </w:rPr>
        <w:t>Медикаменти та перев’язувальні матеріали» - на суму - - 2 813,00грн, а саме: січень - - 52,00</w:t>
      </w:r>
      <w:r>
        <w:rPr>
          <w:lang w:val="uk-UA"/>
        </w:rPr>
        <w:t xml:space="preserve"> </w:t>
      </w:r>
      <w:r w:rsidR="009846CF">
        <w:rPr>
          <w:lang w:val="uk-UA"/>
        </w:rPr>
        <w:t>грн, лютий - - 1 361,00</w:t>
      </w:r>
      <w:r>
        <w:rPr>
          <w:lang w:val="uk-UA"/>
        </w:rPr>
        <w:t xml:space="preserve"> </w:t>
      </w:r>
      <w:r w:rsidR="009846CF">
        <w:rPr>
          <w:lang w:val="uk-UA"/>
        </w:rPr>
        <w:t>грн, вересень - - 4</w:t>
      </w:r>
      <w:r w:rsidR="00E96C4A">
        <w:rPr>
          <w:lang w:val="uk-UA"/>
        </w:rPr>
        <w:t>00,00</w:t>
      </w:r>
      <w:r>
        <w:rPr>
          <w:lang w:val="uk-UA"/>
        </w:rPr>
        <w:t xml:space="preserve"> </w:t>
      </w:r>
      <w:r w:rsidR="00E96C4A">
        <w:rPr>
          <w:lang w:val="uk-UA"/>
        </w:rPr>
        <w:t>грн, жовтень - - 500,00</w:t>
      </w:r>
      <w:r>
        <w:rPr>
          <w:lang w:val="uk-UA"/>
        </w:rPr>
        <w:t xml:space="preserve"> </w:t>
      </w:r>
      <w:r w:rsidR="00E96C4A">
        <w:rPr>
          <w:lang w:val="uk-UA"/>
        </w:rPr>
        <w:t>грн, листопад - - 500,00</w:t>
      </w:r>
      <w:r>
        <w:rPr>
          <w:lang w:val="uk-UA"/>
        </w:rPr>
        <w:t xml:space="preserve"> </w:t>
      </w:r>
      <w:r w:rsidR="00E96C4A">
        <w:rPr>
          <w:lang w:val="uk-UA"/>
        </w:rPr>
        <w:t>грн.</w:t>
      </w:r>
    </w:p>
    <w:p w:rsidR="009878FB" w:rsidRDefault="009878FB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</w:t>
      </w:r>
      <w:r w:rsidR="00F27506">
        <w:rPr>
          <w:lang w:val="uk-UA"/>
        </w:rPr>
        <w:t>2230 «</w:t>
      </w:r>
      <w:r w:rsidR="009C1BF5">
        <w:rPr>
          <w:lang w:val="uk-UA"/>
        </w:rPr>
        <w:t>Продукти харчування» - на суму - - 868 100,00</w:t>
      </w:r>
      <w:r w:rsidR="00F27506">
        <w:rPr>
          <w:lang w:val="uk-UA"/>
        </w:rPr>
        <w:t xml:space="preserve"> </w:t>
      </w:r>
      <w:r w:rsidR="009C1BF5">
        <w:rPr>
          <w:lang w:val="uk-UA"/>
        </w:rPr>
        <w:t>грн, а саме: лютий - - 19 910,00</w:t>
      </w:r>
      <w:r w:rsidR="00F27506">
        <w:rPr>
          <w:lang w:val="uk-UA"/>
        </w:rPr>
        <w:t xml:space="preserve"> </w:t>
      </w:r>
      <w:r w:rsidR="009C1BF5">
        <w:rPr>
          <w:lang w:val="uk-UA"/>
        </w:rPr>
        <w:t>грн, березень - - 19 910,00</w:t>
      </w:r>
      <w:r w:rsidR="00F27506">
        <w:rPr>
          <w:lang w:val="uk-UA"/>
        </w:rPr>
        <w:t xml:space="preserve"> </w:t>
      </w:r>
      <w:r w:rsidR="009C1BF5">
        <w:rPr>
          <w:lang w:val="uk-UA"/>
        </w:rPr>
        <w:t>грн, квітень - - 41 229,00</w:t>
      </w:r>
      <w:r w:rsidR="00F27506">
        <w:rPr>
          <w:lang w:val="uk-UA"/>
        </w:rPr>
        <w:t xml:space="preserve"> </w:t>
      </w:r>
      <w:r w:rsidR="009C1BF5">
        <w:rPr>
          <w:lang w:val="uk-UA"/>
        </w:rPr>
        <w:t>грн, травень - - 19 910,00</w:t>
      </w:r>
      <w:r w:rsidR="00F27506">
        <w:rPr>
          <w:lang w:val="uk-UA"/>
        </w:rPr>
        <w:t xml:space="preserve"> </w:t>
      </w:r>
      <w:r w:rsidR="009C1BF5">
        <w:rPr>
          <w:lang w:val="uk-UA"/>
        </w:rPr>
        <w:t>грн, вересень - - 292 737,00</w:t>
      </w:r>
      <w:r w:rsidR="00F27506">
        <w:rPr>
          <w:lang w:val="uk-UA"/>
        </w:rPr>
        <w:t xml:space="preserve"> </w:t>
      </w:r>
      <w:r w:rsidR="009C1BF5">
        <w:rPr>
          <w:lang w:val="uk-UA"/>
        </w:rPr>
        <w:t>грн, жовтень - - 111 056,00</w:t>
      </w:r>
      <w:r w:rsidR="00F27506">
        <w:rPr>
          <w:lang w:val="uk-UA"/>
        </w:rPr>
        <w:t xml:space="preserve"> </w:t>
      </w:r>
      <w:r w:rsidR="009C1BF5">
        <w:rPr>
          <w:lang w:val="uk-UA"/>
        </w:rPr>
        <w:t>грн, грудень - - 363 348,00</w:t>
      </w:r>
      <w:r w:rsidR="00F27506">
        <w:rPr>
          <w:lang w:val="uk-UA"/>
        </w:rPr>
        <w:t xml:space="preserve"> </w:t>
      </w:r>
      <w:r w:rsidR="009C1BF5">
        <w:rPr>
          <w:lang w:val="uk-UA"/>
        </w:rPr>
        <w:t>грн.</w:t>
      </w:r>
    </w:p>
    <w:p w:rsidR="001207E3" w:rsidRDefault="00F27506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</w:t>
      </w:r>
      <w:r w:rsidR="001207E3">
        <w:rPr>
          <w:lang w:val="uk-UA"/>
        </w:rPr>
        <w:t>Оплата теплопостачанн</w:t>
      </w:r>
      <w:r>
        <w:rPr>
          <w:lang w:val="uk-UA"/>
        </w:rPr>
        <w:t>я» – на суму</w:t>
      </w:r>
      <w:r w:rsidR="001207E3">
        <w:rPr>
          <w:lang w:val="uk-UA"/>
        </w:rPr>
        <w:t xml:space="preserve"> - -1 293 084,00</w:t>
      </w:r>
      <w:r>
        <w:rPr>
          <w:lang w:val="uk-UA"/>
        </w:rPr>
        <w:t xml:space="preserve"> </w:t>
      </w:r>
      <w:r w:rsidR="001207E3">
        <w:rPr>
          <w:lang w:val="uk-UA"/>
        </w:rPr>
        <w:t>грн, а саме: січень - - 248 602,00</w:t>
      </w:r>
      <w:r>
        <w:rPr>
          <w:lang w:val="uk-UA"/>
        </w:rPr>
        <w:t xml:space="preserve"> </w:t>
      </w:r>
      <w:r w:rsidR="001207E3">
        <w:rPr>
          <w:lang w:val="uk-UA"/>
        </w:rPr>
        <w:t>грн, лютий - - 120 082,00</w:t>
      </w:r>
      <w:r>
        <w:rPr>
          <w:lang w:val="uk-UA"/>
        </w:rPr>
        <w:t xml:space="preserve"> </w:t>
      </w:r>
      <w:r w:rsidR="001207E3">
        <w:rPr>
          <w:lang w:val="uk-UA"/>
        </w:rPr>
        <w:t>грн, жовтень - - 225 266,00</w:t>
      </w:r>
      <w:r>
        <w:rPr>
          <w:lang w:val="uk-UA"/>
        </w:rPr>
        <w:t xml:space="preserve"> </w:t>
      </w:r>
      <w:r w:rsidR="001207E3">
        <w:rPr>
          <w:lang w:val="uk-UA"/>
        </w:rPr>
        <w:t>грн, листопад - - 225 266,00</w:t>
      </w:r>
      <w:r>
        <w:rPr>
          <w:lang w:val="uk-UA"/>
        </w:rPr>
        <w:t xml:space="preserve"> </w:t>
      </w:r>
      <w:r w:rsidR="001207E3">
        <w:rPr>
          <w:lang w:val="uk-UA"/>
        </w:rPr>
        <w:t>грн, грудень - - 473 868,00</w:t>
      </w:r>
      <w:r>
        <w:rPr>
          <w:lang w:val="uk-UA"/>
        </w:rPr>
        <w:t xml:space="preserve"> </w:t>
      </w:r>
      <w:r w:rsidR="001207E3">
        <w:rPr>
          <w:lang w:val="uk-UA"/>
        </w:rPr>
        <w:t>грн.</w:t>
      </w:r>
    </w:p>
    <w:p w:rsidR="001207E3" w:rsidRDefault="00546C60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</w:t>
      </w:r>
      <w:r w:rsidR="001207E3">
        <w:rPr>
          <w:lang w:val="uk-UA"/>
        </w:rPr>
        <w:t>Оплата водопостачання та водовідведення» - на суму - - 68 019,00</w:t>
      </w:r>
      <w:r w:rsidR="00F27506">
        <w:rPr>
          <w:lang w:val="uk-UA"/>
        </w:rPr>
        <w:t xml:space="preserve"> </w:t>
      </w:r>
      <w:r w:rsidR="001207E3">
        <w:rPr>
          <w:lang w:val="uk-UA"/>
        </w:rPr>
        <w:t>грн, а саме: січень - - 3 675,00</w:t>
      </w:r>
      <w:r w:rsidR="00F27506">
        <w:rPr>
          <w:lang w:val="uk-UA"/>
        </w:rPr>
        <w:t xml:space="preserve"> </w:t>
      </w:r>
      <w:r w:rsidR="001207E3">
        <w:rPr>
          <w:lang w:val="uk-UA"/>
        </w:rPr>
        <w:t>грн, лютий - - 16 700,00</w:t>
      </w:r>
      <w:r w:rsidR="00F27506">
        <w:rPr>
          <w:lang w:val="uk-UA"/>
        </w:rPr>
        <w:t xml:space="preserve"> </w:t>
      </w:r>
      <w:r w:rsidR="001207E3">
        <w:rPr>
          <w:lang w:val="uk-UA"/>
        </w:rPr>
        <w:t>грн, березень - - 18 675,00</w:t>
      </w:r>
      <w:r w:rsidR="00F27506">
        <w:rPr>
          <w:lang w:val="uk-UA"/>
        </w:rPr>
        <w:t xml:space="preserve"> </w:t>
      </w:r>
      <w:r w:rsidR="001207E3">
        <w:rPr>
          <w:lang w:val="uk-UA"/>
        </w:rPr>
        <w:t>грн, квітень - - 4 166,00</w:t>
      </w:r>
      <w:r w:rsidR="00F27506">
        <w:rPr>
          <w:lang w:val="uk-UA"/>
        </w:rPr>
        <w:t xml:space="preserve"> </w:t>
      </w:r>
      <w:r w:rsidR="001207E3">
        <w:rPr>
          <w:lang w:val="uk-UA"/>
        </w:rPr>
        <w:t>грн, травень - - 3 260,00</w:t>
      </w:r>
      <w:r w:rsidR="00F27506">
        <w:rPr>
          <w:lang w:val="uk-UA"/>
        </w:rPr>
        <w:t xml:space="preserve"> </w:t>
      </w:r>
      <w:r w:rsidR="001207E3">
        <w:rPr>
          <w:lang w:val="uk-UA"/>
        </w:rPr>
        <w:t>грн, червень - - 2 874,00</w:t>
      </w:r>
      <w:r w:rsidR="00F27506">
        <w:rPr>
          <w:lang w:val="uk-UA"/>
        </w:rPr>
        <w:t xml:space="preserve"> </w:t>
      </w:r>
      <w:r w:rsidR="001207E3">
        <w:rPr>
          <w:lang w:val="uk-UA"/>
        </w:rPr>
        <w:t>грн, грудень - - 18 669,00</w:t>
      </w:r>
      <w:r w:rsidR="00F27506">
        <w:rPr>
          <w:lang w:val="uk-UA"/>
        </w:rPr>
        <w:t xml:space="preserve"> </w:t>
      </w:r>
      <w:r w:rsidR="001207E3">
        <w:rPr>
          <w:lang w:val="uk-UA"/>
        </w:rPr>
        <w:t>грн.</w:t>
      </w:r>
    </w:p>
    <w:p w:rsidR="00191FFF" w:rsidRDefault="00546C60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</w:t>
      </w:r>
      <w:r w:rsidR="00191FFF">
        <w:rPr>
          <w:lang w:val="uk-UA"/>
        </w:rPr>
        <w:t>Оплата електроенергії» - на суму - - 688 006,00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а саме: січень - - 45 079,00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лютий - - 31 125,00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березень - - 86 468,00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квітень - - 96 712,00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травень - - 35 154,00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червень - - 58 569,00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липень - - 78 068,00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серпень - - 31 256,00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вересень - - 22 295,00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жовтень - - 46 982,00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листопад - - 24 687,00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грн, грудень - - 131 611,00</w:t>
      </w:r>
      <w:r w:rsidR="00F27506">
        <w:rPr>
          <w:lang w:val="uk-UA"/>
        </w:rPr>
        <w:t xml:space="preserve"> </w:t>
      </w:r>
      <w:r w:rsidR="00191FFF">
        <w:rPr>
          <w:lang w:val="uk-UA"/>
        </w:rPr>
        <w:t>грн.</w:t>
      </w:r>
    </w:p>
    <w:p w:rsidR="00CF0A07" w:rsidRDefault="00F27506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2275 «</w:t>
      </w:r>
      <w:r w:rsidR="00CF0A07">
        <w:rPr>
          <w:lang w:val="uk-UA"/>
        </w:rPr>
        <w:t>Оплата інших енергоносіїв та інших комунальних послуг» - на суму - - 21 197,00</w:t>
      </w:r>
      <w:r>
        <w:rPr>
          <w:lang w:val="uk-UA"/>
        </w:rPr>
        <w:t xml:space="preserve"> </w:t>
      </w:r>
      <w:r w:rsidR="00CF0A07">
        <w:rPr>
          <w:lang w:val="uk-UA"/>
        </w:rPr>
        <w:t>грн, а саме: січень - - 2 619,00</w:t>
      </w:r>
      <w:r>
        <w:rPr>
          <w:lang w:val="uk-UA"/>
        </w:rPr>
        <w:t xml:space="preserve"> </w:t>
      </w:r>
      <w:r w:rsidR="00CF0A07">
        <w:rPr>
          <w:lang w:val="uk-UA"/>
        </w:rPr>
        <w:t>грн, лютий - - 2 619,00</w:t>
      </w:r>
      <w:r>
        <w:rPr>
          <w:lang w:val="uk-UA"/>
        </w:rPr>
        <w:t xml:space="preserve"> </w:t>
      </w:r>
      <w:r w:rsidR="00CF0A07">
        <w:rPr>
          <w:lang w:val="uk-UA"/>
        </w:rPr>
        <w:t>грн, березень - - 1 920,00</w:t>
      </w:r>
      <w:r>
        <w:rPr>
          <w:lang w:val="uk-UA"/>
        </w:rPr>
        <w:t xml:space="preserve"> </w:t>
      </w:r>
      <w:r w:rsidR="00CF0A07">
        <w:rPr>
          <w:lang w:val="uk-UA"/>
        </w:rPr>
        <w:t xml:space="preserve">грн, квітень - - </w:t>
      </w:r>
      <w:r w:rsidR="00B350D0">
        <w:rPr>
          <w:lang w:val="uk-UA"/>
        </w:rPr>
        <w:t>1 420,00</w:t>
      </w:r>
      <w:r>
        <w:rPr>
          <w:lang w:val="uk-UA"/>
        </w:rPr>
        <w:t xml:space="preserve"> </w:t>
      </w:r>
      <w:r w:rsidR="00B350D0">
        <w:rPr>
          <w:lang w:val="uk-UA"/>
        </w:rPr>
        <w:t xml:space="preserve">грн, </w:t>
      </w:r>
      <w:r w:rsidR="00F86C96">
        <w:rPr>
          <w:lang w:val="uk-UA"/>
        </w:rPr>
        <w:t>травень - - 1 420,00</w:t>
      </w:r>
      <w:r>
        <w:rPr>
          <w:lang w:val="uk-UA"/>
        </w:rPr>
        <w:t xml:space="preserve"> </w:t>
      </w:r>
      <w:r w:rsidR="00F86C96">
        <w:rPr>
          <w:lang w:val="uk-UA"/>
        </w:rPr>
        <w:t>грн, листопад - - 5 000,00</w:t>
      </w:r>
      <w:r>
        <w:rPr>
          <w:lang w:val="uk-UA"/>
        </w:rPr>
        <w:t xml:space="preserve"> </w:t>
      </w:r>
      <w:r w:rsidR="00F86C96">
        <w:rPr>
          <w:lang w:val="uk-UA"/>
        </w:rPr>
        <w:t>грн, грудень - - 6 199,00</w:t>
      </w:r>
      <w:r>
        <w:rPr>
          <w:lang w:val="uk-UA"/>
        </w:rPr>
        <w:t xml:space="preserve"> </w:t>
      </w:r>
      <w:r w:rsidR="00F86C96">
        <w:rPr>
          <w:lang w:val="uk-UA"/>
        </w:rPr>
        <w:t>грн.</w:t>
      </w:r>
    </w:p>
    <w:p w:rsidR="00BA4EC4" w:rsidRPr="00BA4EC4" w:rsidRDefault="00BA4EC4" w:rsidP="008C56ED">
      <w:pPr>
        <w:tabs>
          <w:tab w:val="left" w:pos="900"/>
        </w:tabs>
        <w:rPr>
          <w:sz w:val="10"/>
          <w:szCs w:val="10"/>
          <w:lang w:val="uk-UA"/>
        </w:rPr>
      </w:pPr>
    </w:p>
    <w:p w:rsidR="00BA4EC4" w:rsidRDefault="00BA4EC4" w:rsidP="00BA4EC4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052C72">
        <w:rPr>
          <w:b/>
          <w:lang w:val="uk-UA"/>
        </w:rPr>
        <w:t xml:space="preserve"> 0611070 «Н</w:t>
      </w:r>
      <w:r>
        <w:rPr>
          <w:b/>
          <w:lang w:val="uk-UA"/>
        </w:rPr>
        <w:t>адання позашкільної освіти закладами позашкільної освіти, заходи із позашкільної роботи з дітьми» ( - 560 056,00</w:t>
      </w:r>
      <w:r w:rsidR="005A152E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BA4EC4" w:rsidRDefault="00546C60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</w:t>
      </w:r>
      <w:r w:rsidR="0011799E">
        <w:rPr>
          <w:lang w:val="uk-UA"/>
        </w:rPr>
        <w:t>Заробітна плата» - на суму - - 370 253,00</w:t>
      </w:r>
      <w:r w:rsidR="005A152E">
        <w:rPr>
          <w:lang w:val="uk-UA"/>
        </w:rPr>
        <w:t xml:space="preserve"> </w:t>
      </w:r>
      <w:r w:rsidR="0011799E">
        <w:rPr>
          <w:lang w:val="uk-UA"/>
        </w:rPr>
        <w:t>грн, а саме: серпень - - 50 635,00</w:t>
      </w:r>
      <w:r w:rsidR="005A152E">
        <w:rPr>
          <w:lang w:val="uk-UA"/>
        </w:rPr>
        <w:t xml:space="preserve"> </w:t>
      </w:r>
      <w:r w:rsidR="0011799E">
        <w:rPr>
          <w:lang w:val="uk-UA"/>
        </w:rPr>
        <w:t>грн, вересень - - 59 629,00</w:t>
      </w:r>
      <w:r w:rsidR="005A152E">
        <w:rPr>
          <w:lang w:val="uk-UA"/>
        </w:rPr>
        <w:t xml:space="preserve"> </w:t>
      </w:r>
      <w:r w:rsidR="0011799E">
        <w:rPr>
          <w:lang w:val="uk-UA"/>
        </w:rPr>
        <w:t>грн, жовтень - - 103 530,00</w:t>
      </w:r>
      <w:r w:rsidR="005A152E">
        <w:rPr>
          <w:lang w:val="uk-UA"/>
        </w:rPr>
        <w:t xml:space="preserve"> </w:t>
      </w:r>
      <w:r w:rsidR="0011799E">
        <w:rPr>
          <w:lang w:val="uk-UA"/>
        </w:rPr>
        <w:t>грн, листопад - - 156 459,00</w:t>
      </w:r>
      <w:r w:rsidR="005A152E">
        <w:rPr>
          <w:lang w:val="uk-UA"/>
        </w:rPr>
        <w:t xml:space="preserve"> </w:t>
      </w:r>
      <w:r w:rsidR="0011799E">
        <w:rPr>
          <w:lang w:val="uk-UA"/>
        </w:rPr>
        <w:t>грн.</w:t>
      </w:r>
    </w:p>
    <w:p w:rsidR="0011799E" w:rsidRDefault="00546C60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</w:t>
      </w:r>
      <w:r w:rsidR="0011799E">
        <w:rPr>
          <w:lang w:val="uk-UA"/>
        </w:rPr>
        <w:t>Нарахування на оплату праці» - на суму - - 189 803,00</w:t>
      </w:r>
      <w:r w:rsidR="005A152E">
        <w:rPr>
          <w:lang w:val="uk-UA"/>
        </w:rPr>
        <w:t xml:space="preserve"> </w:t>
      </w:r>
      <w:r w:rsidR="0011799E">
        <w:rPr>
          <w:lang w:val="uk-UA"/>
        </w:rPr>
        <w:t xml:space="preserve">грн, а саме: </w:t>
      </w:r>
      <w:r w:rsidR="00B92403">
        <w:rPr>
          <w:lang w:val="uk-UA"/>
        </w:rPr>
        <w:t>липень - -82 612,00</w:t>
      </w:r>
      <w:r w:rsidR="005A152E">
        <w:rPr>
          <w:lang w:val="uk-UA"/>
        </w:rPr>
        <w:t xml:space="preserve"> </w:t>
      </w:r>
      <w:r w:rsidR="00B92403">
        <w:rPr>
          <w:lang w:val="uk-UA"/>
        </w:rPr>
        <w:t>грн, серпень - - 33 821,00</w:t>
      </w:r>
      <w:r w:rsidR="005A152E">
        <w:rPr>
          <w:lang w:val="uk-UA"/>
        </w:rPr>
        <w:t xml:space="preserve"> </w:t>
      </w:r>
      <w:r w:rsidR="00B92403">
        <w:rPr>
          <w:lang w:val="uk-UA"/>
        </w:rPr>
        <w:t>грн, вересень - - 13 312,00</w:t>
      </w:r>
      <w:r w:rsidR="005A152E">
        <w:rPr>
          <w:lang w:val="uk-UA"/>
        </w:rPr>
        <w:t xml:space="preserve"> </w:t>
      </w:r>
      <w:r w:rsidR="00B92403">
        <w:rPr>
          <w:lang w:val="uk-UA"/>
        </w:rPr>
        <w:t>грн, жовтень - - 25 558,00</w:t>
      </w:r>
      <w:r w:rsidR="005A152E">
        <w:rPr>
          <w:lang w:val="uk-UA"/>
        </w:rPr>
        <w:t xml:space="preserve"> </w:t>
      </w:r>
      <w:r w:rsidR="00B92403">
        <w:rPr>
          <w:lang w:val="uk-UA"/>
        </w:rPr>
        <w:t>грн, листопад - - 34 500,00</w:t>
      </w:r>
      <w:r w:rsidR="005A152E">
        <w:rPr>
          <w:lang w:val="uk-UA"/>
        </w:rPr>
        <w:t xml:space="preserve"> </w:t>
      </w:r>
      <w:r w:rsidR="00B92403">
        <w:rPr>
          <w:lang w:val="uk-UA"/>
        </w:rPr>
        <w:t>грн.</w:t>
      </w:r>
    </w:p>
    <w:p w:rsidR="0011799E" w:rsidRPr="00C91F30" w:rsidRDefault="0011799E" w:rsidP="008C56ED">
      <w:pPr>
        <w:tabs>
          <w:tab w:val="left" w:pos="900"/>
        </w:tabs>
        <w:rPr>
          <w:sz w:val="10"/>
          <w:szCs w:val="10"/>
          <w:lang w:val="uk-UA"/>
        </w:rPr>
      </w:pPr>
    </w:p>
    <w:p w:rsidR="00C91F30" w:rsidRDefault="00C91F30" w:rsidP="00C91F30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052C72">
        <w:rPr>
          <w:b/>
          <w:lang w:val="uk-UA"/>
        </w:rPr>
        <w:t xml:space="preserve"> 0611141 «</w:t>
      </w:r>
      <w:r>
        <w:rPr>
          <w:b/>
          <w:lang w:val="uk-UA"/>
        </w:rPr>
        <w:t>Забезпечення діяльності інших закладів у сфері освіти»</w:t>
      </w:r>
    </w:p>
    <w:p w:rsidR="0011799E" w:rsidRDefault="00C91F30" w:rsidP="00C91F30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( - 430 263,00</w:t>
      </w:r>
      <w:r w:rsidR="00546C60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C91F30" w:rsidRDefault="00C91F30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 - на суму - - 351 931,00</w:t>
      </w:r>
      <w:r w:rsidR="00546C60">
        <w:rPr>
          <w:lang w:val="uk-UA"/>
        </w:rPr>
        <w:t xml:space="preserve"> </w:t>
      </w:r>
      <w:r>
        <w:rPr>
          <w:lang w:val="uk-UA"/>
        </w:rPr>
        <w:t>грн, а саме: червень - - 138 277,00</w:t>
      </w:r>
      <w:r w:rsidR="00546C60">
        <w:rPr>
          <w:lang w:val="uk-UA"/>
        </w:rPr>
        <w:t xml:space="preserve"> </w:t>
      </w:r>
      <w:r>
        <w:rPr>
          <w:lang w:val="uk-UA"/>
        </w:rPr>
        <w:t>грн, липень - - 129 441,00</w:t>
      </w:r>
      <w:r w:rsidR="00546C60">
        <w:rPr>
          <w:lang w:val="uk-UA"/>
        </w:rPr>
        <w:t xml:space="preserve"> </w:t>
      </w:r>
      <w:r>
        <w:rPr>
          <w:lang w:val="uk-UA"/>
        </w:rPr>
        <w:t>грн, серпень - - 84 213,00</w:t>
      </w:r>
      <w:r w:rsidR="00546C60">
        <w:rPr>
          <w:lang w:val="uk-UA"/>
        </w:rPr>
        <w:t xml:space="preserve"> </w:t>
      </w:r>
      <w:r>
        <w:rPr>
          <w:lang w:val="uk-UA"/>
        </w:rPr>
        <w:t>грн.</w:t>
      </w:r>
    </w:p>
    <w:p w:rsidR="0011799E" w:rsidRDefault="002A2436" w:rsidP="008C56E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«Нарахування на оплату праці» - на суму - - 78 332,00</w:t>
      </w:r>
      <w:r w:rsidR="00655CBC">
        <w:rPr>
          <w:lang w:val="uk-UA"/>
        </w:rPr>
        <w:t xml:space="preserve"> </w:t>
      </w:r>
      <w:r>
        <w:rPr>
          <w:lang w:val="uk-UA"/>
        </w:rPr>
        <w:t>грн, а саме: червень - - 29 797,00</w:t>
      </w:r>
      <w:r w:rsidR="00655CBC">
        <w:rPr>
          <w:lang w:val="uk-UA"/>
        </w:rPr>
        <w:t xml:space="preserve"> </w:t>
      </w:r>
      <w:r>
        <w:rPr>
          <w:lang w:val="uk-UA"/>
        </w:rPr>
        <w:t>грн, липень - - 29 799,00</w:t>
      </w:r>
      <w:r w:rsidR="00655CBC">
        <w:rPr>
          <w:lang w:val="uk-UA"/>
        </w:rPr>
        <w:t xml:space="preserve"> </w:t>
      </w:r>
      <w:r>
        <w:rPr>
          <w:lang w:val="uk-UA"/>
        </w:rPr>
        <w:t>грн, серпень - -18 736,00</w:t>
      </w:r>
      <w:r w:rsidR="00655CBC">
        <w:rPr>
          <w:lang w:val="uk-UA"/>
        </w:rPr>
        <w:t xml:space="preserve"> </w:t>
      </w:r>
      <w:r>
        <w:rPr>
          <w:lang w:val="uk-UA"/>
        </w:rPr>
        <w:t>грн.</w:t>
      </w:r>
    </w:p>
    <w:p w:rsidR="00CB43A9" w:rsidRPr="00EA39C4" w:rsidRDefault="00CB43A9" w:rsidP="00F7733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FA19D2" w:rsidRDefault="00FA19D2" w:rsidP="0041376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:rsidR="00413760" w:rsidRPr="00CB43A9" w:rsidRDefault="00413760" w:rsidP="0041376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B43A9">
        <w:rPr>
          <w:b/>
          <w:i/>
          <w:sz w:val="28"/>
          <w:szCs w:val="28"/>
          <w:lang w:val="uk-UA"/>
        </w:rPr>
        <w:t>по головному розпоряднику 37</w:t>
      </w:r>
    </w:p>
    <w:p w:rsidR="00413760" w:rsidRDefault="00413760" w:rsidP="0041376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B43A9">
        <w:rPr>
          <w:b/>
          <w:i/>
          <w:sz w:val="28"/>
          <w:szCs w:val="28"/>
          <w:lang w:val="uk-UA"/>
        </w:rPr>
        <w:t>Фінансове управління Бучанської міської ради</w:t>
      </w:r>
      <w:r w:rsidR="00655CBC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(- 300 000,00</w:t>
      </w:r>
      <w:r w:rsidR="00052C72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грн)</w:t>
      </w:r>
    </w:p>
    <w:p w:rsidR="00413760" w:rsidRPr="004630BA" w:rsidRDefault="00413760" w:rsidP="00413760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413760" w:rsidRDefault="00413760" w:rsidP="0041376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 3710160 « Керівництво і управління у відповідній сфері у містах</w:t>
      </w:r>
    </w:p>
    <w:p w:rsidR="00413760" w:rsidRDefault="00413760" w:rsidP="00413760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 місті Києві), селищах, селах, територіальних громадах» ( - 300 000,00</w:t>
      </w:r>
      <w:r w:rsidR="00655CBC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413760" w:rsidRPr="004630BA" w:rsidRDefault="00EE699B" w:rsidP="004137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</w:t>
      </w:r>
      <w:r w:rsidR="00413760">
        <w:rPr>
          <w:lang w:val="uk-UA"/>
        </w:rPr>
        <w:t>Предмети, матеріали, обладнання та інвентар» - на суму - - 100 000,00</w:t>
      </w:r>
      <w:r w:rsidR="00A87C5C">
        <w:rPr>
          <w:lang w:val="uk-UA"/>
        </w:rPr>
        <w:t xml:space="preserve"> </w:t>
      </w:r>
      <w:r w:rsidR="00413760">
        <w:rPr>
          <w:lang w:val="uk-UA"/>
        </w:rPr>
        <w:t>грн, а саме: березень - - 10 000,00</w:t>
      </w:r>
      <w:r w:rsidR="00A87C5C">
        <w:rPr>
          <w:lang w:val="uk-UA"/>
        </w:rPr>
        <w:t xml:space="preserve"> </w:t>
      </w:r>
      <w:r w:rsidR="00413760">
        <w:rPr>
          <w:lang w:val="uk-UA"/>
        </w:rPr>
        <w:t>грн, квітень - - 15 000,00</w:t>
      </w:r>
      <w:r w:rsidR="00A87C5C">
        <w:rPr>
          <w:lang w:val="uk-UA"/>
        </w:rPr>
        <w:t xml:space="preserve"> </w:t>
      </w:r>
      <w:r w:rsidR="00413760">
        <w:rPr>
          <w:lang w:val="uk-UA"/>
        </w:rPr>
        <w:t>грн, травень - - 15 000,00</w:t>
      </w:r>
      <w:r w:rsidR="00A87C5C">
        <w:rPr>
          <w:lang w:val="uk-UA"/>
        </w:rPr>
        <w:t xml:space="preserve"> </w:t>
      </w:r>
      <w:r w:rsidR="00413760">
        <w:rPr>
          <w:lang w:val="uk-UA"/>
        </w:rPr>
        <w:t>грн, червень - - 15 000,00</w:t>
      </w:r>
      <w:r w:rsidR="00A87C5C">
        <w:rPr>
          <w:lang w:val="uk-UA"/>
        </w:rPr>
        <w:t xml:space="preserve"> </w:t>
      </w:r>
      <w:r w:rsidR="00413760">
        <w:rPr>
          <w:lang w:val="uk-UA"/>
        </w:rPr>
        <w:t>грн, липень - - 15 000,00</w:t>
      </w:r>
      <w:r w:rsidR="00A87C5C">
        <w:rPr>
          <w:lang w:val="uk-UA"/>
        </w:rPr>
        <w:t xml:space="preserve"> </w:t>
      </w:r>
      <w:r w:rsidR="00413760">
        <w:rPr>
          <w:lang w:val="uk-UA"/>
        </w:rPr>
        <w:t>грн, серпень - - 15 000,00</w:t>
      </w:r>
      <w:r w:rsidR="00A87C5C">
        <w:rPr>
          <w:lang w:val="uk-UA"/>
        </w:rPr>
        <w:t xml:space="preserve"> </w:t>
      </w:r>
      <w:r w:rsidR="00413760">
        <w:rPr>
          <w:lang w:val="uk-UA"/>
        </w:rPr>
        <w:t>грн, вересень - - 15 000,00</w:t>
      </w:r>
      <w:r w:rsidR="00A87C5C">
        <w:rPr>
          <w:lang w:val="uk-UA"/>
        </w:rPr>
        <w:t xml:space="preserve"> </w:t>
      </w:r>
      <w:r w:rsidR="00413760">
        <w:rPr>
          <w:lang w:val="uk-UA"/>
        </w:rPr>
        <w:t>грн.</w:t>
      </w:r>
    </w:p>
    <w:p w:rsidR="00413760" w:rsidRDefault="00EE699B" w:rsidP="004137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</w:t>
      </w:r>
      <w:r w:rsidR="00413760" w:rsidRPr="008C56ED">
        <w:rPr>
          <w:lang w:val="uk-UA"/>
        </w:rPr>
        <w:t>Оплата послуг(крім комунальних)» - на суму - - 200 000,00</w:t>
      </w:r>
      <w:r w:rsidR="00A87C5C">
        <w:rPr>
          <w:lang w:val="uk-UA"/>
        </w:rPr>
        <w:t xml:space="preserve"> </w:t>
      </w:r>
      <w:r w:rsidR="00413760" w:rsidRPr="008C56ED">
        <w:rPr>
          <w:lang w:val="uk-UA"/>
        </w:rPr>
        <w:t>грн, а саме: лютий - - 145 000,00</w:t>
      </w:r>
      <w:r w:rsidR="00A87C5C">
        <w:rPr>
          <w:lang w:val="uk-UA"/>
        </w:rPr>
        <w:t xml:space="preserve"> </w:t>
      </w:r>
      <w:r w:rsidR="00413760" w:rsidRPr="008C56ED">
        <w:rPr>
          <w:lang w:val="uk-UA"/>
        </w:rPr>
        <w:t>грн, березень - - 15 000,00</w:t>
      </w:r>
      <w:r w:rsidR="00A87C5C">
        <w:rPr>
          <w:lang w:val="uk-UA"/>
        </w:rPr>
        <w:t xml:space="preserve"> </w:t>
      </w:r>
      <w:r w:rsidR="00413760" w:rsidRPr="008C56ED">
        <w:rPr>
          <w:lang w:val="uk-UA"/>
        </w:rPr>
        <w:t>грн, квітень - - 15 000,00</w:t>
      </w:r>
      <w:r w:rsidR="00A87C5C">
        <w:rPr>
          <w:lang w:val="uk-UA"/>
        </w:rPr>
        <w:t xml:space="preserve"> </w:t>
      </w:r>
      <w:r w:rsidR="00413760" w:rsidRPr="008C56ED">
        <w:rPr>
          <w:lang w:val="uk-UA"/>
        </w:rPr>
        <w:t>грн, травень - - 15 000,00</w:t>
      </w:r>
      <w:r w:rsidR="00A87C5C">
        <w:rPr>
          <w:lang w:val="uk-UA"/>
        </w:rPr>
        <w:t xml:space="preserve"> </w:t>
      </w:r>
      <w:r w:rsidR="00413760" w:rsidRPr="008C56ED">
        <w:rPr>
          <w:lang w:val="uk-UA"/>
        </w:rPr>
        <w:t>грн, червень - - 10 000,00</w:t>
      </w:r>
      <w:r w:rsidR="00A87C5C">
        <w:rPr>
          <w:lang w:val="uk-UA"/>
        </w:rPr>
        <w:t xml:space="preserve"> </w:t>
      </w:r>
      <w:r w:rsidR="00413760" w:rsidRPr="008C56ED">
        <w:rPr>
          <w:lang w:val="uk-UA"/>
        </w:rPr>
        <w:t>грн.</w:t>
      </w:r>
    </w:p>
    <w:p w:rsidR="00603A90" w:rsidRPr="00EA39C4" w:rsidRDefault="00603A90" w:rsidP="00413760">
      <w:pPr>
        <w:tabs>
          <w:tab w:val="left" w:pos="900"/>
        </w:tabs>
        <w:rPr>
          <w:sz w:val="10"/>
          <w:szCs w:val="10"/>
          <w:lang w:val="uk-UA"/>
        </w:rPr>
      </w:pPr>
    </w:p>
    <w:p w:rsidR="00603A90" w:rsidRPr="00547509" w:rsidRDefault="00EE2D34" w:rsidP="00EE2D3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47509">
        <w:rPr>
          <w:b/>
          <w:i/>
          <w:sz w:val="28"/>
          <w:szCs w:val="28"/>
          <w:lang w:val="uk-UA"/>
        </w:rPr>
        <w:t>по головному розпоряднику 08</w:t>
      </w:r>
    </w:p>
    <w:p w:rsidR="00EE2D34" w:rsidRPr="00547509" w:rsidRDefault="00EE2D34" w:rsidP="00EE2D3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47509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- 1 103 600,00</w:t>
      </w:r>
      <w:r w:rsidR="00EE699B">
        <w:rPr>
          <w:b/>
          <w:i/>
          <w:sz w:val="28"/>
          <w:szCs w:val="28"/>
          <w:lang w:val="uk-UA"/>
        </w:rPr>
        <w:t xml:space="preserve"> </w:t>
      </w:r>
      <w:r w:rsidRPr="00547509">
        <w:rPr>
          <w:b/>
          <w:i/>
          <w:sz w:val="28"/>
          <w:szCs w:val="28"/>
          <w:lang w:val="uk-UA"/>
        </w:rPr>
        <w:t>грн)</w:t>
      </w:r>
    </w:p>
    <w:p w:rsidR="0082299A" w:rsidRPr="00547509" w:rsidRDefault="0082299A" w:rsidP="00EE2D3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EE2D34" w:rsidRPr="00547509" w:rsidRDefault="00EE699B" w:rsidP="0082299A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0810160 «</w:t>
      </w:r>
      <w:r w:rsidR="0082299A" w:rsidRPr="00547509">
        <w:rPr>
          <w:b/>
          <w:lang w:val="uk-UA"/>
        </w:rPr>
        <w:t>Керівництво і управління у відповідній сфері у містах ( місті Києві), селищах, селах, територіальних громадах»( - 310 000,00</w:t>
      </w:r>
      <w:r>
        <w:rPr>
          <w:b/>
          <w:lang w:val="uk-UA"/>
        </w:rPr>
        <w:t xml:space="preserve"> </w:t>
      </w:r>
      <w:r w:rsidR="0082299A" w:rsidRPr="00547509">
        <w:rPr>
          <w:b/>
          <w:lang w:val="uk-UA"/>
        </w:rPr>
        <w:t>грн)</w:t>
      </w:r>
    </w:p>
    <w:p w:rsidR="0082299A" w:rsidRPr="00547509" w:rsidRDefault="00EE699B" w:rsidP="004137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</w:t>
      </w:r>
      <w:r w:rsidR="00AC2A5E" w:rsidRPr="00547509">
        <w:rPr>
          <w:lang w:val="uk-UA"/>
        </w:rPr>
        <w:t>Заробітна плата» - на суму - - 300 000,00</w:t>
      </w:r>
      <w:r>
        <w:rPr>
          <w:lang w:val="uk-UA"/>
        </w:rPr>
        <w:t xml:space="preserve"> </w:t>
      </w:r>
      <w:r w:rsidR="00AC2A5E" w:rsidRPr="00547509">
        <w:rPr>
          <w:lang w:val="uk-UA"/>
        </w:rPr>
        <w:t>грн, а саме: квітень - - 200 000,00</w:t>
      </w:r>
      <w:r>
        <w:rPr>
          <w:lang w:val="uk-UA"/>
        </w:rPr>
        <w:t xml:space="preserve"> </w:t>
      </w:r>
      <w:r w:rsidR="00AC2A5E" w:rsidRPr="00547509">
        <w:rPr>
          <w:lang w:val="uk-UA"/>
        </w:rPr>
        <w:t>грн, травень - - 100 000,00</w:t>
      </w:r>
      <w:r>
        <w:rPr>
          <w:lang w:val="uk-UA"/>
        </w:rPr>
        <w:t xml:space="preserve"> </w:t>
      </w:r>
      <w:r w:rsidR="00AC2A5E" w:rsidRPr="00547509">
        <w:rPr>
          <w:lang w:val="uk-UA"/>
        </w:rPr>
        <w:t>грн.</w:t>
      </w:r>
    </w:p>
    <w:p w:rsidR="006D0247" w:rsidRPr="00547509" w:rsidRDefault="00EE699B" w:rsidP="004137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2800 «</w:t>
      </w:r>
      <w:r w:rsidR="00436D9D" w:rsidRPr="00547509">
        <w:rPr>
          <w:lang w:val="uk-UA"/>
        </w:rPr>
        <w:t>Інші поточні видатки» - на суму - - 10 000,00</w:t>
      </w:r>
      <w:r>
        <w:rPr>
          <w:lang w:val="uk-UA"/>
        </w:rPr>
        <w:t xml:space="preserve"> </w:t>
      </w:r>
      <w:r w:rsidR="00436D9D" w:rsidRPr="00547509">
        <w:rPr>
          <w:lang w:val="uk-UA"/>
        </w:rPr>
        <w:t>грн, а саме: березень - - 5 000,00</w:t>
      </w:r>
      <w:r>
        <w:rPr>
          <w:lang w:val="uk-UA"/>
        </w:rPr>
        <w:t xml:space="preserve"> </w:t>
      </w:r>
      <w:r w:rsidR="00436D9D" w:rsidRPr="00547509">
        <w:rPr>
          <w:lang w:val="uk-UA"/>
        </w:rPr>
        <w:t>грн, квітень - - 2 500,00</w:t>
      </w:r>
      <w:r>
        <w:rPr>
          <w:lang w:val="uk-UA"/>
        </w:rPr>
        <w:t xml:space="preserve"> </w:t>
      </w:r>
      <w:r w:rsidR="00436D9D" w:rsidRPr="00547509">
        <w:rPr>
          <w:lang w:val="uk-UA"/>
        </w:rPr>
        <w:t>грн, травень - - 2 500,00</w:t>
      </w:r>
      <w:r>
        <w:rPr>
          <w:lang w:val="uk-UA"/>
        </w:rPr>
        <w:t xml:space="preserve"> </w:t>
      </w:r>
      <w:r w:rsidR="00436D9D" w:rsidRPr="00547509">
        <w:rPr>
          <w:lang w:val="uk-UA"/>
        </w:rPr>
        <w:t>грн.</w:t>
      </w:r>
    </w:p>
    <w:p w:rsidR="004C2F20" w:rsidRPr="00547509" w:rsidRDefault="004C2F20" w:rsidP="00413760">
      <w:pPr>
        <w:tabs>
          <w:tab w:val="left" w:pos="900"/>
        </w:tabs>
        <w:rPr>
          <w:sz w:val="10"/>
          <w:szCs w:val="10"/>
          <w:lang w:val="uk-UA"/>
        </w:rPr>
      </w:pPr>
    </w:p>
    <w:p w:rsidR="00603A90" w:rsidRPr="00547509" w:rsidRDefault="00C170EB" w:rsidP="004C2F20">
      <w:pPr>
        <w:tabs>
          <w:tab w:val="left" w:pos="900"/>
        </w:tabs>
        <w:jc w:val="center"/>
        <w:rPr>
          <w:lang w:val="uk-UA"/>
        </w:rPr>
      </w:pPr>
      <w:r w:rsidRPr="00547509">
        <w:rPr>
          <w:b/>
          <w:lang w:val="uk-UA"/>
        </w:rPr>
        <w:t xml:space="preserve">КПКВК МБ </w:t>
      </w:r>
      <w:r w:rsidR="00EE699B">
        <w:rPr>
          <w:b/>
          <w:lang w:val="uk-UA"/>
        </w:rPr>
        <w:t>0813104 «</w:t>
      </w:r>
      <w:r w:rsidR="00162C0F" w:rsidRPr="00547509">
        <w:rPr>
          <w:b/>
          <w:lang w:val="uk-UA"/>
        </w:rPr>
        <w:t>Забезпечення соціальними послугами за місцем проживання</w:t>
      </w:r>
      <w:r w:rsidR="004C2F20" w:rsidRPr="00547509">
        <w:rPr>
          <w:b/>
          <w:lang w:val="uk-UA"/>
        </w:rPr>
        <w:t xml:space="preserve"> </w:t>
      </w:r>
      <w:r w:rsidR="00162C0F" w:rsidRPr="00547509">
        <w:rPr>
          <w:b/>
          <w:lang w:val="uk-UA"/>
        </w:rPr>
        <w:t>громадян, які не здатні до самообслуговування у зв</w:t>
      </w:r>
      <w:r w:rsidR="004C2F20" w:rsidRPr="00547509">
        <w:rPr>
          <w:rFonts w:ascii="Arial" w:hAnsi="Arial" w:cs="Arial"/>
          <w:b/>
          <w:lang w:val="uk-UA"/>
        </w:rPr>
        <w:t>҆</w:t>
      </w:r>
      <w:r w:rsidR="004C2F20" w:rsidRPr="00547509">
        <w:rPr>
          <w:b/>
          <w:lang w:val="uk-UA"/>
        </w:rPr>
        <w:t xml:space="preserve"> </w:t>
      </w:r>
      <w:r w:rsidR="00162C0F" w:rsidRPr="00547509">
        <w:rPr>
          <w:b/>
          <w:lang w:val="uk-UA"/>
        </w:rPr>
        <w:t>язку з похилим віком, хворобою, інвалідністю» ( - 200 000,00</w:t>
      </w:r>
      <w:r w:rsidR="00EE699B">
        <w:rPr>
          <w:b/>
          <w:lang w:val="uk-UA"/>
        </w:rPr>
        <w:t xml:space="preserve"> </w:t>
      </w:r>
      <w:r w:rsidR="00162C0F" w:rsidRPr="00547509">
        <w:rPr>
          <w:b/>
          <w:lang w:val="uk-UA"/>
        </w:rPr>
        <w:t>грн)</w:t>
      </w:r>
    </w:p>
    <w:p w:rsidR="00603A90" w:rsidRPr="00547509" w:rsidRDefault="00EE699B" w:rsidP="004137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</w:t>
      </w:r>
      <w:r w:rsidR="003C5D20" w:rsidRPr="00547509">
        <w:rPr>
          <w:lang w:val="uk-UA"/>
        </w:rPr>
        <w:t>З</w:t>
      </w:r>
      <w:r w:rsidR="004C2F20" w:rsidRPr="00547509">
        <w:rPr>
          <w:lang w:val="uk-UA"/>
        </w:rPr>
        <w:t>аробітна плата» - на суму - - 200 000,00</w:t>
      </w:r>
      <w:r>
        <w:rPr>
          <w:lang w:val="uk-UA"/>
        </w:rPr>
        <w:t xml:space="preserve"> </w:t>
      </w:r>
      <w:r w:rsidR="004C2F20" w:rsidRPr="00547509">
        <w:rPr>
          <w:lang w:val="uk-UA"/>
        </w:rPr>
        <w:t>грн, а саме: квітень - - 140 000,00</w:t>
      </w:r>
      <w:r>
        <w:rPr>
          <w:lang w:val="uk-UA"/>
        </w:rPr>
        <w:t xml:space="preserve"> </w:t>
      </w:r>
      <w:r w:rsidR="004C2F20" w:rsidRPr="00547509">
        <w:rPr>
          <w:lang w:val="uk-UA"/>
        </w:rPr>
        <w:t>грн, червень - - 40 000,00</w:t>
      </w:r>
      <w:r>
        <w:rPr>
          <w:lang w:val="uk-UA"/>
        </w:rPr>
        <w:t xml:space="preserve"> </w:t>
      </w:r>
      <w:r w:rsidR="004C2F20" w:rsidRPr="00547509">
        <w:rPr>
          <w:lang w:val="uk-UA"/>
        </w:rPr>
        <w:t>грн, липень - - 20 000,00</w:t>
      </w:r>
      <w:r>
        <w:rPr>
          <w:lang w:val="uk-UA"/>
        </w:rPr>
        <w:t xml:space="preserve"> </w:t>
      </w:r>
      <w:r w:rsidR="004C2F20" w:rsidRPr="00547509">
        <w:rPr>
          <w:lang w:val="uk-UA"/>
        </w:rPr>
        <w:t>грн.</w:t>
      </w:r>
    </w:p>
    <w:p w:rsidR="00454379" w:rsidRPr="00547509" w:rsidRDefault="00454379" w:rsidP="00413760">
      <w:pPr>
        <w:tabs>
          <w:tab w:val="left" w:pos="900"/>
        </w:tabs>
        <w:rPr>
          <w:sz w:val="10"/>
          <w:szCs w:val="10"/>
          <w:lang w:val="uk-UA"/>
        </w:rPr>
      </w:pPr>
    </w:p>
    <w:p w:rsidR="004C2F20" w:rsidRPr="00547509" w:rsidRDefault="00EE699B" w:rsidP="00454379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0813242 «</w:t>
      </w:r>
      <w:r w:rsidR="00E44761" w:rsidRPr="00547509">
        <w:rPr>
          <w:b/>
          <w:lang w:val="uk-UA"/>
        </w:rPr>
        <w:t xml:space="preserve">Інші заходи у сфері </w:t>
      </w:r>
      <w:r w:rsidR="003A3EB1" w:rsidRPr="00547509">
        <w:rPr>
          <w:b/>
          <w:lang w:val="uk-UA"/>
        </w:rPr>
        <w:t>соціального захисту і соціального забезпечення» (</w:t>
      </w:r>
      <w:r w:rsidR="00454379" w:rsidRPr="00547509">
        <w:rPr>
          <w:b/>
          <w:lang w:val="uk-UA"/>
        </w:rPr>
        <w:t>- 500 000,00</w:t>
      </w:r>
      <w:r>
        <w:rPr>
          <w:b/>
          <w:lang w:val="uk-UA"/>
        </w:rPr>
        <w:t xml:space="preserve"> </w:t>
      </w:r>
      <w:r w:rsidR="00454379" w:rsidRPr="00547509">
        <w:rPr>
          <w:b/>
          <w:lang w:val="uk-UA"/>
        </w:rPr>
        <w:t>грн)</w:t>
      </w:r>
    </w:p>
    <w:p w:rsidR="00454379" w:rsidRPr="00547509" w:rsidRDefault="00EE699B" w:rsidP="0035784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2730 «</w:t>
      </w:r>
      <w:r w:rsidR="00353247" w:rsidRPr="00547509">
        <w:rPr>
          <w:lang w:val="uk-UA"/>
        </w:rPr>
        <w:t xml:space="preserve">Інші виплати населенню» - </w:t>
      </w:r>
      <w:r w:rsidR="00196FBC" w:rsidRPr="00547509">
        <w:rPr>
          <w:lang w:val="uk-UA"/>
        </w:rPr>
        <w:t>на суму - - 500 000,00</w:t>
      </w:r>
      <w:r>
        <w:rPr>
          <w:lang w:val="uk-UA"/>
        </w:rPr>
        <w:t xml:space="preserve"> </w:t>
      </w:r>
      <w:r w:rsidR="00196FBC" w:rsidRPr="00547509">
        <w:rPr>
          <w:lang w:val="uk-UA"/>
        </w:rPr>
        <w:t>грн, а саме: травень - - 500 000,00</w:t>
      </w:r>
      <w:r>
        <w:rPr>
          <w:lang w:val="uk-UA"/>
        </w:rPr>
        <w:t xml:space="preserve"> </w:t>
      </w:r>
      <w:r w:rsidR="00196FBC" w:rsidRPr="00547509">
        <w:rPr>
          <w:lang w:val="uk-UA"/>
        </w:rPr>
        <w:t>грн.</w:t>
      </w:r>
    </w:p>
    <w:p w:rsidR="00AD1625" w:rsidRPr="00547509" w:rsidRDefault="00AD1625" w:rsidP="0035784E">
      <w:pPr>
        <w:tabs>
          <w:tab w:val="left" w:pos="900"/>
        </w:tabs>
        <w:rPr>
          <w:sz w:val="10"/>
          <w:szCs w:val="10"/>
          <w:lang w:val="uk-UA"/>
        </w:rPr>
      </w:pPr>
    </w:p>
    <w:p w:rsidR="004C2F20" w:rsidRPr="00547509" w:rsidRDefault="00EE699B" w:rsidP="00AD1625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0813033 «</w:t>
      </w:r>
      <w:r w:rsidR="004343A1" w:rsidRPr="00547509">
        <w:rPr>
          <w:b/>
          <w:lang w:val="uk-UA"/>
        </w:rPr>
        <w:t xml:space="preserve">Компенсаційні виплати на пільговий проїзд автомобільним транспортом окремим категоріям громадян» ( </w:t>
      </w:r>
      <w:r w:rsidR="00AD1625" w:rsidRPr="00547509">
        <w:rPr>
          <w:b/>
          <w:lang w:val="uk-UA"/>
        </w:rPr>
        <w:t>- 83 600,00</w:t>
      </w:r>
      <w:r>
        <w:rPr>
          <w:b/>
          <w:lang w:val="uk-UA"/>
        </w:rPr>
        <w:t xml:space="preserve"> </w:t>
      </w:r>
      <w:r w:rsidR="00AD1625" w:rsidRPr="00547509">
        <w:rPr>
          <w:b/>
          <w:lang w:val="uk-UA"/>
        </w:rPr>
        <w:t>грн)</w:t>
      </w:r>
    </w:p>
    <w:p w:rsidR="00AD1625" w:rsidRPr="00547509" w:rsidRDefault="00EE699B" w:rsidP="00FF5FB4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2610 «</w:t>
      </w:r>
      <w:r w:rsidR="00316056" w:rsidRPr="00547509">
        <w:rPr>
          <w:lang w:val="uk-UA"/>
        </w:rPr>
        <w:t>Субсидії та поточні трансферти підприємствам</w:t>
      </w:r>
      <w:r w:rsidR="00FF5FB4" w:rsidRPr="00547509">
        <w:rPr>
          <w:lang w:val="uk-UA"/>
        </w:rPr>
        <w:t>(</w:t>
      </w:r>
      <w:r w:rsidR="00316056" w:rsidRPr="00547509">
        <w:rPr>
          <w:lang w:val="uk-UA"/>
        </w:rPr>
        <w:t>установам, організаціям)» - на суму - - 83 600,00</w:t>
      </w:r>
      <w:r>
        <w:rPr>
          <w:lang w:val="uk-UA"/>
        </w:rPr>
        <w:t xml:space="preserve"> </w:t>
      </w:r>
      <w:r w:rsidR="00316056" w:rsidRPr="00547509">
        <w:rPr>
          <w:lang w:val="uk-UA"/>
        </w:rPr>
        <w:t xml:space="preserve">грн, а саме: </w:t>
      </w:r>
      <w:r w:rsidR="00FF5FB4" w:rsidRPr="00547509">
        <w:rPr>
          <w:lang w:val="uk-UA"/>
        </w:rPr>
        <w:t>липень - - 83 600,00</w:t>
      </w:r>
      <w:r>
        <w:rPr>
          <w:lang w:val="uk-UA"/>
        </w:rPr>
        <w:t xml:space="preserve"> </w:t>
      </w:r>
      <w:r w:rsidR="00FF5FB4" w:rsidRPr="00547509">
        <w:rPr>
          <w:lang w:val="uk-UA"/>
        </w:rPr>
        <w:t>грн.</w:t>
      </w:r>
    </w:p>
    <w:p w:rsidR="006A0C55" w:rsidRPr="00547509" w:rsidRDefault="006A0C55" w:rsidP="00FF5FB4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6A0C55" w:rsidRPr="00547509" w:rsidRDefault="006A0C55" w:rsidP="006A0C55">
      <w:pPr>
        <w:tabs>
          <w:tab w:val="left" w:pos="900"/>
        </w:tabs>
        <w:jc w:val="center"/>
        <w:rPr>
          <w:b/>
          <w:lang w:val="uk-UA"/>
        </w:rPr>
      </w:pPr>
      <w:r w:rsidRPr="00547509">
        <w:rPr>
          <w:b/>
          <w:lang w:val="uk-UA"/>
        </w:rPr>
        <w:t>КПКВК МБ 0813122 « Заходи державної політики та забезпечення рівних прав та можливостей жінок та чоловіків» ( - 100 000,00</w:t>
      </w:r>
      <w:r w:rsidR="00EE699B">
        <w:rPr>
          <w:b/>
          <w:lang w:val="uk-UA"/>
        </w:rPr>
        <w:t xml:space="preserve"> </w:t>
      </w:r>
      <w:r w:rsidRPr="00547509">
        <w:rPr>
          <w:b/>
          <w:lang w:val="uk-UA"/>
        </w:rPr>
        <w:t>грн)</w:t>
      </w:r>
    </w:p>
    <w:p w:rsidR="004C2F20" w:rsidRPr="00EE699B" w:rsidRDefault="00851FEA" w:rsidP="00EE699B">
      <w:pPr>
        <w:tabs>
          <w:tab w:val="left" w:pos="900"/>
        </w:tabs>
        <w:jc w:val="left"/>
        <w:rPr>
          <w:lang w:val="uk-UA"/>
        </w:rPr>
      </w:pPr>
      <w:r w:rsidRPr="00547509">
        <w:rPr>
          <w:lang w:val="uk-UA"/>
        </w:rPr>
        <w:t>КЕКВ 2282 «Окремі заходи по реалізації державних(регіональних) програм, не віднесені до заходів розвитку» - на суму - - 10 000,00</w:t>
      </w:r>
      <w:r w:rsidR="00EE699B">
        <w:rPr>
          <w:lang w:val="uk-UA"/>
        </w:rPr>
        <w:t xml:space="preserve"> </w:t>
      </w:r>
      <w:r w:rsidRPr="00547509">
        <w:rPr>
          <w:lang w:val="uk-UA"/>
        </w:rPr>
        <w:t xml:space="preserve">грн, а саме: </w:t>
      </w:r>
      <w:r w:rsidR="00AE2A7D" w:rsidRPr="00547509">
        <w:rPr>
          <w:lang w:val="uk-UA"/>
        </w:rPr>
        <w:t>лютий –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грн, квітень - - 1 000,00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грн, травень - - 1 000,00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грн, червень - - 1 000,00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грн, липень - - 1 000,00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грн, серпень - - 1 000,00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грн, вересень - - 1 000,00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грн, жовтень - - 1 000,00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грн, листопад - - 1 000,00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грн, грудень - - 1 000,00</w:t>
      </w:r>
      <w:r w:rsidR="00EE699B">
        <w:rPr>
          <w:lang w:val="uk-UA"/>
        </w:rPr>
        <w:t xml:space="preserve"> </w:t>
      </w:r>
      <w:r w:rsidR="00AE2A7D" w:rsidRPr="00547509">
        <w:rPr>
          <w:lang w:val="uk-UA"/>
        </w:rPr>
        <w:t>грн.</w:t>
      </w:r>
    </w:p>
    <w:p w:rsidR="009A5018" w:rsidRPr="00547509" w:rsidRDefault="009A5018" w:rsidP="009A501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47509">
        <w:rPr>
          <w:b/>
          <w:i/>
          <w:sz w:val="28"/>
          <w:szCs w:val="28"/>
          <w:lang w:val="uk-UA"/>
        </w:rPr>
        <w:t>по головному розпоряднику 01</w:t>
      </w:r>
    </w:p>
    <w:p w:rsidR="009A5018" w:rsidRDefault="009A5018" w:rsidP="009A501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47509">
        <w:rPr>
          <w:b/>
          <w:i/>
          <w:sz w:val="28"/>
          <w:szCs w:val="28"/>
          <w:lang w:val="uk-UA"/>
        </w:rPr>
        <w:t>Бучанська міська рада (+ 1 103 600,00</w:t>
      </w:r>
      <w:r w:rsidR="004E63C1">
        <w:rPr>
          <w:b/>
          <w:i/>
          <w:sz w:val="28"/>
          <w:szCs w:val="28"/>
          <w:lang w:val="uk-UA"/>
        </w:rPr>
        <w:t xml:space="preserve"> </w:t>
      </w:r>
      <w:r w:rsidRPr="00547509">
        <w:rPr>
          <w:b/>
          <w:i/>
          <w:sz w:val="28"/>
          <w:szCs w:val="28"/>
          <w:lang w:val="uk-UA"/>
        </w:rPr>
        <w:t>грн)</w:t>
      </w:r>
    </w:p>
    <w:p w:rsidR="00415535" w:rsidRPr="00415535" w:rsidRDefault="00415535" w:rsidP="009A5018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547509" w:rsidRDefault="001B7212" w:rsidP="009A5018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0116020 «</w:t>
      </w:r>
      <w:r w:rsidR="009A5018" w:rsidRPr="00547509">
        <w:rPr>
          <w:b/>
          <w:lang w:val="uk-UA"/>
        </w:rPr>
        <w:t xml:space="preserve">Забезпечення функціонування </w:t>
      </w:r>
      <w:r w:rsidR="00547509" w:rsidRPr="00547509">
        <w:rPr>
          <w:b/>
          <w:lang w:val="uk-UA"/>
        </w:rPr>
        <w:t>підприємств, установ та організацій, що виробляють, виконують та / або надають житлово-комунальні послуги» ( + 1 103 600,00</w:t>
      </w:r>
      <w:r w:rsidR="004E63C1">
        <w:rPr>
          <w:b/>
          <w:lang w:val="uk-UA"/>
        </w:rPr>
        <w:t xml:space="preserve"> </w:t>
      </w:r>
      <w:r w:rsidR="00547509" w:rsidRPr="00547509">
        <w:rPr>
          <w:b/>
          <w:lang w:val="uk-UA"/>
        </w:rPr>
        <w:t>грн)</w:t>
      </w:r>
    </w:p>
    <w:p w:rsidR="001B73B5" w:rsidRPr="001B73B5" w:rsidRDefault="001B73B5" w:rsidP="009A5018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1B73B5" w:rsidRPr="001B73B5" w:rsidRDefault="001B7212" w:rsidP="009A5018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по одержувачу КП «</w:t>
      </w:r>
      <w:r w:rsidR="001B73B5" w:rsidRPr="001B73B5">
        <w:rPr>
          <w:b/>
          <w:i/>
          <w:sz w:val="25"/>
          <w:szCs w:val="25"/>
          <w:lang w:val="uk-UA"/>
        </w:rPr>
        <w:t xml:space="preserve">Бучасервіс» ( </w:t>
      </w:r>
      <w:r w:rsidR="00D170E3">
        <w:rPr>
          <w:b/>
          <w:i/>
          <w:sz w:val="25"/>
          <w:szCs w:val="25"/>
          <w:lang w:val="uk-UA"/>
        </w:rPr>
        <w:t xml:space="preserve">+ </w:t>
      </w:r>
      <w:r w:rsidR="001B73B5" w:rsidRPr="001B73B5">
        <w:rPr>
          <w:b/>
          <w:i/>
          <w:sz w:val="25"/>
          <w:szCs w:val="25"/>
          <w:lang w:val="uk-UA"/>
        </w:rPr>
        <w:t>1 103 600,00</w:t>
      </w:r>
      <w:r w:rsidR="004E63C1">
        <w:rPr>
          <w:b/>
          <w:i/>
          <w:sz w:val="25"/>
          <w:szCs w:val="25"/>
          <w:lang w:val="uk-UA"/>
        </w:rPr>
        <w:t xml:space="preserve"> </w:t>
      </w:r>
      <w:r w:rsidR="001B73B5" w:rsidRPr="001B73B5">
        <w:rPr>
          <w:b/>
          <w:i/>
          <w:sz w:val="25"/>
          <w:szCs w:val="25"/>
          <w:lang w:val="uk-UA"/>
        </w:rPr>
        <w:t>грн)</w:t>
      </w:r>
    </w:p>
    <w:p w:rsidR="001B73B5" w:rsidRPr="001B73B5" w:rsidRDefault="001B73B5" w:rsidP="009A5018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9A5018" w:rsidRPr="00F71663" w:rsidRDefault="00415535" w:rsidP="00F71663">
      <w:pPr>
        <w:tabs>
          <w:tab w:val="left" w:pos="900"/>
        </w:tabs>
        <w:jc w:val="left"/>
        <w:rPr>
          <w:i/>
          <w:sz w:val="28"/>
          <w:szCs w:val="28"/>
          <w:lang w:val="uk-UA"/>
        </w:rPr>
      </w:pPr>
      <w:r w:rsidRPr="00F71663">
        <w:rPr>
          <w:lang w:val="uk-UA"/>
        </w:rPr>
        <w:t xml:space="preserve">КЕКВ 2610 </w:t>
      </w:r>
      <w:r w:rsidR="001B7212">
        <w:rPr>
          <w:lang w:val="uk-UA"/>
        </w:rPr>
        <w:t>«</w:t>
      </w:r>
      <w:r w:rsidRPr="00F71663">
        <w:rPr>
          <w:lang w:val="uk-UA"/>
        </w:rPr>
        <w:t>Субсидії та поточні трансферти підприємствам(установам, організаціям)» - на суму - + 1 103 600,00</w:t>
      </w:r>
      <w:r w:rsidR="004E63C1">
        <w:rPr>
          <w:lang w:val="uk-UA"/>
        </w:rPr>
        <w:t xml:space="preserve"> </w:t>
      </w:r>
      <w:r w:rsidRPr="00F71663">
        <w:rPr>
          <w:lang w:val="uk-UA"/>
        </w:rPr>
        <w:t xml:space="preserve">грн, а саме: лютий - + </w:t>
      </w:r>
      <w:r w:rsidR="00546E11" w:rsidRPr="00F71663">
        <w:rPr>
          <w:lang w:val="uk-UA"/>
        </w:rPr>
        <w:t>1 000,00</w:t>
      </w:r>
      <w:r w:rsidR="004E63C1">
        <w:rPr>
          <w:lang w:val="uk-UA"/>
        </w:rPr>
        <w:t xml:space="preserve"> </w:t>
      </w:r>
      <w:r w:rsidR="00546E11" w:rsidRPr="00F71663">
        <w:rPr>
          <w:lang w:val="uk-UA"/>
        </w:rPr>
        <w:t>грн, березень- + 5 000,00</w:t>
      </w:r>
      <w:r w:rsidR="004E63C1">
        <w:rPr>
          <w:lang w:val="uk-UA"/>
        </w:rPr>
        <w:t xml:space="preserve"> </w:t>
      </w:r>
      <w:r w:rsidR="00546E11" w:rsidRPr="00F71663">
        <w:rPr>
          <w:lang w:val="uk-UA"/>
        </w:rPr>
        <w:t>грн, квітень - +343 500,00</w:t>
      </w:r>
      <w:r w:rsidR="004E63C1">
        <w:rPr>
          <w:lang w:val="uk-UA"/>
        </w:rPr>
        <w:t xml:space="preserve"> </w:t>
      </w:r>
      <w:r w:rsidR="00546E11" w:rsidRPr="00F71663">
        <w:rPr>
          <w:lang w:val="uk-UA"/>
        </w:rPr>
        <w:t>грн, травень- + 603 500,00</w:t>
      </w:r>
      <w:r w:rsidR="004E63C1">
        <w:rPr>
          <w:lang w:val="uk-UA"/>
        </w:rPr>
        <w:t xml:space="preserve"> </w:t>
      </w:r>
      <w:r w:rsidR="00546E11" w:rsidRPr="00F71663">
        <w:rPr>
          <w:lang w:val="uk-UA"/>
        </w:rPr>
        <w:t xml:space="preserve">грн, </w:t>
      </w:r>
      <w:r w:rsidR="00C44A6F" w:rsidRPr="00F71663">
        <w:rPr>
          <w:lang w:val="uk-UA"/>
        </w:rPr>
        <w:t>червень - + 41 000,00</w:t>
      </w:r>
      <w:r w:rsidR="004E63C1">
        <w:rPr>
          <w:lang w:val="uk-UA"/>
        </w:rPr>
        <w:t xml:space="preserve"> </w:t>
      </w:r>
      <w:r w:rsidR="00C44A6F" w:rsidRPr="00F71663">
        <w:rPr>
          <w:lang w:val="uk-UA"/>
        </w:rPr>
        <w:t>грн, липень - + 104 600,00</w:t>
      </w:r>
      <w:r w:rsidR="004E63C1">
        <w:rPr>
          <w:lang w:val="uk-UA"/>
        </w:rPr>
        <w:t xml:space="preserve"> </w:t>
      </w:r>
      <w:r w:rsidR="00C44A6F" w:rsidRPr="00F71663">
        <w:rPr>
          <w:lang w:val="uk-UA"/>
        </w:rPr>
        <w:lastRenderedPageBreak/>
        <w:t>грн, серпень - + 1 000,00</w:t>
      </w:r>
      <w:r w:rsidR="004E63C1">
        <w:rPr>
          <w:lang w:val="uk-UA"/>
        </w:rPr>
        <w:t xml:space="preserve"> </w:t>
      </w:r>
      <w:r w:rsidR="00C44A6F" w:rsidRPr="00F71663">
        <w:rPr>
          <w:lang w:val="uk-UA"/>
        </w:rPr>
        <w:t>грн, вересень - + 1 000,00</w:t>
      </w:r>
      <w:r w:rsidR="004E63C1">
        <w:rPr>
          <w:lang w:val="uk-UA"/>
        </w:rPr>
        <w:t xml:space="preserve"> </w:t>
      </w:r>
      <w:r w:rsidR="00C44A6F" w:rsidRPr="00F71663">
        <w:rPr>
          <w:lang w:val="uk-UA"/>
        </w:rPr>
        <w:t>грн, жовтень - + 1 000,00</w:t>
      </w:r>
      <w:r w:rsidR="004E63C1">
        <w:rPr>
          <w:lang w:val="uk-UA"/>
        </w:rPr>
        <w:t xml:space="preserve"> </w:t>
      </w:r>
      <w:r w:rsidR="00C44A6F" w:rsidRPr="00F71663">
        <w:rPr>
          <w:lang w:val="uk-UA"/>
        </w:rPr>
        <w:t>грн, листопад - + 1 000,00</w:t>
      </w:r>
      <w:r w:rsidR="004E63C1">
        <w:rPr>
          <w:lang w:val="uk-UA"/>
        </w:rPr>
        <w:t xml:space="preserve"> </w:t>
      </w:r>
      <w:r w:rsidR="00C44A6F" w:rsidRPr="00F71663">
        <w:rPr>
          <w:lang w:val="uk-UA"/>
        </w:rPr>
        <w:t>грн, грудень - + 1 000,00</w:t>
      </w:r>
      <w:r w:rsidR="004E63C1">
        <w:rPr>
          <w:lang w:val="uk-UA"/>
        </w:rPr>
        <w:t xml:space="preserve"> </w:t>
      </w:r>
      <w:r w:rsidR="00C44A6F" w:rsidRPr="00F71663">
        <w:rPr>
          <w:lang w:val="uk-UA"/>
        </w:rPr>
        <w:t>грн</w:t>
      </w:r>
      <w:r w:rsidR="005C10E5">
        <w:rPr>
          <w:lang w:val="uk-UA"/>
        </w:rPr>
        <w:t>( поворотна фінансова допомога)</w:t>
      </w:r>
      <w:r w:rsidR="00C44A6F" w:rsidRPr="00F71663">
        <w:rPr>
          <w:lang w:val="uk-UA"/>
        </w:rPr>
        <w:t>.</w:t>
      </w:r>
      <w:r w:rsidR="00547509" w:rsidRPr="00F71663">
        <w:rPr>
          <w:lang w:val="uk-UA"/>
        </w:rPr>
        <w:t xml:space="preserve"> </w:t>
      </w:r>
    </w:p>
    <w:p w:rsidR="005104BC" w:rsidRPr="004E63C1" w:rsidRDefault="005104BC" w:rsidP="00413760">
      <w:pPr>
        <w:tabs>
          <w:tab w:val="left" w:pos="900"/>
        </w:tabs>
        <w:rPr>
          <w:color w:val="FF0000"/>
          <w:sz w:val="10"/>
          <w:szCs w:val="10"/>
          <w:lang w:val="uk-UA"/>
        </w:rPr>
      </w:pPr>
    </w:p>
    <w:p w:rsidR="005104BC" w:rsidRPr="00444406" w:rsidRDefault="005104BC" w:rsidP="005104B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444406">
        <w:rPr>
          <w:b/>
          <w:i/>
          <w:sz w:val="28"/>
          <w:szCs w:val="28"/>
          <w:lang w:val="uk-UA"/>
        </w:rPr>
        <w:t>о головному розпоряднику 0</w:t>
      </w:r>
      <w:r>
        <w:rPr>
          <w:b/>
          <w:i/>
          <w:sz w:val="28"/>
          <w:szCs w:val="28"/>
          <w:lang w:val="uk-UA"/>
        </w:rPr>
        <w:t>1</w:t>
      </w:r>
    </w:p>
    <w:p w:rsidR="005104BC" w:rsidRDefault="005104BC" w:rsidP="005104B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</w:t>
      </w:r>
      <w:r w:rsidRPr="00413760">
        <w:rPr>
          <w:b/>
          <w:i/>
          <w:sz w:val="28"/>
          <w:szCs w:val="28"/>
          <w:lang w:val="uk-UA"/>
        </w:rPr>
        <w:t xml:space="preserve"> (0</w:t>
      </w:r>
      <w:r w:rsidR="00AC1D64">
        <w:rPr>
          <w:b/>
          <w:i/>
          <w:sz w:val="28"/>
          <w:szCs w:val="28"/>
          <w:lang w:val="uk-UA"/>
        </w:rPr>
        <w:t>,</w:t>
      </w:r>
      <w:r w:rsidRPr="00413760">
        <w:rPr>
          <w:b/>
          <w:i/>
          <w:sz w:val="28"/>
          <w:szCs w:val="28"/>
          <w:lang w:val="uk-UA"/>
        </w:rPr>
        <w:t>00</w:t>
      </w:r>
      <w:r>
        <w:rPr>
          <w:b/>
          <w:i/>
          <w:sz w:val="28"/>
          <w:szCs w:val="28"/>
          <w:lang w:val="uk-UA"/>
        </w:rPr>
        <w:t>грн</w:t>
      </w:r>
      <w:r w:rsidRPr="00413760">
        <w:rPr>
          <w:b/>
          <w:i/>
          <w:sz w:val="28"/>
          <w:szCs w:val="28"/>
          <w:lang w:val="uk-UA"/>
        </w:rPr>
        <w:t>)</w:t>
      </w:r>
    </w:p>
    <w:p w:rsidR="00E4620F" w:rsidRPr="00E4620F" w:rsidRDefault="00E4620F" w:rsidP="005104BC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5104BC" w:rsidRDefault="005104BC" w:rsidP="004E63C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 0112111 « Первинна медична допомога населенню, що надається центрами первинної медичної(медико-санітарної) допомоги» (- 2 000 400,00</w:t>
      </w:r>
      <w:r w:rsidR="00BD7E66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  <w:r w:rsidR="00B80DB9">
        <w:rPr>
          <w:b/>
          <w:lang w:val="uk-UA"/>
        </w:rPr>
        <w:t xml:space="preserve"> </w:t>
      </w:r>
    </w:p>
    <w:p w:rsidR="00B80DB9" w:rsidRPr="00B80DB9" w:rsidRDefault="00B80DB9" w:rsidP="005104BC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B80DB9">
        <w:rPr>
          <w:b/>
          <w:i/>
          <w:sz w:val="25"/>
          <w:szCs w:val="25"/>
          <w:lang w:val="uk-UA"/>
        </w:rPr>
        <w:t>по одержувачу КНП « Бучанський центр первинної медико-санітарної допомоги»</w:t>
      </w:r>
      <w:r>
        <w:rPr>
          <w:b/>
          <w:i/>
          <w:sz w:val="25"/>
          <w:szCs w:val="25"/>
          <w:lang w:val="uk-UA"/>
        </w:rPr>
        <w:t xml:space="preserve"> ( - 2 000 400,00</w:t>
      </w:r>
      <w:r w:rsidR="00BD7E66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грн)</w:t>
      </w:r>
    </w:p>
    <w:p w:rsidR="005104BC" w:rsidRPr="005104BC" w:rsidRDefault="00BD7E66" w:rsidP="005104BC">
      <w:pPr>
        <w:tabs>
          <w:tab w:val="left" w:pos="900"/>
        </w:tabs>
        <w:jc w:val="left"/>
        <w:rPr>
          <w:i/>
          <w:sz w:val="28"/>
          <w:szCs w:val="28"/>
          <w:lang w:val="uk-UA"/>
        </w:rPr>
      </w:pPr>
      <w:r>
        <w:rPr>
          <w:lang w:val="uk-UA"/>
        </w:rPr>
        <w:t>КЕКВ 2610 «</w:t>
      </w:r>
      <w:r w:rsidR="005104BC">
        <w:rPr>
          <w:lang w:val="uk-UA"/>
        </w:rPr>
        <w:t>Субсидії та поточні трансферти підприємствам( установам, організаціям)» - на суму - - 2 000 400,00</w:t>
      </w:r>
      <w:r>
        <w:rPr>
          <w:lang w:val="uk-UA"/>
        </w:rPr>
        <w:t xml:space="preserve"> </w:t>
      </w:r>
      <w:r w:rsidR="005104BC">
        <w:rPr>
          <w:lang w:val="uk-UA"/>
        </w:rPr>
        <w:t>грн, а саме: січень - - 501 250,00</w:t>
      </w:r>
      <w:r>
        <w:rPr>
          <w:lang w:val="uk-UA"/>
        </w:rPr>
        <w:t xml:space="preserve"> </w:t>
      </w:r>
      <w:r w:rsidR="005104BC">
        <w:rPr>
          <w:lang w:val="uk-UA"/>
        </w:rPr>
        <w:t>грн, лютий - - 502 150,00</w:t>
      </w:r>
      <w:r>
        <w:rPr>
          <w:lang w:val="uk-UA"/>
        </w:rPr>
        <w:t xml:space="preserve"> </w:t>
      </w:r>
      <w:r w:rsidR="005104BC">
        <w:rPr>
          <w:lang w:val="uk-UA"/>
        </w:rPr>
        <w:t>грн, березень - - 300 000,00</w:t>
      </w:r>
      <w:r>
        <w:rPr>
          <w:lang w:val="uk-UA"/>
        </w:rPr>
        <w:t xml:space="preserve"> </w:t>
      </w:r>
      <w:r w:rsidR="005104BC">
        <w:rPr>
          <w:lang w:val="uk-UA"/>
        </w:rPr>
        <w:t>грн, жовтень - - 90 000,00</w:t>
      </w:r>
      <w:r>
        <w:rPr>
          <w:lang w:val="uk-UA"/>
        </w:rPr>
        <w:t xml:space="preserve"> </w:t>
      </w:r>
      <w:r w:rsidR="005104BC">
        <w:rPr>
          <w:lang w:val="uk-UA"/>
        </w:rPr>
        <w:t>грн, листопад - - 242 000,00</w:t>
      </w:r>
      <w:r>
        <w:rPr>
          <w:lang w:val="uk-UA"/>
        </w:rPr>
        <w:t xml:space="preserve"> </w:t>
      </w:r>
      <w:r w:rsidR="005104BC">
        <w:rPr>
          <w:lang w:val="uk-UA"/>
        </w:rPr>
        <w:t>грн, грудень - - 365 000,00</w:t>
      </w:r>
      <w:r>
        <w:rPr>
          <w:lang w:val="uk-UA"/>
        </w:rPr>
        <w:t xml:space="preserve"> </w:t>
      </w:r>
      <w:r w:rsidR="005104BC">
        <w:rPr>
          <w:lang w:val="uk-UA"/>
        </w:rPr>
        <w:t>грн.</w:t>
      </w:r>
    </w:p>
    <w:p w:rsidR="005104BC" w:rsidRPr="00E4620F" w:rsidRDefault="005104BC" w:rsidP="00413760">
      <w:pPr>
        <w:tabs>
          <w:tab w:val="left" w:pos="900"/>
        </w:tabs>
        <w:rPr>
          <w:sz w:val="10"/>
          <w:szCs w:val="10"/>
          <w:lang w:val="uk-UA"/>
        </w:rPr>
      </w:pPr>
    </w:p>
    <w:p w:rsidR="005104BC" w:rsidRDefault="00E4620F" w:rsidP="004E63C1">
      <w:pPr>
        <w:tabs>
          <w:tab w:val="left" w:pos="900"/>
        </w:tabs>
        <w:ind w:firstLine="709"/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BD7E66">
        <w:rPr>
          <w:b/>
          <w:lang w:val="uk-UA"/>
        </w:rPr>
        <w:t xml:space="preserve">  0112080 «</w:t>
      </w:r>
      <w:r>
        <w:rPr>
          <w:b/>
          <w:lang w:val="uk-UA"/>
        </w:rPr>
        <w:t>Амбулаторно-поліклінічна допомога населенню, крім первинної медичної допомоги» ( - 2 500 000,00</w:t>
      </w:r>
      <w:r w:rsidR="00994A41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B638A7" w:rsidRPr="00B638A7" w:rsidRDefault="00B638A7" w:rsidP="00E4620F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620556" w:rsidRDefault="00BD7E66" w:rsidP="00E4620F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по одержувачу КНП «</w:t>
      </w:r>
      <w:r w:rsidR="00B638A7" w:rsidRPr="00B638A7">
        <w:rPr>
          <w:b/>
          <w:i/>
          <w:sz w:val="25"/>
          <w:szCs w:val="25"/>
          <w:lang w:val="uk-UA"/>
        </w:rPr>
        <w:t>Бучанський консультативно-діагностичний центр»</w:t>
      </w:r>
    </w:p>
    <w:p w:rsidR="00B638A7" w:rsidRPr="00B638A7" w:rsidRDefault="00620556" w:rsidP="00E4620F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( - 2 500 000,00</w:t>
      </w:r>
      <w:r w:rsidR="00994A41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грн)</w:t>
      </w:r>
      <w:r w:rsidR="00B638A7" w:rsidRPr="00B638A7">
        <w:rPr>
          <w:b/>
          <w:i/>
          <w:sz w:val="25"/>
          <w:szCs w:val="25"/>
          <w:lang w:val="uk-UA"/>
        </w:rPr>
        <w:t xml:space="preserve"> </w:t>
      </w:r>
    </w:p>
    <w:p w:rsidR="00E4620F" w:rsidRDefault="00BD7E66" w:rsidP="00E4620F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2610 «</w:t>
      </w:r>
      <w:r w:rsidR="00E4620F">
        <w:rPr>
          <w:lang w:val="uk-UA"/>
        </w:rPr>
        <w:t>Субсидії та поточні трансферти підприємствам( установам, організаціям)» - на суму - -2 500 000,00</w:t>
      </w:r>
      <w:r w:rsidR="00305B6E">
        <w:rPr>
          <w:lang w:val="uk-UA"/>
        </w:rPr>
        <w:t xml:space="preserve"> </w:t>
      </w:r>
      <w:r w:rsidR="00E4620F">
        <w:rPr>
          <w:lang w:val="uk-UA"/>
        </w:rPr>
        <w:t>грн, а саме: січень - - 600 000,00</w:t>
      </w:r>
      <w:r w:rsidR="00305B6E">
        <w:rPr>
          <w:lang w:val="uk-UA"/>
        </w:rPr>
        <w:t xml:space="preserve"> </w:t>
      </w:r>
      <w:r w:rsidR="00E4620F">
        <w:rPr>
          <w:lang w:val="uk-UA"/>
        </w:rPr>
        <w:t>грн, лютий - - 200 000,00</w:t>
      </w:r>
      <w:r w:rsidR="00305B6E">
        <w:rPr>
          <w:lang w:val="uk-UA"/>
        </w:rPr>
        <w:t xml:space="preserve"> </w:t>
      </w:r>
      <w:r w:rsidR="00E4620F">
        <w:rPr>
          <w:lang w:val="uk-UA"/>
        </w:rPr>
        <w:t>грн, березень - - 590 000,00</w:t>
      </w:r>
      <w:r w:rsidR="00305B6E">
        <w:rPr>
          <w:lang w:val="uk-UA"/>
        </w:rPr>
        <w:t xml:space="preserve"> </w:t>
      </w:r>
      <w:r w:rsidR="00E4620F">
        <w:rPr>
          <w:lang w:val="uk-UA"/>
        </w:rPr>
        <w:t>грн, квітень - - 480 000,00</w:t>
      </w:r>
      <w:r w:rsidR="00305B6E">
        <w:rPr>
          <w:lang w:val="uk-UA"/>
        </w:rPr>
        <w:t xml:space="preserve"> </w:t>
      </w:r>
      <w:r w:rsidR="00E4620F">
        <w:rPr>
          <w:lang w:val="uk-UA"/>
        </w:rPr>
        <w:t>грн,</w:t>
      </w:r>
      <w:r w:rsidR="00305B6E">
        <w:rPr>
          <w:lang w:val="uk-UA"/>
        </w:rPr>
        <w:t xml:space="preserve"> </w:t>
      </w:r>
      <w:r w:rsidR="00E4620F">
        <w:rPr>
          <w:lang w:val="uk-UA"/>
        </w:rPr>
        <w:t>травень - - 430 000,00грн, грудень - - 200 000,00</w:t>
      </w:r>
      <w:r w:rsidR="00305B6E">
        <w:rPr>
          <w:lang w:val="uk-UA"/>
        </w:rPr>
        <w:t xml:space="preserve"> </w:t>
      </w:r>
      <w:r w:rsidR="00E4620F">
        <w:rPr>
          <w:lang w:val="uk-UA"/>
        </w:rPr>
        <w:t>грн.</w:t>
      </w:r>
    </w:p>
    <w:p w:rsidR="00D92D6E" w:rsidRPr="00D92D6E" w:rsidRDefault="00D92D6E" w:rsidP="00E4620F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E4620F" w:rsidRDefault="00D92D6E" w:rsidP="00E4620F">
      <w:pPr>
        <w:tabs>
          <w:tab w:val="left" w:pos="900"/>
        </w:tabs>
        <w:jc w:val="center"/>
        <w:rPr>
          <w:lang w:val="uk-UA"/>
        </w:rPr>
      </w:pPr>
      <w:r w:rsidRPr="006E6C91">
        <w:rPr>
          <w:b/>
          <w:lang w:val="uk-UA"/>
        </w:rPr>
        <w:t>КПКВК МБ</w:t>
      </w:r>
      <w:r w:rsidR="00BD7E66">
        <w:rPr>
          <w:b/>
          <w:lang w:val="uk-UA"/>
        </w:rPr>
        <w:t xml:space="preserve">  0118240 «</w:t>
      </w:r>
      <w:r>
        <w:rPr>
          <w:b/>
          <w:lang w:val="uk-UA"/>
        </w:rPr>
        <w:t xml:space="preserve">Заходи та роботи </w:t>
      </w:r>
      <w:r w:rsidR="003F5985">
        <w:rPr>
          <w:b/>
          <w:lang w:val="uk-UA"/>
        </w:rPr>
        <w:t>з територіальної оборони» ( - 808</w:t>
      </w:r>
      <w:r>
        <w:rPr>
          <w:b/>
          <w:lang w:val="uk-UA"/>
        </w:rPr>
        <w:t> 200,00</w:t>
      </w:r>
      <w:r w:rsidR="00BD7E66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  <w:r w:rsidR="00E4620F">
        <w:rPr>
          <w:lang w:val="uk-UA"/>
        </w:rPr>
        <w:t xml:space="preserve">  </w:t>
      </w:r>
    </w:p>
    <w:p w:rsidR="00E4620F" w:rsidRDefault="00D92D6E" w:rsidP="00D92D6E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</w:t>
      </w:r>
      <w:r w:rsidR="003F5985">
        <w:rPr>
          <w:lang w:val="uk-UA"/>
        </w:rPr>
        <w:t>і до заходів розвитку» - - 808</w:t>
      </w:r>
      <w:r>
        <w:rPr>
          <w:lang w:val="uk-UA"/>
        </w:rPr>
        <w:t> 200,00</w:t>
      </w:r>
      <w:r w:rsidR="00BD7E66">
        <w:rPr>
          <w:lang w:val="uk-UA"/>
        </w:rPr>
        <w:t xml:space="preserve"> </w:t>
      </w:r>
      <w:r>
        <w:rPr>
          <w:lang w:val="uk-UA"/>
        </w:rPr>
        <w:t xml:space="preserve">грн, а саме: лютий - - </w:t>
      </w:r>
      <w:r w:rsidR="003F5985">
        <w:rPr>
          <w:lang w:val="uk-UA"/>
        </w:rPr>
        <w:t>808</w:t>
      </w:r>
      <w:r>
        <w:rPr>
          <w:lang w:val="uk-UA"/>
        </w:rPr>
        <w:t> 200,00</w:t>
      </w:r>
      <w:r w:rsidR="00BD7E66">
        <w:rPr>
          <w:lang w:val="uk-UA"/>
        </w:rPr>
        <w:t xml:space="preserve"> </w:t>
      </w:r>
      <w:r>
        <w:rPr>
          <w:lang w:val="uk-UA"/>
        </w:rPr>
        <w:t>грн.</w:t>
      </w:r>
    </w:p>
    <w:p w:rsidR="00A100F2" w:rsidRDefault="00A100F2" w:rsidP="00D92D6E">
      <w:pPr>
        <w:tabs>
          <w:tab w:val="left" w:pos="900"/>
        </w:tabs>
        <w:jc w:val="left"/>
        <w:rPr>
          <w:lang w:val="uk-UA"/>
        </w:rPr>
      </w:pPr>
    </w:p>
    <w:p w:rsidR="00676497" w:rsidRDefault="00676497" w:rsidP="00676497">
      <w:pPr>
        <w:tabs>
          <w:tab w:val="left" w:pos="900"/>
        </w:tabs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BD7E66">
        <w:rPr>
          <w:b/>
          <w:lang w:val="uk-UA"/>
        </w:rPr>
        <w:t xml:space="preserve"> 0116030 «</w:t>
      </w:r>
      <w:r>
        <w:rPr>
          <w:b/>
          <w:lang w:val="uk-UA"/>
        </w:rPr>
        <w:t>Організація благоустрою населених пунктів» ( - 405 200,00</w:t>
      </w:r>
      <w:r w:rsidR="00BD7E66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9A0DD3" w:rsidRPr="009A0DD3" w:rsidRDefault="009A0DD3" w:rsidP="00676497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A100F2" w:rsidRDefault="009A0DD3" w:rsidP="009A0DD3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9A0DD3">
        <w:rPr>
          <w:b/>
          <w:i/>
          <w:sz w:val="25"/>
          <w:szCs w:val="25"/>
          <w:lang w:val="uk-UA"/>
        </w:rPr>
        <w:t>п</w:t>
      </w:r>
      <w:r w:rsidR="00A100F2" w:rsidRPr="009A0DD3">
        <w:rPr>
          <w:b/>
          <w:i/>
          <w:sz w:val="25"/>
          <w:szCs w:val="25"/>
          <w:lang w:val="uk-UA"/>
        </w:rPr>
        <w:t>о о</w:t>
      </w:r>
      <w:r w:rsidR="00BD7E66">
        <w:rPr>
          <w:b/>
          <w:i/>
          <w:sz w:val="25"/>
          <w:szCs w:val="25"/>
          <w:lang w:val="uk-UA"/>
        </w:rPr>
        <w:t>держувачу бюджетних коштів КП «</w:t>
      </w:r>
      <w:r w:rsidR="00A100F2" w:rsidRPr="009A0DD3">
        <w:rPr>
          <w:b/>
          <w:i/>
          <w:sz w:val="25"/>
          <w:szCs w:val="25"/>
          <w:lang w:val="uk-UA"/>
        </w:rPr>
        <w:t>Бучасервіс» ( - 405 200,00</w:t>
      </w:r>
      <w:r w:rsidR="00BD7E66">
        <w:rPr>
          <w:b/>
          <w:i/>
          <w:sz w:val="25"/>
          <w:szCs w:val="25"/>
          <w:lang w:val="uk-UA"/>
        </w:rPr>
        <w:t xml:space="preserve"> </w:t>
      </w:r>
      <w:r w:rsidR="00A100F2" w:rsidRPr="009A0DD3">
        <w:rPr>
          <w:b/>
          <w:i/>
          <w:sz w:val="25"/>
          <w:szCs w:val="25"/>
          <w:lang w:val="uk-UA"/>
        </w:rPr>
        <w:t>грн)</w:t>
      </w:r>
    </w:p>
    <w:p w:rsidR="009A0DD3" w:rsidRPr="009A0DD3" w:rsidRDefault="009A0DD3" w:rsidP="009A0DD3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676497" w:rsidRDefault="00BD7E66" w:rsidP="00676497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</w:t>
      </w:r>
      <w:r w:rsidR="00676497">
        <w:rPr>
          <w:lang w:val="uk-UA"/>
        </w:rPr>
        <w:t>Субсидії та поточні трансферти підприємствам( установам, організаціям)» - на суму - - 405 200,00</w:t>
      </w:r>
      <w:r>
        <w:rPr>
          <w:lang w:val="uk-UA"/>
        </w:rPr>
        <w:t xml:space="preserve"> </w:t>
      </w:r>
      <w:r w:rsidR="00676497">
        <w:rPr>
          <w:lang w:val="uk-UA"/>
        </w:rPr>
        <w:t>грн, а саме: лютий - - 405 200,00</w:t>
      </w:r>
      <w:r>
        <w:rPr>
          <w:lang w:val="uk-UA"/>
        </w:rPr>
        <w:t xml:space="preserve"> </w:t>
      </w:r>
      <w:r w:rsidR="00676497">
        <w:rPr>
          <w:lang w:val="uk-UA"/>
        </w:rPr>
        <w:t>грн.</w:t>
      </w:r>
    </w:p>
    <w:p w:rsidR="00676497" w:rsidRPr="00676497" w:rsidRDefault="00676497" w:rsidP="00B8717C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5104BC" w:rsidRDefault="00B8717C" w:rsidP="00B8717C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BD7E66">
        <w:rPr>
          <w:b/>
          <w:lang w:val="uk-UA"/>
        </w:rPr>
        <w:t xml:space="preserve">  0110150 «</w:t>
      </w:r>
      <w:r>
        <w:rPr>
          <w:b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 + 49 000,00</w:t>
      </w:r>
      <w:r w:rsidR="00BD7E66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B8717C" w:rsidRDefault="00B8717C" w:rsidP="00B8717C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 Оплата послуг(крім комунальних)» - на суму - + 49 000,00</w:t>
      </w:r>
      <w:r w:rsidR="00BD7E66">
        <w:rPr>
          <w:lang w:val="uk-UA"/>
        </w:rPr>
        <w:t xml:space="preserve"> </w:t>
      </w:r>
      <w:r>
        <w:rPr>
          <w:lang w:val="uk-UA"/>
        </w:rPr>
        <w:t>грн, а саме: лютий - + 49 000,00</w:t>
      </w:r>
      <w:r w:rsidR="00BD7E66">
        <w:rPr>
          <w:lang w:val="uk-UA"/>
        </w:rPr>
        <w:t xml:space="preserve"> </w:t>
      </w:r>
      <w:r>
        <w:rPr>
          <w:lang w:val="uk-UA"/>
        </w:rPr>
        <w:t>грн.</w:t>
      </w:r>
    </w:p>
    <w:p w:rsidR="00314695" w:rsidRPr="00314695" w:rsidRDefault="00314695" w:rsidP="00B8717C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314695" w:rsidRPr="00B8717C" w:rsidRDefault="00314695" w:rsidP="00314695">
      <w:pPr>
        <w:tabs>
          <w:tab w:val="left" w:pos="900"/>
        </w:tabs>
        <w:jc w:val="center"/>
        <w:rPr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5E5CCC">
        <w:rPr>
          <w:b/>
          <w:lang w:val="uk-UA"/>
        </w:rPr>
        <w:t xml:space="preserve"> 0114082 «</w:t>
      </w:r>
      <w:r>
        <w:rPr>
          <w:b/>
          <w:lang w:val="uk-UA"/>
        </w:rPr>
        <w:t>Інші заходи в галузі куль</w:t>
      </w:r>
      <w:r w:rsidR="002002C2">
        <w:rPr>
          <w:b/>
          <w:lang w:val="uk-UA"/>
        </w:rPr>
        <w:t>тури і мистецтва» ( + 212</w:t>
      </w:r>
      <w:r>
        <w:rPr>
          <w:b/>
          <w:lang w:val="uk-UA"/>
        </w:rPr>
        <w:t> 000,00</w:t>
      </w:r>
      <w:r w:rsidR="00BD7E66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314695" w:rsidRDefault="00314695" w:rsidP="00314695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</w:t>
      </w:r>
      <w:r w:rsidR="002002C2">
        <w:rPr>
          <w:lang w:val="uk-UA"/>
        </w:rPr>
        <w:t>ені до заходів розвитку» - + 212</w:t>
      </w:r>
      <w:r>
        <w:rPr>
          <w:lang w:val="uk-UA"/>
        </w:rPr>
        <w:t xml:space="preserve"> 000,00</w:t>
      </w:r>
      <w:r w:rsidR="00BD7E66">
        <w:rPr>
          <w:lang w:val="uk-UA"/>
        </w:rPr>
        <w:t xml:space="preserve"> </w:t>
      </w:r>
      <w:r>
        <w:rPr>
          <w:lang w:val="uk-UA"/>
        </w:rPr>
        <w:t>грн, а саме: лютий –</w:t>
      </w:r>
      <w:r w:rsidR="00F84382">
        <w:rPr>
          <w:lang w:val="uk-UA"/>
        </w:rPr>
        <w:t xml:space="preserve"> +</w:t>
      </w:r>
      <w:r w:rsidR="002002C2">
        <w:rPr>
          <w:lang w:val="uk-UA"/>
        </w:rPr>
        <w:t xml:space="preserve"> 212</w:t>
      </w:r>
      <w:r>
        <w:rPr>
          <w:lang w:val="uk-UA"/>
        </w:rPr>
        <w:t xml:space="preserve"> 000,00</w:t>
      </w:r>
      <w:r w:rsidR="00BD7E66">
        <w:rPr>
          <w:lang w:val="uk-UA"/>
        </w:rPr>
        <w:t xml:space="preserve"> </w:t>
      </w:r>
      <w:r>
        <w:rPr>
          <w:lang w:val="uk-UA"/>
        </w:rPr>
        <w:t>грн.</w:t>
      </w:r>
    </w:p>
    <w:p w:rsidR="00826BAC" w:rsidRPr="00826BAC" w:rsidRDefault="00826BAC" w:rsidP="00314695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826BAC" w:rsidRPr="008C56ED" w:rsidRDefault="00826BAC" w:rsidP="00826BAC">
      <w:pPr>
        <w:tabs>
          <w:tab w:val="left" w:pos="900"/>
        </w:tabs>
        <w:jc w:val="center"/>
        <w:rPr>
          <w:lang w:val="uk-UA"/>
        </w:rPr>
      </w:pPr>
      <w:r w:rsidRPr="006E6C91">
        <w:rPr>
          <w:b/>
          <w:lang w:val="uk-UA"/>
        </w:rPr>
        <w:t>КПКВК МБ</w:t>
      </w:r>
      <w:r w:rsidR="003B2FCD">
        <w:rPr>
          <w:b/>
          <w:lang w:val="uk-UA"/>
        </w:rPr>
        <w:t xml:space="preserve"> 0118110 «</w:t>
      </w:r>
      <w:r>
        <w:rPr>
          <w:b/>
          <w:lang w:val="uk-UA"/>
        </w:rPr>
        <w:t>Заходи із запобігання та ліквідації надзвичайних ситуацій та наслідків стихійного лиха» ( + 1</w:t>
      </w:r>
      <w:r w:rsidR="00422F8D">
        <w:rPr>
          <w:b/>
          <w:lang w:val="uk-UA"/>
        </w:rPr>
        <w:t> 908 200</w:t>
      </w:r>
      <w:r>
        <w:rPr>
          <w:b/>
          <w:lang w:val="uk-UA"/>
        </w:rPr>
        <w:t>,00грн)</w:t>
      </w:r>
    </w:p>
    <w:p w:rsidR="00826BAC" w:rsidRDefault="003B2FCD" w:rsidP="00826BA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</w:t>
      </w:r>
      <w:r w:rsidR="00826BAC">
        <w:rPr>
          <w:lang w:val="uk-UA"/>
        </w:rPr>
        <w:t xml:space="preserve">Окремі заходи по реалізації державних(регіональних) програм, не віднесені до заходів розвитку» -на суму - + </w:t>
      </w:r>
      <w:r w:rsidR="00DA76C7">
        <w:rPr>
          <w:lang w:val="uk-UA"/>
        </w:rPr>
        <w:t>848 500</w:t>
      </w:r>
      <w:r w:rsidR="00826BAC">
        <w:rPr>
          <w:lang w:val="uk-UA"/>
        </w:rPr>
        <w:t>,00</w:t>
      </w:r>
      <w:r>
        <w:rPr>
          <w:lang w:val="uk-UA"/>
        </w:rPr>
        <w:t xml:space="preserve"> </w:t>
      </w:r>
      <w:r w:rsidR="00826BAC">
        <w:rPr>
          <w:lang w:val="uk-UA"/>
        </w:rPr>
        <w:t xml:space="preserve">грн, а саме: січень - + </w:t>
      </w:r>
      <w:r w:rsidR="00DA76C7">
        <w:rPr>
          <w:lang w:val="uk-UA"/>
        </w:rPr>
        <w:t>422 300</w:t>
      </w:r>
      <w:r w:rsidR="00826BAC">
        <w:rPr>
          <w:lang w:val="uk-UA"/>
        </w:rPr>
        <w:t>,00</w:t>
      </w:r>
      <w:r>
        <w:rPr>
          <w:lang w:val="uk-UA"/>
        </w:rPr>
        <w:t xml:space="preserve"> </w:t>
      </w:r>
      <w:r w:rsidR="00826BAC">
        <w:rPr>
          <w:lang w:val="uk-UA"/>
        </w:rPr>
        <w:t xml:space="preserve">грн, лютий - </w:t>
      </w:r>
      <w:r>
        <w:rPr>
          <w:lang w:val="uk-UA"/>
        </w:rPr>
        <w:t xml:space="preserve">                   </w:t>
      </w:r>
      <w:r w:rsidR="00826BAC">
        <w:rPr>
          <w:lang w:val="uk-UA"/>
        </w:rPr>
        <w:t xml:space="preserve">+ </w:t>
      </w:r>
      <w:r w:rsidR="00DA76C7">
        <w:rPr>
          <w:lang w:val="uk-UA"/>
        </w:rPr>
        <w:t>426 200</w:t>
      </w:r>
      <w:r w:rsidR="00826BAC">
        <w:rPr>
          <w:lang w:val="uk-UA"/>
        </w:rPr>
        <w:t>,00</w:t>
      </w:r>
      <w:r>
        <w:rPr>
          <w:lang w:val="uk-UA"/>
        </w:rPr>
        <w:t xml:space="preserve"> </w:t>
      </w:r>
      <w:r w:rsidR="00826BAC">
        <w:rPr>
          <w:lang w:val="uk-UA"/>
        </w:rPr>
        <w:t>грн</w:t>
      </w:r>
      <w:r w:rsidR="008E6025">
        <w:rPr>
          <w:lang w:val="uk-UA"/>
        </w:rPr>
        <w:t xml:space="preserve"> </w:t>
      </w:r>
      <w:r w:rsidR="00DA76C7">
        <w:rPr>
          <w:lang w:val="uk-UA"/>
        </w:rPr>
        <w:t>(поточний ремонт покрівель багатоквартирних житлових будинків)</w:t>
      </w:r>
      <w:r w:rsidR="00826BAC">
        <w:rPr>
          <w:lang w:val="uk-UA"/>
        </w:rPr>
        <w:t>.</w:t>
      </w:r>
    </w:p>
    <w:p w:rsidR="00826BAC" w:rsidRPr="007F3919" w:rsidRDefault="00826BAC" w:rsidP="00826BAC">
      <w:pPr>
        <w:tabs>
          <w:tab w:val="left" w:pos="900"/>
        </w:tabs>
        <w:rPr>
          <w:b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</w:p>
    <w:p w:rsidR="008E6025" w:rsidRDefault="008E6025" w:rsidP="008E6025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8E6025">
        <w:rPr>
          <w:b/>
          <w:i/>
          <w:sz w:val="25"/>
          <w:szCs w:val="25"/>
          <w:lang w:val="uk-UA"/>
        </w:rPr>
        <w:t xml:space="preserve">о одержувачу бюджетних коштів </w:t>
      </w:r>
    </w:p>
    <w:p w:rsidR="005104BC" w:rsidRPr="008E6025" w:rsidRDefault="00FB5C12" w:rsidP="008E6025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КНП «</w:t>
      </w:r>
      <w:r w:rsidR="008E6025" w:rsidRPr="008E6025">
        <w:rPr>
          <w:b/>
          <w:i/>
          <w:sz w:val="25"/>
          <w:szCs w:val="25"/>
          <w:lang w:val="uk-UA"/>
        </w:rPr>
        <w:t>Бучанський центр</w:t>
      </w:r>
      <w:r w:rsidR="00FD43EB">
        <w:rPr>
          <w:b/>
          <w:i/>
          <w:sz w:val="25"/>
          <w:szCs w:val="25"/>
          <w:lang w:val="uk-UA"/>
        </w:rPr>
        <w:t xml:space="preserve"> первинної медико-санітарної допомоги</w:t>
      </w:r>
      <w:r w:rsidR="008E6025" w:rsidRPr="008E6025">
        <w:rPr>
          <w:b/>
          <w:i/>
          <w:sz w:val="25"/>
          <w:szCs w:val="25"/>
          <w:lang w:val="uk-UA"/>
        </w:rPr>
        <w:t>» ( + 697 000,00</w:t>
      </w:r>
      <w:r>
        <w:rPr>
          <w:b/>
          <w:i/>
          <w:sz w:val="25"/>
          <w:szCs w:val="25"/>
          <w:lang w:val="uk-UA"/>
        </w:rPr>
        <w:t xml:space="preserve"> </w:t>
      </w:r>
      <w:r w:rsidR="008E6025" w:rsidRPr="008E6025">
        <w:rPr>
          <w:b/>
          <w:i/>
          <w:sz w:val="25"/>
          <w:szCs w:val="25"/>
          <w:lang w:val="uk-UA"/>
        </w:rPr>
        <w:t>грн)</w:t>
      </w:r>
    </w:p>
    <w:p w:rsidR="005104BC" w:rsidRDefault="00FB5C12" w:rsidP="004137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</w:t>
      </w:r>
      <w:r w:rsidR="00297192">
        <w:rPr>
          <w:lang w:val="uk-UA"/>
        </w:rPr>
        <w:t>Субсидії та поточні трансферти підприємствам( установам, організаціям)» - на суму - + 697 000,00</w:t>
      </w:r>
      <w:r>
        <w:rPr>
          <w:lang w:val="uk-UA"/>
        </w:rPr>
        <w:t xml:space="preserve"> </w:t>
      </w:r>
      <w:r w:rsidR="00297192">
        <w:rPr>
          <w:lang w:val="uk-UA"/>
        </w:rPr>
        <w:t>грн, а саме: жовтень - + 90 000,00</w:t>
      </w:r>
      <w:r>
        <w:rPr>
          <w:lang w:val="uk-UA"/>
        </w:rPr>
        <w:t xml:space="preserve"> </w:t>
      </w:r>
      <w:r w:rsidR="00297192">
        <w:rPr>
          <w:lang w:val="uk-UA"/>
        </w:rPr>
        <w:t>грн, листопад - + 242 000,00</w:t>
      </w:r>
      <w:r>
        <w:rPr>
          <w:lang w:val="uk-UA"/>
        </w:rPr>
        <w:t xml:space="preserve"> </w:t>
      </w:r>
      <w:r w:rsidR="00297192">
        <w:rPr>
          <w:lang w:val="uk-UA"/>
        </w:rPr>
        <w:t>грн, грудень - + 365 000,00</w:t>
      </w:r>
      <w:r>
        <w:rPr>
          <w:lang w:val="uk-UA"/>
        </w:rPr>
        <w:t xml:space="preserve"> </w:t>
      </w:r>
      <w:r w:rsidR="00297192">
        <w:rPr>
          <w:lang w:val="uk-UA"/>
        </w:rPr>
        <w:t>грн.</w:t>
      </w:r>
    </w:p>
    <w:p w:rsidR="0034355F" w:rsidRPr="0034355F" w:rsidRDefault="0034355F" w:rsidP="00413760">
      <w:pPr>
        <w:tabs>
          <w:tab w:val="left" w:pos="900"/>
        </w:tabs>
        <w:rPr>
          <w:sz w:val="10"/>
          <w:szCs w:val="10"/>
          <w:lang w:val="uk-UA"/>
        </w:rPr>
      </w:pPr>
    </w:p>
    <w:p w:rsidR="0034355F" w:rsidRDefault="0034355F" w:rsidP="0034355F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34355F">
        <w:rPr>
          <w:b/>
          <w:i/>
          <w:sz w:val="25"/>
          <w:szCs w:val="25"/>
          <w:lang w:val="uk-UA"/>
        </w:rPr>
        <w:t>по о</w:t>
      </w:r>
      <w:r w:rsidR="00FB5C12">
        <w:rPr>
          <w:b/>
          <w:i/>
          <w:sz w:val="25"/>
          <w:szCs w:val="25"/>
          <w:lang w:val="uk-UA"/>
        </w:rPr>
        <w:t>держувачу бюджетних коштів КП «</w:t>
      </w:r>
      <w:r w:rsidRPr="0034355F">
        <w:rPr>
          <w:b/>
          <w:i/>
          <w:sz w:val="25"/>
          <w:szCs w:val="25"/>
          <w:lang w:val="uk-UA"/>
        </w:rPr>
        <w:t>Бучасервіс» ( + 362 700,00</w:t>
      </w:r>
      <w:r w:rsidR="00FB5C12">
        <w:rPr>
          <w:b/>
          <w:i/>
          <w:sz w:val="25"/>
          <w:szCs w:val="25"/>
          <w:lang w:val="uk-UA"/>
        </w:rPr>
        <w:t xml:space="preserve"> </w:t>
      </w:r>
      <w:r w:rsidRPr="0034355F">
        <w:rPr>
          <w:b/>
          <w:i/>
          <w:sz w:val="25"/>
          <w:szCs w:val="25"/>
          <w:lang w:val="uk-UA"/>
        </w:rPr>
        <w:t>грн)</w:t>
      </w:r>
    </w:p>
    <w:p w:rsidR="0034355F" w:rsidRDefault="00FB5C12" w:rsidP="0034355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</w:t>
      </w:r>
      <w:r w:rsidR="0034355F">
        <w:rPr>
          <w:lang w:val="uk-UA"/>
        </w:rPr>
        <w:t>Субсидії та поточні трансферти підприємствам( установам, організаціям)» - на суму - +362 700,00</w:t>
      </w:r>
      <w:r>
        <w:rPr>
          <w:lang w:val="uk-UA"/>
        </w:rPr>
        <w:t xml:space="preserve"> </w:t>
      </w:r>
      <w:r w:rsidR="0034355F">
        <w:rPr>
          <w:lang w:val="uk-UA"/>
        </w:rPr>
        <w:t>грн, а саме: лютий - + 362 700,00</w:t>
      </w:r>
      <w:r>
        <w:rPr>
          <w:lang w:val="uk-UA"/>
        </w:rPr>
        <w:t xml:space="preserve"> </w:t>
      </w:r>
      <w:r w:rsidR="0034355F">
        <w:rPr>
          <w:lang w:val="uk-UA"/>
        </w:rPr>
        <w:t>грн.</w:t>
      </w:r>
    </w:p>
    <w:p w:rsidR="008378E9" w:rsidRPr="008378E9" w:rsidRDefault="008378E9" w:rsidP="0034355F">
      <w:pPr>
        <w:tabs>
          <w:tab w:val="left" w:pos="900"/>
        </w:tabs>
        <w:rPr>
          <w:sz w:val="10"/>
          <w:szCs w:val="10"/>
          <w:lang w:val="uk-UA"/>
        </w:rPr>
      </w:pPr>
    </w:p>
    <w:p w:rsidR="00E42D2E" w:rsidRDefault="00E42D2E" w:rsidP="008378E9">
      <w:pPr>
        <w:tabs>
          <w:tab w:val="left" w:pos="900"/>
        </w:tabs>
        <w:jc w:val="center"/>
        <w:rPr>
          <w:b/>
          <w:lang w:val="uk-UA"/>
        </w:rPr>
      </w:pPr>
    </w:p>
    <w:p w:rsidR="008378E9" w:rsidRDefault="008378E9" w:rsidP="008378E9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724AF5">
        <w:rPr>
          <w:b/>
          <w:lang w:val="uk-UA"/>
        </w:rPr>
        <w:t xml:space="preserve"> 0116013 «</w:t>
      </w:r>
      <w:r>
        <w:rPr>
          <w:b/>
          <w:lang w:val="uk-UA"/>
        </w:rPr>
        <w:t>Забезпечення діяльності водопровідно-каналізаційного господарства» ( + 42 500,00</w:t>
      </w:r>
      <w:r w:rsidR="00724AF5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0B1CB7" w:rsidRPr="000B1CB7" w:rsidRDefault="000B1CB7" w:rsidP="008378E9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0B1CB7" w:rsidRPr="000B1CB7" w:rsidRDefault="000B1CB7" w:rsidP="008378E9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0B1CB7">
        <w:rPr>
          <w:b/>
          <w:i/>
          <w:sz w:val="25"/>
          <w:szCs w:val="25"/>
          <w:lang w:val="uk-UA"/>
        </w:rPr>
        <w:t>по о</w:t>
      </w:r>
      <w:r w:rsidR="00724AF5">
        <w:rPr>
          <w:b/>
          <w:i/>
          <w:sz w:val="25"/>
          <w:szCs w:val="25"/>
          <w:lang w:val="uk-UA"/>
        </w:rPr>
        <w:t>держувачу бюджетних коштів КП «</w:t>
      </w:r>
      <w:r w:rsidRPr="000B1CB7">
        <w:rPr>
          <w:b/>
          <w:i/>
          <w:sz w:val="25"/>
          <w:szCs w:val="25"/>
          <w:lang w:val="uk-UA"/>
        </w:rPr>
        <w:t>Бучасервіс» ( + 42 500,00</w:t>
      </w:r>
      <w:r w:rsidR="00724AF5">
        <w:rPr>
          <w:b/>
          <w:i/>
          <w:sz w:val="25"/>
          <w:szCs w:val="25"/>
          <w:lang w:val="uk-UA"/>
        </w:rPr>
        <w:t xml:space="preserve"> </w:t>
      </w:r>
      <w:r w:rsidRPr="000B1CB7">
        <w:rPr>
          <w:b/>
          <w:i/>
          <w:sz w:val="25"/>
          <w:szCs w:val="25"/>
          <w:lang w:val="uk-UA"/>
        </w:rPr>
        <w:t>грн)</w:t>
      </w:r>
    </w:p>
    <w:p w:rsidR="000B1CB7" w:rsidRPr="000B1CB7" w:rsidRDefault="000B1CB7" w:rsidP="008378E9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8378E9" w:rsidRDefault="00724AF5" w:rsidP="0034355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</w:t>
      </w:r>
      <w:r w:rsidR="008378E9">
        <w:rPr>
          <w:lang w:val="uk-UA"/>
        </w:rPr>
        <w:t>Субсидії та поточні трансферти підприємствам( установам, організаціям)» - на суму - + 42 500,00</w:t>
      </w:r>
      <w:r>
        <w:rPr>
          <w:lang w:val="uk-UA"/>
        </w:rPr>
        <w:t xml:space="preserve"> </w:t>
      </w:r>
      <w:r w:rsidR="008378E9">
        <w:rPr>
          <w:lang w:val="uk-UA"/>
        </w:rPr>
        <w:t>грн, а саме: лютий - + 42 500,00</w:t>
      </w:r>
      <w:r>
        <w:rPr>
          <w:lang w:val="uk-UA"/>
        </w:rPr>
        <w:t xml:space="preserve"> </w:t>
      </w:r>
      <w:r w:rsidR="008378E9">
        <w:rPr>
          <w:lang w:val="uk-UA"/>
        </w:rPr>
        <w:t>грн.</w:t>
      </w:r>
    </w:p>
    <w:p w:rsidR="008378E9" w:rsidRPr="00603A90" w:rsidRDefault="008378E9" w:rsidP="0034355F">
      <w:pPr>
        <w:tabs>
          <w:tab w:val="left" w:pos="900"/>
        </w:tabs>
        <w:rPr>
          <w:sz w:val="10"/>
          <w:szCs w:val="10"/>
          <w:lang w:val="uk-UA"/>
        </w:rPr>
      </w:pPr>
    </w:p>
    <w:p w:rsidR="0034355F" w:rsidRDefault="009C6FEA" w:rsidP="0034355F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724AF5">
        <w:rPr>
          <w:b/>
          <w:lang w:val="uk-UA"/>
        </w:rPr>
        <w:t xml:space="preserve">  0116020 «</w:t>
      </w:r>
      <w:r>
        <w:rPr>
          <w:b/>
          <w:lang w:val="uk-UA"/>
        </w:rPr>
        <w:t>Забезпечення функціонування підприємств, установ та організацій, що виробляють, виконують та /або надають житлово-комунальні послуги» ( + 3 381 100,00</w:t>
      </w:r>
      <w:r w:rsidR="00724AF5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D11B0F" w:rsidRPr="00D11B0F" w:rsidRDefault="00D11B0F" w:rsidP="0034355F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D11B0F" w:rsidRDefault="00D11B0F" w:rsidP="0034355F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D11B0F">
        <w:rPr>
          <w:b/>
          <w:i/>
          <w:sz w:val="25"/>
          <w:szCs w:val="25"/>
          <w:lang w:val="uk-UA"/>
        </w:rPr>
        <w:t>по одержувачу бюджетних коштів КП « Бучасервіс» ( + 3 381 100,00</w:t>
      </w:r>
      <w:r w:rsidR="00724AF5">
        <w:rPr>
          <w:b/>
          <w:i/>
          <w:sz w:val="25"/>
          <w:szCs w:val="25"/>
          <w:lang w:val="uk-UA"/>
        </w:rPr>
        <w:t xml:space="preserve"> </w:t>
      </w:r>
      <w:r w:rsidRPr="00D11B0F">
        <w:rPr>
          <w:b/>
          <w:i/>
          <w:sz w:val="25"/>
          <w:szCs w:val="25"/>
          <w:lang w:val="uk-UA"/>
        </w:rPr>
        <w:t>грн)</w:t>
      </w:r>
    </w:p>
    <w:p w:rsidR="00D11B0F" w:rsidRPr="00D11B0F" w:rsidRDefault="00D11B0F" w:rsidP="0034355F">
      <w:pPr>
        <w:tabs>
          <w:tab w:val="left" w:pos="900"/>
        </w:tabs>
        <w:jc w:val="center"/>
        <w:rPr>
          <w:i/>
          <w:sz w:val="10"/>
          <w:szCs w:val="10"/>
          <w:lang w:val="uk-UA"/>
        </w:rPr>
      </w:pPr>
    </w:p>
    <w:p w:rsidR="0034355F" w:rsidRDefault="00724AF5" w:rsidP="009C6FE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</w:t>
      </w:r>
      <w:r w:rsidR="009C6FEA">
        <w:rPr>
          <w:lang w:val="uk-UA"/>
        </w:rPr>
        <w:t>Субсидії та поточні трансферти підприємствам( установам, організаціям)» - на суму - +3 381 100,00грн, а саме: січень - + 678 950,00</w:t>
      </w:r>
      <w:r>
        <w:rPr>
          <w:lang w:val="uk-UA"/>
        </w:rPr>
        <w:t xml:space="preserve"> </w:t>
      </w:r>
      <w:r w:rsidR="009C6FEA">
        <w:rPr>
          <w:lang w:val="uk-UA"/>
        </w:rPr>
        <w:t>грн, лютий - + 702 150,00</w:t>
      </w:r>
      <w:r>
        <w:rPr>
          <w:lang w:val="uk-UA"/>
        </w:rPr>
        <w:t xml:space="preserve"> </w:t>
      </w:r>
      <w:r w:rsidR="009C6FEA">
        <w:rPr>
          <w:lang w:val="uk-UA"/>
        </w:rPr>
        <w:t>грн, березень - + 890 000,00</w:t>
      </w:r>
      <w:r>
        <w:rPr>
          <w:lang w:val="uk-UA"/>
        </w:rPr>
        <w:t xml:space="preserve"> </w:t>
      </w:r>
      <w:r w:rsidR="009C6FEA">
        <w:rPr>
          <w:lang w:val="uk-UA"/>
        </w:rPr>
        <w:t>грн, квітень - + 480 000,00</w:t>
      </w:r>
      <w:r>
        <w:rPr>
          <w:lang w:val="uk-UA"/>
        </w:rPr>
        <w:t xml:space="preserve"> </w:t>
      </w:r>
      <w:r w:rsidR="009C6FEA">
        <w:rPr>
          <w:lang w:val="uk-UA"/>
        </w:rPr>
        <w:t>грн, травень - + 430 000,00</w:t>
      </w:r>
      <w:r>
        <w:rPr>
          <w:lang w:val="uk-UA"/>
        </w:rPr>
        <w:t xml:space="preserve"> </w:t>
      </w:r>
      <w:r w:rsidR="009C6FEA">
        <w:rPr>
          <w:lang w:val="uk-UA"/>
        </w:rPr>
        <w:t>грн, грудень - + 200 000,00</w:t>
      </w:r>
      <w:r>
        <w:rPr>
          <w:lang w:val="uk-UA"/>
        </w:rPr>
        <w:t xml:space="preserve"> </w:t>
      </w:r>
      <w:r w:rsidR="009C6FEA">
        <w:rPr>
          <w:lang w:val="uk-UA"/>
        </w:rPr>
        <w:t>грн.</w:t>
      </w:r>
    </w:p>
    <w:p w:rsidR="006B2CFB" w:rsidRPr="006B2CFB" w:rsidRDefault="006B2CFB" w:rsidP="00413760">
      <w:pPr>
        <w:tabs>
          <w:tab w:val="left" w:pos="900"/>
        </w:tabs>
        <w:rPr>
          <w:sz w:val="10"/>
          <w:szCs w:val="10"/>
          <w:lang w:val="uk-UA"/>
        </w:rPr>
      </w:pPr>
    </w:p>
    <w:p w:rsidR="006B2CFB" w:rsidRDefault="006B2CFB" w:rsidP="006B2CFB">
      <w:pPr>
        <w:tabs>
          <w:tab w:val="left" w:pos="900"/>
        </w:tabs>
        <w:jc w:val="center"/>
        <w:rPr>
          <w:lang w:val="uk-UA"/>
        </w:rPr>
      </w:pPr>
      <w:r w:rsidRPr="006E6C91">
        <w:rPr>
          <w:b/>
          <w:lang w:val="uk-UA"/>
        </w:rPr>
        <w:t>КПКВК МБ</w:t>
      </w:r>
      <w:r w:rsidR="00724AF5">
        <w:rPr>
          <w:b/>
          <w:lang w:val="uk-UA"/>
        </w:rPr>
        <w:t xml:space="preserve">  0119770 «</w:t>
      </w:r>
      <w:r>
        <w:rPr>
          <w:b/>
          <w:lang w:val="uk-UA"/>
        </w:rPr>
        <w:t>Інші субвенції з місцевого бюджету» ( + 12</w:t>
      </w:r>
      <w:r w:rsidR="00AF29D1">
        <w:rPr>
          <w:b/>
          <w:lang w:val="uk-UA"/>
        </w:rPr>
        <w:t>1</w:t>
      </w:r>
      <w:r>
        <w:rPr>
          <w:b/>
          <w:lang w:val="uk-UA"/>
        </w:rPr>
        <w:t> 000,00</w:t>
      </w:r>
      <w:r w:rsidR="00724AF5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5104BC" w:rsidRDefault="00724AF5" w:rsidP="004137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</w:t>
      </w:r>
      <w:r w:rsidR="00283DDF">
        <w:rPr>
          <w:lang w:val="uk-UA"/>
        </w:rPr>
        <w:t>Поточні трансферти органам державного управління інших рівнів» - на суму- + 12</w:t>
      </w:r>
      <w:r w:rsidR="00AF29D1">
        <w:rPr>
          <w:lang w:val="uk-UA"/>
        </w:rPr>
        <w:t>1</w:t>
      </w:r>
      <w:r w:rsidR="00283DDF">
        <w:rPr>
          <w:lang w:val="uk-UA"/>
        </w:rPr>
        <w:t> 000,00</w:t>
      </w:r>
      <w:r>
        <w:rPr>
          <w:lang w:val="uk-UA"/>
        </w:rPr>
        <w:t xml:space="preserve"> </w:t>
      </w:r>
      <w:r w:rsidR="00283DDF">
        <w:rPr>
          <w:lang w:val="uk-UA"/>
        </w:rPr>
        <w:t>грн, а саме: лютий - + 12</w:t>
      </w:r>
      <w:r w:rsidR="00AF29D1">
        <w:rPr>
          <w:lang w:val="uk-UA"/>
        </w:rPr>
        <w:t>1</w:t>
      </w:r>
      <w:r w:rsidR="00283DDF">
        <w:rPr>
          <w:lang w:val="uk-UA"/>
        </w:rPr>
        <w:t> 000,00</w:t>
      </w:r>
      <w:r>
        <w:rPr>
          <w:lang w:val="uk-UA"/>
        </w:rPr>
        <w:t xml:space="preserve"> </w:t>
      </w:r>
      <w:r w:rsidR="00283DDF">
        <w:rPr>
          <w:lang w:val="uk-UA"/>
        </w:rPr>
        <w:t>грн.</w:t>
      </w:r>
    </w:p>
    <w:p w:rsidR="00413760" w:rsidRPr="00CB35DD" w:rsidRDefault="00413760" w:rsidP="00F7733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413760" w:rsidRPr="00444406" w:rsidRDefault="00413760" w:rsidP="0041376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444406">
        <w:rPr>
          <w:b/>
          <w:i/>
          <w:sz w:val="28"/>
          <w:szCs w:val="28"/>
          <w:lang w:val="uk-UA"/>
        </w:rPr>
        <w:t>о головному розпоряднику 06</w:t>
      </w:r>
    </w:p>
    <w:p w:rsidR="00413760" w:rsidRDefault="00413760" w:rsidP="0041376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</w:t>
      </w:r>
      <w:r w:rsidR="00A73B01">
        <w:rPr>
          <w:b/>
          <w:i/>
          <w:sz w:val="28"/>
          <w:szCs w:val="28"/>
          <w:lang w:val="uk-UA"/>
        </w:rPr>
        <w:t xml:space="preserve"> (0,</w:t>
      </w:r>
      <w:r w:rsidRPr="00413760">
        <w:rPr>
          <w:b/>
          <w:i/>
          <w:sz w:val="28"/>
          <w:szCs w:val="28"/>
          <w:lang w:val="uk-UA"/>
        </w:rPr>
        <w:t>00</w:t>
      </w:r>
      <w:r w:rsidR="00F849EF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грн</w:t>
      </w:r>
      <w:r w:rsidRPr="00413760">
        <w:rPr>
          <w:b/>
          <w:i/>
          <w:sz w:val="28"/>
          <w:szCs w:val="28"/>
          <w:lang w:val="uk-UA"/>
        </w:rPr>
        <w:t>)</w:t>
      </w:r>
    </w:p>
    <w:p w:rsidR="00413760" w:rsidRPr="00413760" w:rsidRDefault="00413760" w:rsidP="00413760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413760" w:rsidRDefault="00413760" w:rsidP="0041376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F849EF">
        <w:rPr>
          <w:b/>
          <w:lang w:val="uk-UA"/>
        </w:rPr>
        <w:t xml:space="preserve">  0611010 «</w:t>
      </w:r>
      <w:r>
        <w:rPr>
          <w:b/>
          <w:lang w:val="uk-UA"/>
        </w:rPr>
        <w:t>Надання дошкільної освіти» ( - 640 200,00</w:t>
      </w:r>
      <w:r w:rsidR="00F849EF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413760" w:rsidRPr="00413760" w:rsidRDefault="00F849EF" w:rsidP="004137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2220 «</w:t>
      </w:r>
      <w:r w:rsidR="00413760" w:rsidRPr="00413760">
        <w:rPr>
          <w:lang w:val="uk-UA"/>
        </w:rPr>
        <w:t>Медикаменти та перев’язувальні матеріали» - на суму - - 40 200,00</w:t>
      </w:r>
      <w:r>
        <w:rPr>
          <w:lang w:val="uk-UA"/>
        </w:rPr>
        <w:t xml:space="preserve"> </w:t>
      </w:r>
      <w:r w:rsidR="00413760" w:rsidRPr="00413760">
        <w:rPr>
          <w:lang w:val="uk-UA"/>
        </w:rPr>
        <w:t>грн, а саме: січень - - 3 200,00</w:t>
      </w:r>
      <w:r>
        <w:rPr>
          <w:lang w:val="uk-UA"/>
        </w:rPr>
        <w:t xml:space="preserve"> </w:t>
      </w:r>
      <w:r w:rsidR="00413760" w:rsidRPr="00413760">
        <w:rPr>
          <w:lang w:val="uk-UA"/>
        </w:rPr>
        <w:t>грн, квітень - - 4 000,00</w:t>
      </w:r>
      <w:r>
        <w:rPr>
          <w:lang w:val="uk-UA"/>
        </w:rPr>
        <w:t xml:space="preserve"> </w:t>
      </w:r>
      <w:r w:rsidR="00413760" w:rsidRPr="00413760">
        <w:rPr>
          <w:lang w:val="uk-UA"/>
        </w:rPr>
        <w:t>грн, травень - - 28 800,00</w:t>
      </w:r>
      <w:r>
        <w:rPr>
          <w:lang w:val="uk-UA"/>
        </w:rPr>
        <w:t xml:space="preserve"> </w:t>
      </w:r>
      <w:r w:rsidR="00413760" w:rsidRPr="00413760">
        <w:rPr>
          <w:lang w:val="uk-UA"/>
        </w:rPr>
        <w:t>грн, грудень - - 4 200,00</w:t>
      </w:r>
      <w:r>
        <w:rPr>
          <w:lang w:val="uk-UA"/>
        </w:rPr>
        <w:t xml:space="preserve"> </w:t>
      </w:r>
      <w:r w:rsidR="00413760" w:rsidRPr="00413760">
        <w:rPr>
          <w:lang w:val="uk-UA"/>
        </w:rPr>
        <w:t>грн.</w:t>
      </w:r>
    </w:p>
    <w:p w:rsidR="00413760" w:rsidRDefault="00F849EF" w:rsidP="000F191C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2230 «Продукти харчування» - на суму </w:t>
      </w:r>
      <w:r w:rsidR="000F191C" w:rsidRPr="000F191C">
        <w:rPr>
          <w:lang w:val="uk-UA"/>
        </w:rPr>
        <w:t>- - 500 000,00</w:t>
      </w:r>
      <w:r>
        <w:rPr>
          <w:lang w:val="uk-UA"/>
        </w:rPr>
        <w:t xml:space="preserve"> </w:t>
      </w:r>
      <w:r w:rsidR="000F191C" w:rsidRPr="000F191C">
        <w:rPr>
          <w:lang w:val="uk-UA"/>
        </w:rPr>
        <w:t>грн, а саме: грудень - - 500 000,00</w:t>
      </w:r>
      <w:r>
        <w:rPr>
          <w:lang w:val="uk-UA"/>
        </w:rPr>
        <w:t xml:space="preserve"> </w:t>
      </w:r>
      <w:r w:rsidR="000F191C" w:rsidRPr="000F191C">
        <w:rPr>
          <w:lang w:val="uk-UA"/>
        </w:rPr>
        <w:t>грн.</w:t>
      </w:r>
    </w:p>
    <w:p w:rsidR="00B05957" w:rsidRDefault="00F849EF" w:rsidP="000F191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</w:t>
      </w:r>
      <w:r w:rsidR="00B05957">
        <w:rPr>
          <w:lang w:val="uk-UA"/>
        </w:rPr>
        <w:t>Оплата послуг(крім комунальних)» - на суму - - 100 000,00</w:t>
      </w:r>
      <w:r>
        <w:rPr>
          <w:lang w:val="uk-UA"/>
        </w:rPr>
        <w:t xml:space="preserve"> </w:t>
      </w:r>
      <w:r w:rsidR="00B05957">
        <w:rPr>
          <w:lang w:val="uk-UA"/>
        </w:rPr>
        <w:t>грн, а саме: грудень - - 100 000,00</w:t>
      </w:r>
      <w:r>
        <w:rPr>
          <w:lang w:val="uk-UA"/>
        </w:rPr>
        <w:t xml:space="preserve"> </w:t>
      </w:r>
      <w:r w:rsidR="00B05957">
        <w:rPr>
          <w:lang w:val="uk-UA"/>
        </w:rPr>
        <w:t>грн.</w:t>
      </w:r>
    </w:p>
    <w:p w:rsidR="00C17F34" w:rsidRPr="00483F2F" w:rsidRDefault="00C17F34" w:rsidP="000F191C">
      <w:pPr>
        <w:tabs>
          <w:tab w:val="left" w:pos="900"/>
        </w:tabs>
        <w:rPr>
          <w:sz w:val="10"/>
          <w:szCs w:val="10"/>
          <w:lang w:val="uk-UA"/>
        </w:rPr>
      </w:pPr>
    </w:p>
    <w:p w:rsidR="00413760" w:rsidRDefault="009056CA" w:rsidP="009056C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F849EF">
        <w:rPr>
          <w:b/>
          <w:lang w:val="uk-UA"/>
        </w:rPr>
        <w:t xml:space="preserve">  0611021 «</w:t>
      </w:r>
      <w:r>
        <w:rPr>
          <w:b/>
          <w:lang w:val="uk-UA"/>
        </w:rPr>
        <w:t>Надання загальної середньої освіти закладами загальної середньої освіти» ( - 735 000,00</w:t>
      </w:r>
      <w:r w:rsidR="00F849EF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9056CA" w:rsidRDefault="00F849EF" w:rsidP="00F16699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2210 «</w:t>
      </w:r>
      <w:r w:rsidR="009056CA">
        <w:rPr>
          <w:lang w:val="uk-UA"/>
        </w:rPr>
        <w:t>Предмети, матеріали, обладнання та інвентар» - на суму - - 172 500,00</w:t>
      </w:r>
      <w:r>
        <w:rPr>
          <w:lang w:val="uk-UA"/>
        </w:rPr>
        <w:t xml:space="preserve"> </w:t>
      </w:r>
      <w:r w:rsidR="009056CA">
        <w:rPr>
          <w:lang w:val="uk-UA"/>
        </w:rPr>
        <w:t>грн, а саме: вересень - - 80 000,00</w:t>
      </w:r>
      <w:r>
        <w:rPr>
          <w:lang w:val="uk-UA"/>
        </w:rPr>
        <w:t xml:space="preserve"> </w:t>
      </w:r>
      <w:r w:rsidR="009056CA">
        <w:rPr>
          <w:lang w:val="uk-UA"/>
        </w:rPr>
        <w:t>грн, грудень - - 92 500,00</w:t>
      </w:r>
      <w:r>
        <w:rPr>
          <w:lang w:val="uk-UA"/>
        </w:rPr>
        <w:t xml:space="preserve"> </w:t>
      </w:r>
      <w:r w:rsidR="009056CA">
        <w:rPr>
          <w:lang w:val="uk-UA"/>
        </w:rPr>
        <w:t>грн.</w:t>
      </w:r>
    </w:p>
    <w:p w:rsidR="00540816" w:rsidRDefault="005B31B4" w:rsidP="00F16699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2220 «</w:t>
      </w:r>
      <w:r w:rsidR="00540816">
        <w:rPr>
          <w:lang w:val="uk-UA"/>
        </w:rPr>
        <w:t>Медикаменти та перев’язувальні матеріали» - на суму – 22 500,00</w:t>
      </w:r>
      <w:r>
        <w:rPr>
          <w:lang w:val="uk-UA"/>
        </w:rPr>
        <w:t xml:space="preserve"> </w:t>
      </w:r>
      <w:r w:rsidR="00540816">
        <w:rPr>
          <w:lang w:val="uk-UA"/>
        </w:rPr>
        <w:t>грн, а саме: травень – 22 500,00</w:t>
      </w:r>
      <w:r>
        <w:rPr>
          <w:lang w:val="uk-UA"/>
        </w:rPr>
        <w:t xml:space="preserve"> </w:t>
      </w:r>
      <w:r w:rsidR="00540816">
        <w:rPr>
          <w:lang w:val="uk-UA"/>
        </w:rPr>
        <w:t>грн.</w:t>
      </w:r>
    </w:p>
    <w:p w:rsidR="00A3567D" w:rsidRDefault="008B3B66" w:rsidP="00F16699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2230 «</w:t>
      </w:r>
      <w:r w:rsidR="00A3567D">
        <w:rPr>
          <w:lang w:val="uk-UA"/>
        </w:rPr>
        <w:t>Продукти харчування» - на суму - - 320 000,00</w:t>
      </w:r>
      <w:r>
        <w:rPr>
          <w:lang w:val="uk-UA"/>
        </w:rPr>
        <w:t xml:space="preserve"> </w:t>
      </w:r>
      <w:r w:rsidR="00A3567D">
        <w:rPr>
          <w:lang w:val="uk-UA"/>
        </w:rPr>
        <w:t>грн, а саме: жовтень - - 80 000,00</w:t>
      </w:r>
      <w:r>
        <w:rPr>
          <w:lang w:val="uk-UA"/>
        </w:rPr>
        <w:t xml:space="preserve"> </w:t>
      </w:r>
      <w:r w:rsidR="00A3567D">
        <w:rPr>
          <w:lang w:val="uk-UA"/>
        </w:rPr>
        <w:t>грн, листопад - - 120 000,00</w:t>
      </w:r>
      <w:r>
        <w:rPr>
          <w:lang w:val="uk-UA"/>
        </w:rPr>
        <w:t xml:space="preserve"> </w:t>
      </w:r>
      <w:r w:rsidR="00A3567D">
        <w:rPr>
          <w:lang w:val="uk-UA"/>
        </w:rPr>
        <w:t>грн, грудень - - 120 000,00</w:t>
      </w:r>
      <w:r>
        <w:rPr>
          <w:lang w:val="uk-UA"/>
        </w:rPr>
        <w:t xml:space="preserve"> </w:t>
      </w:r>
      <w:r w:rsidR="00A3567D">
        <w:rPr>
          <w:lang w:val="uk-UA"/>
        </w:rPr>
        <w:t>грн.</w:t>
      </w:r>
    </w:p>
    <w:p w:rsidR="001E56C8" w:rsidRDefault="001E56C8" w:rsidP="00F16699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«Оплата послуг(крім комунальних)» - на суму - - 220 000,00</w:t>
      </w:r>
      <w:r w:rsidR="008B3B66">
        <w:rPr>
          <w:lang w:val="uk-UA"/>
        </w:rPr>
        <w:t xml:space="preserve"> </w:t>
      </w:r>
      <w:r>
        <w:rPr>
          <w:lang w:val="uk-UA"/>
        </w:rPr>
        <w:t>грн, а саме: липень - - 120 000,00</w:t>
      </w:r>
      <w:r w:rsidR="008B3B66">
        <w:rPr>
          <w:lang w:val="uk-UA"/>
        </w:rPr>
        <w:t xml:space="preserve"> </w:t>
      </w:r>
      <w:r>
        <w:rPr>
          <w:lang w:val="uk-UA"/>
        </w:rPr>
        <w:t>грн, листопад - - 19 160,00</w:t>
      </w:r>
      <w:r w:rsidR="008B3B66">
        <w:rPr>
          <w:lang w:val="uk-UA"/>
        </w:rPr>
        <w:t xml:space="preserve"> </w:t>
      </w:r>
      <w:r>
        <w:rPr>
          <w:lang w:val="uk-UA"/>
        </w:rPr>
        <w:t>грн, грудень - - 80 840,00</w:t>
      </w:r>
      <w:r w:rsidR="008B3B66">
        <w:rPr>
          <w:lang w:val="uk-UA"/>
        </w:rPr>
        <w:t xml:space="preserve"> </w:t>
      </w:r>
      <w:r>
        <w:rPr>
          <w:lang w:val="uk-UA"/>
        </w:rPr>
        <w:t>грн.</w:t>
      </w:r>
    </w:p>
    <w:p w:rsidR="00DC1DDF" w:rsidRPr="00483F2F" w:rsidRDefault="00DC1DDF" w:rsidP="009056CA">
      <w:pPr>
        <w:tabs>
          <w:tab w:val="left" w:pos="900"/>
        </w:tabs>
        <w:ind w:firstLine="567"/>
        <w:jc w:val="left"/>
        <w:rPr>
          <w:sz w:val="10"/>
          <w:szCs w:val="10"/>
          <w:lang w:val="uk-UA"/>
        </w:rPr>
      </w:pPr>
    </w:p>
    <w:p w:rsidR="00DC1DDF" w:rsidRDefault="00DC1DDF" w:rsidP="00DC1DDF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8B3B66">
        <w:rPr>
          <w:b/>
          <w:lang w:val="uk-UA"/>
        </w:rPr>
        <w:t xml:space="preserve"> 0611141 «</w:t>
      </w:r>
      <w:r>
        <w:rPr>
          <w:b/>
          <w:lang w:val="uk-UA"/>
        </w:rPr>
        <w:t>Забезпечення діяльності інших закладів у сфері освіти»</w:t>
      </w:r>
    </w:p>
    <w:p w:rsidR="00DC1DDF" w:rsidRDefault="00DC1DDF" w:rsidP="00DC1DDF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( - 20 000,00</w:t>
      </w:r>
      <w:r w:rsidR="006F71A9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F16699" w:rsidRDefault="006F71A9" w:rsidP="00F1669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</w:t>
      </w:r>
      <w:r w:rsidR="00F16699" w:rsidRPr="00F16699">
        <w:rPr>
          <w:lang w:val="uk-UA"/>
        </w:rPr>
        <w:t>Оплата  послуг(крім комунальних)» - на суму - - 20 000,00</w:t>
      </w:r>
      <w:r>
        <w:rPr>
          <w:lang w:val="uk-UA"/>
        </w:rPr>
        <w:t xml:space="preserve"> </w:t>
      </w:r>
      <w:r w:rsidR="00F16699" w:rsidRPr="00F16699">
        <w:rPr>
          <w:lang w:val="uk-UA"/>
        </w:rPr>
        <w:t>грн, а саме: січень - - 4 200,00</w:t>
      </w:r>
      <w:r>
        <w:rPr>
          <w:lang w:val="uk-UA"/>
        </w:rPr>
        <w:t xml:space="preserve"> </w:t>
      </w:r>
      <w:r w:rsidR="00F16699" w:rsidRPr="00F16699">
        <w:rPr>
          <w:lang w:val="uk-UA"/>
        </w:rPr>
        <w:t>грн, березень - - 4 200,00</w:t>
      </w:r>
      <w:r>
        <w:rPr>
          <w:lang w:val="uk-UA"/>
        </w:rPr>
        <w:t xml:space="preserve"> </w:t>
      </w:r>
      <w:r w:rsidR="00F16699" w:rsidRPr="00F16699">
        <w:rPr>
          <w:lang w:val="uk-UA"/>
        </w:rPr>
        <w:t>грн, квітень - - 4 000,00</w:t>
      </w:r>
      <w:r>
        <w:rPr>
          <w:lang w:val="uk-UA"/>
        </w:rPr>
        <w:t xml:space="preserve"> </w:t>
      </w:r>
      <w:r w:rsidR="00F16699" w:rsidRPr="00F16699">
        <w:rPr>
          <w:lang w:val="uk-UA"/>
        </w:rPr>
        <w:t>грн, травень - - 3 400,00</w:t>
      </w:r>
      <w:r>
        <w:rPr>
          <w:lang w:val="uk-UA"/>
        </w:rPr>
        <w:t xml:space="preserve"> </w:t>
      </w:r>
      <w:r w:rsidR="00F16699" w:rsidRPr="00F16699">
        <w:rPr>
          <w:lang w:val="uk-UA"/>
        </w:rPr>
        <w:t>грн, грудень - - 4 200,00</w:t>
      </w:r>
      <w:r>
        <w:rPr>
          <w:lang w:val="uk-UA"/>
        </w:rPr>
        <w:t xml:space="preserve"> </w:t>
      </w:r>
      <w:r w:rsidR="00F16699" w:rsidRPr="00F16699">
        <w:rPr>
          <w:lang w:val="uk-UA"/>
        </w:rPr>
        <w:t>грн.</w:t>
      </w:r>
    </w:p>
    <w:p w:rsidR="00500CB3" w:rsidRPr="00500CB3" w:rsidRDefault="00500CB3" w:rsidP="00F16699">
      <w:pPr>
        <w:tabs>
          <w:tab w:val="left" w:pos="900"/>
        </w:tabs>
        <w:rPr>
          <w:sz w:val="10"/>
          <w:szCs w:val="10"/>
          <w:lang w:val="uk-UA"/>
        </w:rPr>
      </w:pPr>
    </w:p>
    <w:p w:rsidR="00DC1DDF" w:rsidRDefault="00500CB3" w:rsidP="00500CB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="006F71A9">
        <w:rPr>
          <w:b/>
          <w:lang w:val="uk-UA"/>
        </w:rPr>
        <w:t xml:space="preserve"> 0618110 «З</w:t>
      </w:r>
      <w:r>
        <w:rPr>
          <w:b/>
          <w:lang w:val="uk-UA"/>
        </w:rPr>
        <w:t>аходи із запобігання та ліквідації надзвичайних ситуацій та наслідків стихійного лиха» ( + 1 395 200,00</w:t>
      </w:r>
      <w:r w:rsidR="006F71A9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500CB3" w:rsidRDefault="00500CB3" w:rsidP="00E4406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+ 900 20</w:t>
      </w:r>
      <w:r w:rsidR="00160143">
        <w:rPr>
          <w:lang w:val="uk-UA"/>
        </w:rPr>
        <w:t>0,00грн, а саме: вересень - + 80 000,00 грн, жовтень - + 80 000,00 грн, грудень - + 740</w:t>
      </w:r>
      <w:r>
        <w:rPr>
          <w:lang w:val="uk-UA"/>
        </w:rPr>
        <w:t> 200,00грн.</w:t>
      </w:r>
    </w:p>
    <w:p w:rsidR="00DC1DDF" w:rsidRDefault="00E44062" w:rsidP="00E4406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послуг(крім комунальних)» - на суму - + 495 000,00грн, а саме: січень - + 7 400,00грн, березень - + 4 200,00грн, квітень - + 8 000,00грн, травень - + 54 700,00грн, липень - + 120 000,00грн, листопад - + 139 160,00грн, грудень - + 161 540,00грн.</w:t>
      </w:r>
    </w:p>
    <w:p w:rsidR="00DC1DDF" w:rsidRPr="00483F2F" w:rsidRDefault="00DC1DDF" w:rsidP="009056CA">
      <w:pPr>
        <w:tabs>
          <w:tab w:val="left" w:pos="900"/>
        </w:tabs>
        <w:ind w:firstLine="567"/>
        <w:jc w:val="left"/>
        <w:rPr>
          <w:sz w:val="10"/>
          <w:szCs w:val="10"/>
          <w:lang w:val="uk-UA"/>
        </w:rPr>
      </w:pPr>
    </w:p>
    <w:p w:rsidR="0088791B" w:rsidRDefault="0088791B" w:rsidP="00067FC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:rsidR="00067FC5" w:rsidRDefault="00067FC5" w:rsidP="00067FC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22453C">
        <w:rPr>
          <w:b/>
          <w:i/>
          <w:sz w:val="28"/>
          <w:szCs w:val="28"/>
          <w:lang w:val="uk-UA"/>
        </w:rPr>
        <w:t>о головному розпоряднику</w:t>
      </w:r>
      <w:r>
        <w:rPr>
          <w:b/>
          <w:i/>
          <w:sz w:val="28"/>
          <w:szCs w:val="28"/>
          <w:lang w:val="uk-UA"/>
        </w:rPr>
        <w:t xml:space="preserve"> 08</w:t>
      </w:r>
    </w:p>
    <w:p w:rsidR="00444406" w:rsidRDefault="00067FC5" w:rsidP="00444406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( 0,00грн</w:t>
      </w:r>
      <w:r w:rsidR="00EF6C9C">
        <w:rPr>
          <w:b/>
          <w:i/>
          <w:sz w:val="28"/>
          <w:szCs w:val="28"/>
          <w:lang w:val="uk-UA"/>
        </w:rPr>
        <w:t>)</w:t>
      </w:r>
      <w:r w:rsidR="00444406">
        <w:rPr>
          <w:b/>
          <w:i/>
          <w:sz w:val="28"/>
          <w:szCs w:val="28"/>
          <w:lang w:val="uk-UA"/>
        </w:rPr>
        <w:t xml:space="preserve"> </w:t>
      </w:r>
    </w:p>
    <w:p w:rsidR="00067FC5" w:rsidRPr="00067FC5" w:rsidRDefault="00067FC5" w:rsidP="00067FC5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067FC5" w:rsidRDefault="00067FC5" w:rsidP="00067FC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0</w:t>
      </w:r>
      <w:r w:rsidR="00444F41">
        <w:rPr>
          <w:b/>
          <w:lang w:val="uk-UA"/>
        </w:rPr>
        <w:t>8</w:t>
      </w:r>
      <w:r>
        <w:rPr>
          <w:b/>
          <w:lang w:val="uk-UA"/>
        </w:rPr>
        <w:t>10160 « Керівництво і управління у відповідній сфері у містах ( місті Києві), селищах, селах, територіальних громадах» ( + 26 400,00грн)</w:t>
      </w:r>
    </w:p>
    <w:p w:rsidR="00BA057C" w:rsidRDefault="00BA057C" w:rsidP="00BA057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послуг(крім комунальних)» - на суму - + 26 400,00грн, а саме: січень - + 16 400,00грн, лютий - + 5 000,00грн, березень - + 5 000,00грн.</w:t>
      </w:r>
    </w:p>
    <w:p w:rsidR="002B4B50" w:rsidRPr="00B04559" w:rsidRDefault="002B4B50" w:rsidP="00BA057C">
      <w:pPr>
        <w:tabs>
          <w:tab w:val="left" w:pos="900"/>
        </w:tabs>
        <w:rPr>
          <w:sz w:val="10"/>
          <w:szCs w:val="10"/>
          <w:lang w:val="uk-UA"/>
        </w:rPr>
      </w:pPr>
    </w:p>
    <w:p w:rsidR="002B4B50" w:rsidRDefault="00E92361" w:rsidP="00B04559">
      <w:pPr>
        <w:tabs>
          <w:tab w:val="left" w:pos="900"/>
        </w:tabs>
        <w:jc w:val="center"/>
        <w:rPr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0813104 «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</w:t>
      </w:r>
      <w:r w:rsidR="00E77993">
        <w:rPr>
          <w:b/>
          <w:lang w:val="uk-UA"/>
        </w:rPr>
        <w:t xml:space="preserve"> </w:t>
      </w:r>
      <w:r w:rsidR="00552C4F">
        <w:rPr>
          <w:b/>
          <w:lang w:val="uk-UA"/>
        </w:rPr>
        <w:t xml:space="preserve">( </w:t>
      </w:r>
      <w:r w:rsidR="00B04559">
        <w:rPr>
          <w:b/>
          <w:lang w:val="uk-UA"/>
        </w:rPr>
        <w:t>-26 400,00грн)</w:t>
      </w:r>
    </w:p>
    <w:p w:rsidR="002B4B50" w:rsidRDefault="002B4B50" w:rsidP="002B4B50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 Предмети, матеріали, обладнання </w:t>
      </w:r>
      <w:r w:rsidR="00780356">
        <w:rPr>
          <w:lang w:val="uk-UA"/>
        </w:rPr>
        <w:t xml:space="preserve">та </w:t>
      </w:r>
      <w:r>
        <w:rPr>
          <w:lang w:val="uk-UA"/>
        </w:rPr>
        <w:t>інвентар» - на суму - - 10 000,00грн, а саме: лютий - - 5 000,00грн, березень - - 5 000,00грн.</w:t>
      </w:r>
    </w:p>
    <w:p w:rsidR="002B4B50" w:rsidRDefault="002B4B50" w:rsidP="002B4B5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 Видатки на відрядження» - на суму - - 16 400,00грн, а саме: січень - - 16 400,00грн.</w:t>
      </w:r>
    </w:p>
    <w:p w:rsidR="00685A5E" w:rsidRPr="00685A5E" w:rsidRDefault="00685A5E" w:rsidP="002B4B50">
      <w:pPr>
        <w:tabs>
          <w:tab w:val="left" w:pos="900"/>
        </w:tabs>
        <w:rPr>
          <w:sz w:val="10"/>
          <w:szCs w:val="10"/>
          <w:lang w:val="uk-UA"/>
        </w:rPr>
      </w:pPr>
    </w:p>
    <w:p w:rsidR="00685A5E" w:rsidRPr="00067FC5" w:rsidRDefault="00685A5E" w:rsidP="00685A5E">
      <w:pPr>
        <w:tabs>
          <w:tab w:val="left" w:pos="900"/>
        </w:tabs>
        <w:jc w:val="center"/>
        <w:rPr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0813031 « Надання інших пільг окремим категоріям громадян відповідно до законодавства» ( + 20 000,00грн)</w:t>
      </w:r>
    </w:p>
    <w:p w:rsidR="00067FC5" w:rsidRDefault="00C53CD2" w:rsidP="00C53CD2">
      <w:pPr>
        <w:tabs>
          <w:tab w:val="left" w:pos="900"/>
        </w:tabs>
        <w:rPr>
          <w:lang w:val="uk-UA"/>
        </w:rPr>
      </w:pPr>
      <w:r w:rsidRPr="00C53CD2">
        <w:rPr>
          <w:lang w:val="uk-UA"/>
        </w:rPr>
        <w:t>КЕКВ 2730 « Інші виплати населенню» - на суму - + 20 000,00грн, а саме: січень - + 20 000,00грн.</w:t>
      </w:r>
    </w:p>
    <w:p w:rsidR="006943E5" w:rsidRPr="006943E5" w:rsidRDefault="006943E5" w:rsidP="00C53CD2">
      <w:pPr>
        <w:tabs>
          <w:tab w:val="left" w:pos="900"/>
        </w:tabs>
        <w:rPr>
          <w:sz w:val="10"/>
          <w:szCs w:val="10"/>
          <w:lang w:val="uk-UA"/>
        </w:rPr>
      </w:pPr>
    </w:p>
    <w:p w:rsidR="006943E5" w:rsidRPr="00C53CD2" w:rsidRDefault="006943E5" w:rsidP="006943E5">
      <w:pPr>
        <w:tabs>
          <w:tab w:val="left" w:pos="900"/>
        </w:tabs>
        <w:jc w:val="center"/>
        <w:rPr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0813032 « Надання пільг окремим категоріям громадян з оплати послуг зв’язку» ( - 20 000,00грн)</w:t>
      </w:r>
    </w:p>
    <w:p w:rsidR="006943E5" w:rsidRDefault="006943E5" w:rsidP="006943E5">
      <w:pPr>
        <w:tabs>
          <w:tab w:val="left" w:pos="900"/>
        </w:tabs>
        <w:rPr>
          <w:lang w:val="uk-UA"/>
        </w:rPr>
      </w:pPr>
      <w:r w:rsidRPr="00C53CD2">
        <w:rPr>
          <w:lang w:val="uk-UA"/>
        </w:rPr>
        <w:t xml:space="preserve">КЕКВ 2730 « Інші виплати населенню» - на суму - </w:t>
      </w:r>
      <w:r>
        <w:rPr>
          <w:lang w:val="uk-UA"/>
        </w:rPr>
        <w:t>-</w:t>
      </w:r>
      <w:r w:rsidRPr="00C53CD2">
        <w:rPr>
          <w:lang w:val="uk-UA"/>
        </w:rPr>
        <w:t xml:space="preserve"> 20 000,00грн, а саме: січень - </w:t>
      </w:r>
      <w:r>
        <w:rPr>
          <w:lang w:val="uk-UA"/>
        </w:rPr>
        <w:t>-</w:t>
      </w:r>
      <w:r w:rsidRPr="00C53CD2">
        <w:rPr>
          <w:lang w:val="uk-UA"/>
        </w:rPr>
        <w:t xml:space="preserve"> 20 000,00грн.</w:t>
      </w:r>
    </w:p>
    <w:p w:rsidR="00F61C3F" w:rsidRPr="00F61C3F" w:rsidRDefault="00F61C3F" w:rsidP="006943E5">
      <w:pPr>
        <w:tabs>
          <w:tab w:val="left" w:pos="900"/>
        </w:tabs>
        <w:rPr>
          <w:sz w:val="10"/>
          <w:szCs w:val="10"/>
          <w:lang w:val="uk-UA"/>
        </w:rPr>
      </w:pPr>
    </w:p>
    <w:p w:rsidR="00F61C3F" w:rsidRDefault="00F61C3F" w:rsidP="00F61C3F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0813123 « Заходи державної політики з питань сім»ї» ( + 125 000,00грн)</w:t>
      </w:r>
    </w:p>
    <w:p w:rsidR="00F61C3F" w:rsidRDefault="00F61C3F" w:rsidP="006943E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 -на суму - + 125 000,00грн, а саме: серпень - + 29 000,00грн, вересень - + 32 000,00грн, жовтень - + 32 000,00грн, листопад - + 32 000,00грн.</w:t>
      </w:r>
    </w:p>
    <w:p w:rsidR="00F61C3F" w:rsidRPr="00F61C3F" w:rsidRDefault="00F61C3F" w:rsidP="006943E5">
      <w:pPr>
        <w:tabs>
          <w:tab w:val="left" w:pos="900"/>
        </w:tabs>
        <w:rPr>
          <w:sz w:val="10"/>
          <w:szCs w:val="10"/>
          <w:lang w:val="uk-UA"/>
        </w:rPr>
      </w:pPr>
    </w:p>
    <w:p w:rsidR="00067FC5" w:rsidRDefault="00F61C3F" w:rsidP="00F61C3F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0813112 « Заходи державної політики з питань дітей та їх соціального захисту» ( - 125 000,00грн)</w:t>
      </w:r>
    </w:p>
    <w:p w:rsidR="00F61C3F" w:rsidRDefault="00F61C3F" w:rsidP="00F61C3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 -на суму - - 125 000,00грн, а саме: серпень - - 29 000,00грн, вересень - - 32 000,00грн, жовтень - - 32 000,00грн, листопад - - 32 000,00грн.</w:t>
      </w:r>
    </w:p>
    <w:p w:rsidR="00CD3B6B" w:rsidRPr="00CD3B6B" w:rsidRDefault="00CD3B6B" w:rsidP="00F61C3F">
      <w:pPr>
        <w:tabs>
          <w:tab w:val="left" w:pos="900"/>
        </w:tabs>
        <w:rPr>
          <w:sz w:val="10"/>
          <w:szCs w:val="10"/>
          <w:lang w:val="uk-UA"/>
        </w:rPr>
      </w:pPr>
    </w:p>
    <w:p w:rsidR="001B2181" w:rsidRDefault="001B2181" w:rsidP="00CD3B6B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0813242 « </w:t>
      </w:r>
      <w:r w:rsidR="00CD3B6B">
        <w:rPr>
          <w:b/>
          <w:lang w:val="uk-UA"/>
        </w:rPr>
        <w:t>Інші заходи у сфері соціального захисту і соціального забезпечення» ( 0,00грн)</w:t>
      </w:r>
    </w:p>
    <w:p w:rsidR="00CD3B6B" w:rsidRPr="00CD3B6B" w:rsidRDefault="001E7C81" w:rsidP="00CD3B6B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2210 « Предмети, матеріали, обладнання та інвентар</w:t>
      </w:r>
      <w:r w:rsidR="007A734C">
        <w:rPr>
          <w:lang w:val="uk-UA"/>
        </w:rPr>
        <w:t>» - на суму - + 220 000,00грн, а саме: травень - + 220 000,00грн.</w:t>
      </w:r>
    </w:p>
    <w:p w:rsidR="00CD3B6B" w:rsidRDefault="00D56446" w:rsidP="00F61C3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послуг(крім комунальних)» -на суму - - 220 000,00грн, а саме: травень - + 220 000,00грн.</w:t>
      </w:r>
    </w:p>
    <w:p w:rsidR="00F61C3F" w:rsidRPr="00963C51" w:rsidRDefault="00F61C3F" w:rsidP="006943E5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22453C" w:rsidRPr="0022453C" w:rsidRDefault="0022453C" w:rsidP="0022453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22453C">
        <w:rPr>
          <w:b/>
          <w:i/>
          <w:sz w:val="28"/>
          <w:szCs w:val="28"/>
          <w:lang w:val="uk-UA"/>
        </w:rPr>
        <w:t>о головному розпоряднику 11</w:t>
      </w:r>
    </w:p>
    <w:p w:rsidR="0022453C" w:rsidRDefault="0022453C" w:rsidP="0022453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22453C">
        <w:rPr>
          <w:b/>
          <w:i/>
          <w:sz w:val="28"/>
          <w:szCs w:val="28"/>
          <w:lang w:val="uk-UA"/>
        </w:rPr>
        <w:t>Відділ молоді та спорту Бучанської міської ради ( 0,00грн)</w:t>
      </w:r>
    </w:p>
    <w:p w:rsidR="006B5370" w:rsidRPr="006B5370" w:rsidRDefault="006B5370" w:rsidP="0022453C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22453C" w:rsidRDefault="006B5370" w:rsidP="006B5370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 w:rsidRPr="00F7733A">
        <w:rPr>
          <w:b/>
          <w:lang w:val="uk-UA"/>
        </w:rPr>
        <w:t xml:space="preserve"> 1115031 </w:t>
      </w:r>
      <w:r>
        <w:rPr>
          <w:b/>
          <w:lang w:val="uk-UA"/>
        </w:rPr>
        <w:t>« Утримання та навчально-тренувальна робота комунальних дитячо-юнацьких спортивних шкіл» ( - 118 500,00грн)</w:t>
      </w:r>
    </w:p>
    <w:p w:rsidR="006B5370" w:rsidRDefault="006B5370" w:rsidP="0015049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 - на суму - - 92 000,00грн, а саме: вересень - - 92 000,00грн.</w:t>
      </w:r>
    </w:p>
    <w:p w:rsidR="00E52C13" w:rsidRDefault="00E52C13" w:rsidP="0015049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 Нарахування на оплату праці» - на суму - - 27 000,00грн, а саме: вересень - - 27 000,00грн.</w:t>
      </w:r>
    </w:p>
    <w:p w:rsidR="00EF3B38" w:rsidRDefault="00EF3B38" w:rsidP="0015049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послуг(крім комунальних)» - на суму - + 500,00грн, а саме: вересень - + 500,00грн.</w:t>
      </w:r>
    </w:p>
    <w:p w:rsidR="009A2AD1" w:rsidRPr="009A2AD1" w:rsidRDefault="009A2AD1" w:rsidP="00150492">
      <w:pPr>
        <w:tabs>
          <w:tab w:val="left" w:pos="900"/>
        </w:tabs>
        <w:rPr>
          <w:sz w:val="10"/>
          <w:szCs w:val="10"/>
          <w:lang w:val="uk-UA"/>
        </w:rPr>
      </w:pPr>
    </w:p>
    <w:p w:rsidR="009A2AD1" w:rsidRDefault="009A2AD1" w:rsidP="009A2AD1">
      <w:pPr>
        <w:tabs>
          <w:tab w:val="left" w:pos="900"/>
        </w:tabs>
        <w:jc w:val="center"/>
        <w:rPr>
          <w:b/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1115041 « Утримання та фінансова підтримка спортивних споруд» </w:t>
      </w:r>
    </w:p>
    <w:p w:rsidR="009A2AD1" w:rsidRDefault="009A2AD1" w:rsidP="009A2AD1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 + 118 500,00грн)</w:t>
      </w:r>
    </w:p>
    <w:p w:rsidR="009A2AD1" w:rsidRDefault="009A2AD1" w:rsidP="009A2AD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 - на суму - + 92 000,00грн, а саме: вересень - + 92 000,00грн.</w:t>
      </w:r>
    </w:p>
    <w:p w:rsidR="009A2AD1" w:rsidRDefault="009A2AD1" w:rsidP="009A2AD1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 xml:space="preserve">КЕКВ 2120 « Нарахування на оплату праці» - на суму - </w:t>
      </w:r>
      <w:r w:rsidR="00A85C9F">
        <w:rPr>
          <w:lang w:val="uk-UA"/>
        </w:rPr>
        <w:t>+</w:t>
      </w:r>
      <w:r>
        <w:rPr>
          <w:lang w:val="uk-UA"/>
        </w:rPr>
        <w:t xml:space="preserve"> 27 000,00грн, а саме: вересень - </w:t>
      </w:r>
      <w:r w:rsidR="00A85C9F">
        <w:rPr>
          <w:lang w:val="uk-UA"/>
        </w:rPr>
        <w:t>+</w:t>
      </w:r>
      <w:r>
        <w:rPr>
          <w:lang w:val="uk-UA"/>
        </w:rPr>
        <w:t xml:space="preserve"> 27 000,00грн.</w:t>
      </w:r>
    </w:p>
    <w:p w:rsidR="009A2AD1" w:rsidRDefault="009A2AD1" w:rsidP="009A2AD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 Оплата послуг(крім комунальних)» - на суму - </w:t>
      </w:r>
      <w:r w:rsidR="00A85C9F">
        <w:rPr>
          <w:lang w:val="uk-UA"/>
        </w:rPr>
        <w:t>-</w:t>
      </w:r>
      <w:r>
        <w:rPr>
          <w:lang w:val="uk-UA"/>
        </w:rPr>
        <w:t xml:space="preserve"> 500,00грн, а саме: вересень - </w:t>
      </w:r>
      <w:r w:rsidR="00A85C9F">
        <w:rPr>
          <w:lang w:val="uk-UA"/>
        </w:rPr>
        <w:t>-</w:t>
      </w:r>
      <w:r>
        <w:rPr>
          <w:lang w:val="uk-UA"/>
        </w:rPr>
        <w:t xml:space="preserve"> 500,00грн.</w:t>
      </w:r>
    </w:p>
    <w:p w:rsidR="0088791B" w:rsidRDefault="0088791B" w:rsidP="00FB774B">
      <w:pPr>
        <w:jc w:val="center"/>
        <w:rPr>
          <w:b/>
          <w:i/>
          <w:sz w:val="28"/>
          <w:szCs w:val="28"/>
          <w:lang w:val="uk-UA"/>
        </w:rPr>
      </w:pPr>
    </w:p>
    <w:p w:rsidR="00FB774B" w:rsidRPr="00216E45" w:rsidRDefault="00FB774B" w:rsidP="00FB774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FB774B" w:rsidRPr="00915223" w:rsidRDefault="00FB774B" w:rsidP="00FB774B">
      <w:pPr>
        <w:ind w:left="1301"/>
        <w:rPr>
          <w:b/>
          <w:sz w:val="10"/>
          <w:szCs w:val="10"/>
        </w:rPr>
      </w:pPr>
    </w:p>
    <w:p w:rsidR="00FB774B" w:rsidRDefault="00FB774B" w:rsidP="00FB774B">
      <w:pPr>
        <w:ind w:firstLine="709"/>
        <w:rPr>
          <w:b/>
          <w:lang w:val="uk-UA"/>
        </w:rPr>
      </w:pPr>
      <w:r w:rsidRPr="00D65B98">
        <w:rPr>
          <w:b/>
          <w:lang w:val="uk-UA"/>
        </w:rPr>
        <w:t>2.2.2. Перерозподілити видаткову частину спеціального фонду місцевого бюджету Бучанської міської територіальної громади на 2022 рік, а саме:</w:t>
      </w:r>
    </w:p>
    <w:p w:rsidR="00963C51" w:rsidRPr="00D65B98" w:rsidRDefault="00963C51" w:rsidP="00FB774B">
      <w:pPr>
        <w:ind w:firstLine="709"/>
        <w:rPr>
          <w:b/>
          <w:lang w:val="uk-UA"/>
        </w:rPr>
      </w:pPr>
    </w:p>
    <w:p w:rsidR="00FB774B" w:rsidRPr="00D65B98" w:rsidRDefault="00FB774B" w:rsidP="00FB774B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FB774B" w:rsidRPr="00D65B98" w:rsidRDefault="00FB774B" w:rsidP="00FB774B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65B98">
        <w:rPr>
          <w:b/>
          <w:i/>
          <w:sz w:val="28"/>
          <w:szCs w:val="28"/>
        </w:rPr>
        <w:t>по головному розпоряднику бюджетних коштів 01</w:t>
      </w:r>
    </w:p>
    <w:p w:rsidR="00FB774B" w:rsidRPr="00D65B98" w:rsidRDefault="00FB774B" w:rsidP="00FB774B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65B98">
        <w:rPr>
          <w:b/>
          <w:i/>
          <w:sz w:val="28"/>
          <w:szCs w:val="28"/>
        </w:rPr>
        <w:t>Бучанська міська рада ( 0,00 грн)</w:t>
      </w:r>
    </w:p>
    <w:p w:rsidR="00FB774B" w:rsidRPr="00D65B98" w:rsidRDefault="00FB774B" w:rsidP="00FB774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FB774B" w:rsidRPr="00D65B98" w:rsidRDefault="00FB774B" w:rsidP="00FB774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65B98">
        <w:rPr>
          <w:b/>
          <w:lang w:val="uk-UA"/>
        </w:rPr>
        <w:t>КПКВК МБ 0117363 КПКВК МБ 0117330 « Будівництво інших об</w:t>
      </w:r>
      <w:r w:rsidRPr="00D65B98">
        <w:rPr>
          <w:rFonts w:ascii="Calibri" w:hAnsi="Calibri" w:cs="Calibri"/>
          <w:b/>
          <w:lang w:val="uk-UA"/>
        </w:rPr>
        <w:t>'</w:t>
      </w:r>
      <w:r w:rsidRPr="00D65B98">
        <w:rPr>
          <w:b/>
          <w:lang w:val="uk-UA"/>
        </w:rPr>
        <w:t>єктів комунальної власності» ( - 4 620 000,00грн)</w:t>
      </w:r>
    </w:p>
    <w:p w:rsidR="00FB774B" w:rsidRPr="00D65B98" w:rsidRDefault="00FB774B" w:rsidP="00FB774B">
      <w:pPr>
        <w:tabs>
          <w:tab w:val="left" w:pos="900"/>
        </w:tabs>
        <w:rPr>
          <w:lang w:val="uk-UA"/>
        </w:rPr>
      </w:pPr>
      <w:r w:rsidRPr="00D65B98">
        <w:rPr>
          <w:lang w:val="uk-UA"/>
        </w:rPr>
        <w:t>КЕКВ 3122 « Капітальне будівництво ( придбання) інших об</w:t>
      </w:r>
      <w:r w:rsidRPr="00D65B98">
        <w:rPr>
          <w:rFonts w:ascii="Calibri" w:hAnsi="Calibri" w:cs="Calibri"/>
          <w:lang w:val="uk-UA"/>
        </w:rPr>
        <w:t>'</w:t>
      </w:r>
      <w:r w:rsidRPr="00D65B98">
        <w:rPr>
          <w:lang w:val="uk-UA"/>
        </w:rPr>
        <w:t>єктів» - на суму - - 4 620 000,00 грн по об</w:t>
      </w:r>
      <w:r w:rsidRPr="00D65B98">
        <w:rPr>
          <w:rFonts w:ascii="Calibri" w:hAnsi="Calibri" w:cs="Calibri"/>
          <w:lang w:val="uk-UA"/>
        </w:rPr>
        <w:t>'</w:t>
      </w:r>
      <w:r w:rsidRPr="00D65B98">
        <w:rPr>
          <w:lang w:val="uk-UA"/>
        </w:rPr>
        <w:t>єкту:</w:t>
      </w:r>
    </w:p>
    <w:p w:rsidR="00FB774B" w:rsidRDefault="00FB774B" w:rsidP="00186339">
      <w:pPr>
        <w:pStyle w:val="af1"/>
        <w:numPr>
          <w:ilvl w:val="0"/>
          <w:numId w:val="15"/>
        </w:numPr>
        <w:tabs>
          <w:tab w:val="left" w:pos="900"/>
        </w:tabs>
        <w:ind w:left="0" w:firstLine="360"/>
        <w:jc w:val="both"/>
      </w:pPr>
      <w:r w:rsidRPr="00D65B98">
        <w:t xml:space="preserve"> « Будівництво зони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області»</w:t>
      </w:r>
      <w:r w:rsidR="00186339" w:rsidRPr="00186339">
        <w:t xml:space="preserve"> (співфінансування за рахунок місцевого бюджету)</w:t>
      </w:r>
      <w:r w:rsidRPr="00D65B98">
        <w:t>, а саме: липень - - 4 620 000,00грн.</w:t>
      </w:r>
    </w:p>
    <w:p w:rsidR="00963C51" w:rsidRPr="00D65B98" w:rsidRDefault="00963C51" w:rsidP="00963C51">
      <w:pPr>
        <w:pStyle w:val="af1"/>
        <w:tabs>
          <w:tab w:val="left" w:pos="900"/>
        </w:tabs>
        <w:ind w:left="360"/>
        <w:jc w:val="both"/>
      </w:pPr>
    </w:p>
    <w:p w:rsidR="00FB774B" w:rsidRPr="00D65B98" w:rsidRDefault="00FB774B" w:rsidP="00FB774B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FB774B" w:rsidRPr="00D65B98" w:rsidRDefault="00FB774B" w:rsidP="00FB774B">
      <w:pPr>
        <w:pStyle w:val="110"/>
        <w:ind w:left="0" w:firstLine="709"/>
        <w:jc w:val="center"/>
        <w:rPr>
          <w:b/>
        </w:rPr>
      </w:pPr>
      <w:r w:rsidRPr="00D65B98">
        <w:rPr>
          <w:b/>
        </w:rPr>
        <w:t>КПКВК МБ 0118110 « Заходи із запобігання та ліквідації надзвичайних ситуацій та наслідків стихійного лиха» ( + 4 620 000,00грн)</w:t>
      </w:r>
    </w:p>
    <w:p w:rsidR="00FB774B" w:rsidRPr="00D65B98" w:rsidRDefault="00FB774B" w:rsidP="00FB774B">
      <w:pPr>
        <w:ind w:left="1301"/>
        <w:rPr>
          <w:sz w:val="10"/>
          <w:szCs w:val="10"/>
          <w:lang w:val="uk-UA"/>
        </w:rPr>
      </w:pPr>
    </w:p>
    <w:p w:rsidR="00FB774B" w:rsidRPr="00D65B98" w:rsidRDefault="00FB774B" w:rsidP="00FB774B">
      <w:pPr>
        <w:tabs>
          <w:tab w:val="left" w:pos="900"/>
        </w:tabs>
        <w:ind w:firstLine="709"/>
        <w:rPr>
          <w:b/>
          <w:i/>
          <w:sz w:val="25"/>
          <w:szCs w:val="25"/>
          <w:shd w:val="clear" w:color="auto" w:fill="FFFFFF"/>
          <w:lang w:val="uk-UA"/>
        </w:rPr>
      </w:pPr>
      <w:r w:rsidRPr="00D65B98">
        <w:rPr>
          <w:b/>
          <w:i/>
          <w:sz w:val="25"/>
          <w:szCs w:val="25"/>
          <w:shd w:val="clear" w:color="auto" w:fill="FFFFFF"/>
          <w:lang w:val="uk-UA"/>
        </w:rPr>
        <w:t>по одержувачу бюджетних коштів КП «Бучабудзамовник» ( + 4 620 000,00грн)</w:t>
      </w:r>
    </w:p>
    <w:p w:rsidR="00FB774B" w:rsidRPr="00D65B98" w:rsidRDefault="00FB774B" w:rsidP="00FB774B">
      <w:pPr>
        <w:ind w:left="1301"/>
        <w:rPr>
          <w:sz w:val="10"/>
          <w:szCs w:val="10"/>
          <w:lang w:val="uk-UA"/>
        </w:rPr>
      </w:pPr>
    </w:p>
    <w:p w:rsidR="00FB774B" w:rsidRPr="00D65B98" w:rsidRDefault="00FB774B" w:rsidP="00FB774B">
      <w:pPr>
        <w:rPr>
          <w:shd w:val="clear" w:color="auto" w:fill="FFFFFF"/>
          <w:lang w:val="uk-UA"/>
        </w:rPr>
      </w:pPr>
      <w:r w:rsidRPr="00D65B98">
        <w:rPr>
          <w:shd w:val="clear" w:color="auto" w:fill="FFFFFF"/>
          <w:lang w:val="uk-UA"/>
        </w:rPr>
        <w:t>КЕКВ 3210 « Капітальні трансферти підприємствам ( установам, організаціям)» - на суму  - + 4 620 000,00 грн, а саме: липень - + 4 620 000,00 грн, по об’єктах: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Склозаводська,12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Енергетиків,13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Енергетиків,15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Склозаводська,5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Склозаводська,7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Нове Шосе,3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Енергетиків,5 в м.</w:t>
      </w:r>
      <w:r w:rsidR="00BC6561">
        <w:t xml:space="preserve"> </w:t>
      </w:r>
      <w:r w:rsidRPr="00D65B98">
        <w:t xml:space="preserve">Буча, Бучанський район, </w:t>
      </w:r>
      <w:r w:rsidRPr="00D65B98">
        <w:lastRenderedPageBreak/>
        <w:t xml:space="preserve">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Енергетиків,1 в м.</w:t>
      </w:r>
      <w:r w:rsidR="00BC6561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Нове Шосе,5 в м.</w:t>
      </w:r>
      <w:r w:rsidR="00BC6561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Нове Шосе,7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Енергетиків,11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Яблунська,203-А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Енергетиків,3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Енергетиків,8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Енергетиків,10/21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Енергетиків,4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Героїв Майдану,10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Енергетиків,7 в м</w:t>
      </w:r>
      <w:r w:rsidR="00121DCE">
        <w:t xml:space="preserve"> </w:t>
      </w:r>
      <w:r w:rsidRPr="00D65B98">
        <w:t xml:space="preserve">.Буча,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t xml:space="preserve"> 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Водопровідна,54-а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грн;</w:t>
      </w:r>
    </w:p>
    <w:p w:rsidR="00FB774B" w:rsidRPr="00D65B98" w:rsidRDefault="00E75F8C" w:rsidP="00FB774B">
      <w:pPr>
        <w:pStyle w:val="af1"/>
        <w:numPr>
          <w:ilvl w:val="0"/>
          <w:numId w:val="26"/>
        </w:numPr>
        <w:ind w:left="0" w:firstLine="426"/>
        <w:jc w:val="both"/>
      </w:pPr>
      <w:r>
        <w:rPr>
          <w:lang w:val="ru-RU"/>
        </w:rPr>
        <w:t xml:space="preserve"> </w:t>
      </w:r>
      <w:r w:rsidR="00FB774B" w:rsidRPr="00D65B98"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="00FB774B" w:rsidRPr="00D65B98">
        <w:t>Центральна,39 в м.</w:t>
      </w:r>
      <w:r w:rsidR="00121DCE">
        <w:t xml:space="preserve"> </w:t>
      </w:r>
      <w:r w:rsidR="00FB774B"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="00FB774B" w:rsidRPr="00D65B98">
        <w:rPr>
          <w:shd w:val="clear" w:color="auto" w:fill="FFFFFF"/>
        </w:rPr>
        <w:t>липень - + 220 000,00 грн;</w:t>
      </w:r>
    </w:p>
    <w:p w:rsidR="00FD331B" w:rsidRPr="00D65B98" w:rsidRDefault="00FB774B" w:rsidP="00FB774B">
      <w:pPr>
        <w:pStyle w:val="af1"/>
        <w:numPr>
          <w:ilvl w:val="0"/>
          <w:numId w:val="26"/>
        </w:numPr>
        <w:ind w:left="0" w:firstLine="426"/>
        <w:jc w:val="both"/>
      </w:pPr>
      <w:r w:rsidRPr="00D65B98">
        <w:lastRenderedPageBreak/>
        <w:t>розроблення проєктно-кошторисної документації по об’єкту «Капітальний ремонт багатоквартирного житлового будинку по вул.</w:t>
      </w:r>
      <w:r w:rsidR="00121DCE">
        <w:t xml:space="preserve"> </w:t>
      </w:r>
      <w:r w:rsidRPr="00D65B98">
        <w:t>Енергетиків,17 в м.</w:t>
      </w:r>
      <w:r w:rsidR="00121DCE">
        <w:t xml:space="preserve"> </w:t>
      </w:r>
      <w:r w:rsidRPr="00D65B98">
        <w:t xml:space="preserve">Буча, Бучанський район, Київська область – заходи з усунення аварій в багатоквартирному житловому фонді» - </w:t>
      </w:r>
      <w:r w:rsidRPr="00D65B98">
        <w:rPr>
          <w:shd w:val="clear" w:color="auto" w:fill="FFFFFF"/>
        </w:rPr>
        <w:t>липень - + 220 000,00 грн.</w:t>
      </w:r>
    </w:p>
    <w:p w:rsidR="00FB774B" w:rsidRPr="00741F95" w:rsidRDefault="00FB774B" w:rsidP="00FB774B">
      <w:pPr>
        <w:rPr>
          <w:sz w:val="10"/>
          <w:szCs w:val="10"/>
          <w:lang w:val="uk-UA"/>
        </w:rPr>
      </w:pPr>
    </w:p>
    <w:p w:rsidR="004C6195" w:rsidRPr="00D65B98" w:rsidRDefault="004C6195" w:rsidP="004C6195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2022 рік.</w:t>
      </w:r>
    </w:p>
    <w:p w:rsidR="004C6195" w:rsidRPr="00D65B98" w:rsidRDefault="004C6195" w:rsidP="004C6195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4C6195" w:rsidRPr="004D304F" w:rsidRDefault="004C6195" w:rsidP="004C6195">
      <w:pPr>
        <w:ind w:firstLine="567"/>
        <w:rPr>
          <w:lang w:val="uk-UA"/>
        </w:rPr>
      </w:pPr>
    </w:p>
    <w:p w:rsidR="004C6195" w:rsidRPr="004D304F" w:rsidRDefault="004C6195" w:rsidP="004C6195">
      <w:pPr>
        <w:ind w:firstLine="567"/>
        <w:rPr>
          <w:lang w:val="uk-UA"/>
        </w:rPr>
      </w:pPr>
    </w:p>
    <w:p w:rsidR="004C6195" w:rsidRPr="004D304F" w:rsidRDefault="004C6195" w:rsidP="004C6195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EF51A2" w:rsidRDefault="00EF51A2" w:rsidP="00BB2E73">
      <w:pPr>
        <w:rPr>
          <w:b/>
          <w:lang w:val="uk-UA"/>
        </w:rPr>
      </w:pPr>
    </w:p>
    <w:p w:rsidR="00EF51A2" w:rsidRDefault="00EF51A2" w:rsidP="00BB2E73">
      <w:pPr>
        <w:rPr>
          <w:b/>
          <w:lang w:val="uk-UA"/>
        </w:rPr>
      </w:pPr>
    </w:p>
    <w:p w:rsidR="00EF51A2" w:rsidRDefault="00EF51A2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D65B98" w:rsidRDefault="00D65B98" w:rsidP="00BB2E73">
      <w:pPr>
        <w:rPr>
          <w:b/>
          <w:lang w:val="uk-UA"/>
        </w:rPr>
      </w:pPr>
    </w:p>
    <w:p w:rsidR="001D73D0" w:rsidRPr="00F102E1" w:rsidRDefault="006F1FF2" w:rsidP="001D73D0">
      <w:pPr>
        <w:jc w:val="left"/>
        <w:rPr>
          <w:b/>
          <w:lang w:val="uk-UA"/>
        </w:rPr>
      </w:pPr>
      <w:r>
        <w:rPr>
          <w:b/>
          <w:lang w:val="uk-UA"/>
        </w:rPr>
        <w:t>З</w:t>
      </w:r>
      <w:r w:rsidR="001D73D0" w:rsidRPr="00F102E1">
        <w:rPr>
          <w:b/>
          <w:lang w:val="uk-UA"/>
        </w:rPr>
        <w:t>аступни</w:t>
      </w:r>
      <w:r w:rsidR="006C4227">
        <w:rPr>
          <w:b/>
          <w:lang w:val="uk-UA"/>
        </w:rPr>
        <w:t xml:space="preserve">к міського голови       </w:t>
      </w:r>
      <w:r w:rsidR="001D73D0" w:rsidRPr="00F102E1">
        <w:rPr>
          <w:b/>
          <w:lang w:val="uk-UA"/>
        </w:rPr>
        <w:t>______</w:t>
      </w:r>
      <w:r w:rsidR="001D73D0" w:rsidRPr="00F102E1">
        <w:rPr>
          <w:lang w:val="uk-UA"/>
        </w:rPr>
        <w:t xml:space="preserve">_______________          </w:t>
      </w:r>
      <w:r w:rsidR="001D73D0" w:rsidRPr="006C4227">
        <w:rPr>
          <w:b/>
          <w:lang w:val="uk-UA"/>
        </w:rPr>
        <w:t>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Pr="006C4227" w:rsidRDefault="00A2605C" w:rsidP="00A2605C">
      <w:pPr>
        <w:jc w:val="left"/>
        <w:rPr>
          <w:b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</w:t>
      </w:r>
      <w:r w:rsidR="006C4227">
        <w:rPr>
          <w:sz w:val="28"/>
          <w:szCs w:val="28"/>
          <w:lang w:val="uk-UA"/>
        </w:rPr>
        <w:t xml:space="preserve">                        </w:t>
      </w:r>
      <w:r w:rsidR="00103466">
        <w:rPr>
          <w:sz w:val="28"/>
          <w:szCs w:val="28"/>
          <w:lang w:val="uk-UA"/>
        </w:rPr>
        <w:t xml:space="preserve"> </w:t>
      </w:r>
      <w:r w:rsidRPr="00F102E1">
        <w:rPr>
          <w:sz w:val="28"/>
          <w:szCs w:val="28"/>
          <w:lang w:val="uk-UA"/>
        </w:rPr>
        <w:t>__________________</w:t>
      </w:r>
      <w:r w:rsidR="00103466">
        <w:rPr>
          <w:sz w:val="28"/>
          <w:szCs w:val="28"/>
          <w:lang w:val="uk-UA"/>
        </w:rPr>
        <w:t xml:space="preserve"> </w:t>
      </w:r>
      <w:r w:rsidRPr="006C4227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A2605C" w:rsidRPr="00F102E1" w:rsidRDefault="00A2605C" w:rsidP="00A2605C">
      <w:pPr>
        <w:jc w:val="left"/>
        <w:rPr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="00103466">
        <w:rPr>
          <w:lang w:val="uk-UA"/>
        </w:rPr>
        <w:t xml:space="preserve">  </w:t>
      </w:r>
      <w:r w:rsidRPr="00F102E1">
        <w:rPr>
          <w:lang w:val="uk-UA"/>
        </w:rPr>
        <w:t xml:space="preserve"> ______________________         </w:t>
      </w:r>
      <w:r w:rsidRPr="00103466">
        <w:rPr>
          <w:b/>
          <w:lang w:val="uk-UA"/>
        </w:rPr>
        <w:t>Людмила РИЖЕНКО</w:t>
      </w:r>
    </w:p>
    <w:p w:rsidR="00A2605C" w:rsidRPr="00F102E1" w:rsidRDefault="00A2605C" w:rsidP="00A2605C">
      <w:pPr>
        <w:jc w:val="left"/>
        <w:rPr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</w:t>
      </w:r>
      <w:r w:rsidR="00103466">
        <w:rPr>
          <w:sz w:val="28"/>
          <w:szCs w:val="28"/>
          <w:lang w:val="uk-UA"/>
        </w:rPr>
        <w:t xml:space="preserve">                        </w:t>
      </w:r>
      <w:r w:rsidR="00777B3E">
        <w:rPr>
          <w:sz w:val="28"/>
          <w:szCs w:val="28"/>
          <w:lang w:val="uk-UA"/>
        </w:rPr>
        <w:t xml:space="preserve"> </w:t>
      </w:r>
      <w:r w:rsidRPr="00F102E1">
        <w:rPr>
          <w:sz w:val="28"/>
          <w:szCs w:val="28"/>
          <w:lang w:val="uk-UA"/>
        </w:rPr>
        <w:t>__________________</w:t>
      </w:r>
      <w:r w:rsidR="00103466">
        <w:rPr>
          <w:sz w:val="28"/>
          <w:szCs w:val="28"/>
          <w:lang w:val="uk-UA"/>
        </w:rPr>
        <w:t xml:space="preserve"> </w:t>
      </w:r>
      <w:r w:rsidRPr="00103466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103466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777B3E" w:rsidRDefault="00A2605C" w:rsidP="00A2605C">
      <w:pPr>
        <w:jc w:val="left"/>
        <w:rPr>
          <w:b/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</w:t>
      </w:r>
      <w:r w:rsidR="00103466">
        <w:rPr>
          <w:sz w:val="28"/>
          <w:szCs w:val="28"/>
          <w:lang w:val="uk-UA"/>
        </w:rPr>
        <w:t xml:space="preserve">     </w:t>
      </w:r>
      <w:r w:rsidRPr="00F102E1">
        <w:rPr>
          <w:sz w:val="28"/>
          <w:szCs w:val="28"/>
          <w:lang w:val="uk-UA"/>
        </w:rPr>
        <w:t>_________________</w:t>
      </w:r>
      <w:r w:rsidR="00777B3E">
        <w:rPr>
          <w:sz w:val="28"/>
          <w:szCs w:val="28"/>
          <w:lang w:val="uk-UA"/>
        </w:rPr>
        <w:t xml:space="preserve"> </w:t>
      </w:r>
      <w:r w:rsidRPr="00777B3E">
        <w:rPr>
          <w:b/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FE8" w:rsidRDefault="000A2FE8">
      <w:r>
        <w:separator/>
      </w:r>
    </w:p>
  </w:endnote>
  <w:endnote w:type="continuationSeparator" w:id="0">
    <w:p w:rsidR="000A2FE8" w:rsidRDefault="000A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FE8" w:rsidRDefault="000A2FE8">
      <w:r>
        <w:separator/>
      </w:r>
    </w:p>
  </w:footnote>
  <w:footnote w:type="continuationSeparator" w:id="0">
    <w:p w:rsidR="000A2FE8" w:rsidRDefault="000A2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FE8" w:rsidRPr="00B36828" w:rsidRDefault="000A2FE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4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8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6"/>
  </w:num>
  <w:num w:numId="4">
    <w:abstractNumId w:val="20"/>
  </w:num>
  <w:num w:numId="5">
    <w:abstractNumId w:val="8"/>
  </w:num>
  <w:num w:numId="6">
    <w:abstractNumId w:val="13"/>
  </w:num>
  <w:num w:numId="7">
    <w:abstractNumId w:val="0"/>
  </w:num>
  <w:num w:numId="8">
    <w:abstractNumId w:val="23"/>
  </w:num>
  <w:num w:numId="9">
    <w:abstractNumId w:val="16"/>
  </w:num>
  <w:num w:numId="10">
    <w:abstractNumId w:val="12"/>
  </w:num>
  <w:num w:numId="11">
    <w:abstractNumId w:val="18"/>
  </w:num>
  <w:num w:numId="12">
    <w:abstractNumId w:val="5"/>
  </w:num>
  <w:num w:numId="13">
    <w:abstractNumId w:val="3"/>
  </w:num>
  <w:num w:numId="14">
    <w:abstractNumId w:val="11"/>
  </w:num>
  <w:num w:numId="15">
    <w:abstractNumId w:val="25"/>
  </w:num>
  <w:num w:numId="16">
    <w:abstractNumId w:val="24"/>
  </w:num>
  <w:num w:numId="17">
    <w:abstractNumId w:val="2"/>
  </w:num>
  <w:num w:numId="18">
    <w:abstractNumId w:val="21"/>
  </w:num>
  <w:num w:numId="19">
    <w:abstractNumId w:val="4"/>
  </w:num>
  <w:num w:numId="20">
    <w:abstractNumId w:val="7"/>
  </w:num>
  <w:num w:numId="21">
    <w:abstractNumId w:val="22"/>
  </w:num>
  <w:num w:numId="22">
    <w:abstractNumId w:val="14"/>
  </w:num>
  <w:num w:numId="23">
    <w:abstractNumId w:val="17"/>
  </w:num>
  <w:num w:numId="24">
    <w:abstractNumId w:val="10"/>
  </w:num>
  <w:num w:numId="25">
    <w:abstractNumId w:val="1"/>
  </w:num>
  <w:num w:numId="2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2EAE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71"/>
    <w:rsid w:val="0002688D"/>
    <w:rsid w:val="00026BB9"/>
    <w:rsid w:val="00026BE4"/>
    <w:rsid w:val="00026F25"/>
    <w:rsid w:val="0002710F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602"/>
    <w:rsid w:val="00051AB8"/>
    <w:rsid w:val="00051B12"/>
    <w:rsid w:val="00052102"/>
    <w:rsid w:val="00052810"/>
    <w:rsid w:val="000528FF"/>
    <w:rsid w:val="00052C72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CD3"/>
    <w:rsid w:val="00071E5D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7C1"/>
    <w:rsid w:val="000779CF"/>
    <w:rsid w:val="000804D6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2B1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4CE"/>
    <w:rsid w:val="000B7722"/>
    <w:rsid w:val="000B787F"/>
    <w:rsid w:val="000B7BDC"/>
    <w:rsid w:val="000C0069"/>
    <w:rsid w:val="000C0782"/>
    <w:rsid w:val="000C08AD"/>
    <w:rsid w:val="000C09EB"/>
    <w:rsid w:val="000C0CCC"/>
    <w:rsid w:val="000C16CF"/>
    <w:rsid w:val="000C1947"/>
    <w:rsid w:val="000C1F20"/>
    <w:rsid w:val="000C2326"/>
    <w:rsid w:val="000C235A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ACF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20C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8D8"/>
    <w:rsid w:val="001006A6"/>
    <w:rsid w:val="001008DF"/>
    <w:rsid w:val="00100C25"/>
    <w:rsid w:val="00100D9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466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8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E01"/>
    <w:rsid w:val="00116E20"/>
    <w:rsid w:val="001171B0"/>
    <w:rsid w:val="001172C6"/>
    <w:rsid w:val="001176F8"/>
    <w:rsid w:val="0011799E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2DB"/>
    <w:rsid w:val="0012497D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2EC"/>
    <w:rsid w:val="00127362"/>
    <w:rsid w:val="001277FD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A5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57AC0"/>
    <w:rsid w:val="0016009E"/>
    <w:rsid w:val="00160143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339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1FFF"/>
    <w:rsid w:val="00192341"/>
    <w:rsid w:val="00192628"/>
    <w:rsid w:val="00192A91"/>
    <w:rsid w:val="0019328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6FBC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181"/>
    <w:rsid w:val="001B227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1A6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63E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5F0"/>
    <w:rsid w:val="001E772B"/>
    <w:rsid w:val="001E7863"/>
    <w:rsid w:val="001E7C81"/>
    <w:rsid w:val="001E7D94"/>
    <w:rsid w:val="001F0001"/>
    <w:rsid w:val="001F06A3"/>
    <w:rsid w:val="001F0930"/>
    <w:rsid w:val="001F0CC3"/>
    <w:rsid w:val="001F0EAB"/>
    <w:rsid w:val="001F13EA"/>
    <w:rsid w:val="001F16B6"/>
    <w:rsid w:val="001F1803"/>
    <w:rsid w:val="001F1F3D"/>
    <w:rsid w:val="001F2173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2C2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AF4"/>
    <w:rsid w:val="0021225B"/>
    <w:rsid w:val="002128E3"/>
    <w:rsid w:val="00212D93"/>
    <w:rsid w:val="0021307A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7192"/>
    <w:rsid w:val="0029784A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436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BD7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D78A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1E2"/>
    <w:rsid w:val="00305622"/>
    <w:rsid w:val="003056EC"/>
    <w:rsid w:val="00305A1F"/>
    <w:rsid w:val="00305A52"/>
    <w:rsid w:val="00305B6E"/>
    <w:rsid w:val="00305BDD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2F6D"/>
    <w:rsid w:val="0031321D"/>
    <w:rsid w:val="00313305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75BB"/>
    <w:rsid w:val="0031763E"/>
    <w:rsid w:val="00317789"/>
    <w:rsid w:val="00317CB1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4FBE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7D2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BB0"/>
    <w:rsid w:val="00342CB2"/>
    <w:rsid w:val="00342CB8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B5D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29F"/>
    <w:rsid w:val="003653A7"/>
    <w:rsid w:val="003656E9"/>
    <w:rsid w:val="0036605E"/>
    <w:rsid w:val="00366390"/>
    <w:rsid w:val="003663D9"/>
    <w:rsid w:val="00366996"/>
    <w:rsid w:val="00366A8B"/>
    <w:rsid w:val="00366EB8"/>
    <w:rsid w:val="0036702D"/>
    <w:rsid w:val="00367132"/>
    <w:rsid w:val="00367343"/>
    <w:rsid w:val="00367471"/>
    <w:rsid w:val="0036747D"/>
    <w:rsid w:val="00367701"/>
    <w:rsid w:val="003678EE"/>
    <w:rsid w:val="00367CEA"/>
    <w:rsid w:val="00367D0F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2D5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486"/>
    <w:rsid w:val="00376495"/>
    <w:rsid w:val="00376D58"/>
    <w:rsid w:val="00377175"/>
    <w:rsid w:val="003776CE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4F4"/>
    <w:rsid w:val="003D66E0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985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53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A1"/>
    <w:rsid w:val="00434483"/>
    <w:rsid w:val="00434B69"/>
    <w:rsid w:val="004350FA"/>
    <w:rsid w:val="0043517A"/>
    <w:rsid w:val="00435280"/>
    <w:rsid w:val="004352C5"/>
    <w:rsid w:val="004353E4"/>
    <w:rsid w:val="00436946"/>
    <w:rsid w:val="00436D9D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8D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28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876"/>
    <w:rsid w:val="004A1981"/>
    <w:rsid w:val="004A19ED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AF6"/>
    <w:rsid w:val="004C7B74"/>
    <w:rsid w:val="004D06F3"/>
    <w:rsid w:val="004D0CA6"/>
    <w:rsid w:val="004D0E67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D17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EC7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B40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B09"/>
    <w:rsid w:val="00546B28"/>
    <w:rsid w:val="00546C60"/>
    <w:rsid w:val="00546D51"/>
    <w:rsid w:val="00546E11"/>
    <w:rsid w:val="00547509"/>
    <w:rsid w:val="00550689"/>
    <w:rsid w:val="00550796"/>
    <w:rsid w:val="005508EC"/>
    <w:rsid w:val="005509CE"/>
    <w:rsid w:val="00550AC4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2C4F"/>
    <w:rsid w:val="00553055"/>
    <w:rsid w:val="00553224"/>
    <w:rsid w:val="00553252"/>
    <w:rsid w:val="00553968"/>
    <w:rsid w:val="00553BBA"/>
    <w:rsid w:val="0055431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9CB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1AC"/>
    <w:rsid w:val="0057741A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87A"/>
    <w:rsid w:val="005B31B4"/>
    <w:rsid w:val="005B34F7"/>
    <w:rsid w:val="005B3933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58D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2E9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19A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B7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70A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CBC"/>
    <w:rsid w:val="00655F65"/>
    <w:rsid w:val="00656424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7E3"/>
    <w:rsid w:val="00680D7A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227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F06"/>
    <w:rsid w:val="006C6326"/>
    <w:rsid w:val="006C63D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2CF8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B7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C91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1FF2"/>
    <w:rsid w:val="006F234C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014"/>
    <w:rsid w:val="007162C6"/>
    <w:rsid w:val="007163EA"/>
    <w:rsid w:val="0071644D"/>
    <w:rsid w:val="007164C3"/>
    <w:rsid w:val="007164FD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579F"/>
    <w:rsid w:val="00725A9B"/>
    <w:rsid w:val="00725BD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0F4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77B3E"/>
    <w:rsid w:val="00780356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8CB"/>
    <w:rsid w:val="00794B05"/>
    <w:rsid w:val="00794F61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61"/>
    <w:rsid w:val="007A1A96"/>
    <w:rsid w:val="007A2372"/>
    <w:rsid w:val="007A251F"/>
    <w:rsid w:val="007A2656"/>
    <w:rsid w:val="007A29F4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34C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04"/>
    <w:rsid w:val="007D0282"/>
    <w:rsid w:val="007D0786"/>
    <w:rsid w:val="007D0A2E"/>
    <w:rsid w:val="007D0DAF"/>
    <w:rsid w:val="007D0EBB"/>
    <w:rsid w:val="007D0FE8"/>
    <w:rsid w:val="007D10AD"/>
    <w:rsid w:val="007D1708"/>
    <w:rsid w:val="007D17A0"/>
    <w:rsid w:val="007D1955"/>
    <w:rsid w:val="007D1969"/>
    <w:rsid w:val="007D1C8A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6F9"/>
    <w:rsid w:val="007D5AF1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474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C76"/>
    <w:rsid w:val="00802DE3"/>
    <w:rsid w:val="00802F2F"/>
    <w:rsid w:val="00802FC5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99A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7E9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64"/>
    <w:rsid w:val="008378E9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5236"/>
    <w:rsid w:val="008455A4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59C"/>
    <w:rsid w:val="008556C0"/>
    <w:rsid w:val="0085580A"/>
    <w:rsid w:val="00855BA4"/>
    <w:rsid w:val="00855C64"/>
    <w:rsid w:val="00856125"/>
    <w:rsid w:val="00856177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91B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1499"/>
    <w:rsid w:val="008B14C2"/>
    <w:rsid w:val="008B173A"/>
    <w:rsid w:val="008B2088"/>
    <w:rsid w:val="008B2188"/>
    <w:rsid w:val="008B243A"/>
    <w:rsid w:val="008B26BB"/>
    <w:rsid w:val="008B2928"/>
    <w:rsid w:val="008B344A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F71"/>
    <w:rsid w:val="008C5171"/>
    <w:rsid w:val="008C5662"/>
    <w:rsid w:val="008C56ED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BE0"/>
    <w:rsid w:val="008E3C26"/>
    <w:rsid w:val="008E3F13"/>
    <w:rsid w:val="008E4552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45F"/>
    <w:rsid w:val="008F6B8B"/>
    <w:rsid w:val="008F6C91"/>
    <w:rsid w:val="008F6D4B"/>
    <w:rsid w:val="008F74A0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900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6CA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3A7"/>
    <w:rsid w:val="00915622"/>
    <w:rsid w:val="0091564D"/>
    <w:rsid w:val="009159C8"/>
    <w:rsid w:val="009166AA"/>
    <w:rsid w:val="00916DC4"/>
    <w:rsid w:val="009172AA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4C6"/>
    <w:rsid w:val="0095572A"/>
    <w:rsid w:val="00955A4D"/>
    <w:rsid w:val="00955D05"/>
    <w:rsid w:val="0095613E"/>
    <w:rsid w:val="009567BC"/>
    <w:rsid w:val="00956C66"/>
    <w:rsid w:val="00956C7B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2AF"/>
    <w:rsid w:val="00963327"/>
    <w:rsid w:val="0096398A"/>
    <w:rsid w:val="00963C51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4F51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FCB"/>
    <w:rsid w:val="00994805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BF5"/>
    <w:rsid w:val="009C2390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09C"/>
    <w:rsid w:val="009C63A0"/>
    <w:rsid w:val="009C6774"/>
    <w:rsid w:val="009C6998"/>
    <w:rsid w:val="009C6E9A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D7D"/>
    <w:rsid w:val="009D5394"/>
    <w:rsid w:val="009D549D"/>
    <w:rsid w:val="009D5E91"/>
    <w:rsid w:val="009D6653"/>
    <w:rsid w:val="009D68FD"/>
    <w:rsid w:val="009D6FA1"/>
    <w:rsid w:val="009D7265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47F"/>
    <w:rsid w:val="00A07EFB"/>
    <w:rsid w:val="00A1005B"/>
    <w:rsid w:val="00A100F2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05"/>
    <w:rsid w:val="00A2678E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CC4"/>
    <w:rsid w:val="00A31D71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D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2DC7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2185"/>
    <w:rsid w:val="00A62707"/>
    <w:rsid w:val="00A631A9"/>
    <w:rsid w:val="00A6320F"/>
    <w:rsid w:val="00A63AEC"/>
    <w:rsid w:val="00A63CC0"/>
    <w:rsid w:val="00A63D1A"/>
    <w:rsid w:val="00A63EBB"/>
    <w:rsid w:val="00A6480B"/>
    <w:rsid w:val="00A64AD2"/>
    <w:rsid w:val="00A64D47"/>
    <w:rsid w:val="00A64E35"/>
    <w:rsid w:val="00A64F51"/>
    <w:rsid w:val="00A653C5"/>
    <w:rsid w:val="00A655B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07"/>
    <w:rsid w:val="00AB3719"/>
    <w:rsid w:val="00AB3A2A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F81"/>
    <w:rsid w:val="00AB728A"/>
    <w:rsid w:val="00AB758D"/>
    <w:rsid w:val="00AB7DBF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62E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6C93"/>
    <w:rsid w:val="00AE70D1"/>
    <w:rsid w:val="00AE7427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9D1"/>
    <w:rsid w:val="00AF2E09"/>
    <w:rsid w:val="00AF2EF4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2D17"/>
    <w:rsid w:val="00B0328A"/>
    <w:rsid w:val="00B0335B"/>
    <w:rsid w:val="00B034D8"/>
    <w:rsid w:val="00B03E7B"/>
    <w:rsid w:val="00B04144"/>
    <w:rsid w:val="00B04369"/>
    <w:rsid w:val="00B043C5"/>
    <w:rsid w:val="00B04559"/>
    <w:rsid w:val="00B046A8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C22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2D40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3B6"/>
    <w:rsid w:val="00B52476"/>
    <w:rsid w:val="00B529FB"/>
    <w:rsid w:val="00B52C94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0F1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470"/>
    <w:rsid w:val="00B74699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186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14A"/>
    <w:rsid w:val="00B8717C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403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51E3"/>
    <w:rsid w:val="00B9571A"/>
    <w:rsid w:val="00B957F2"/>
    <w:rsid w:val="00B9580C"/>
    <w:rsid w:val="00B95A5F"/>
    <w:rsid w:val="00B95AE4"/>
    <w:rsid w:val="00B95CA8"/>
    <w:rsid w:val="00B96086"/>
    <w:rsid w:val="00B960C2"/>
    <w:rsid w:val="00B960E3"/>
    <w:rsid w:val="00B9623B"/>
    <w:rsid w:val="00B96997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C4"/>
    <w:rsid w:val="00BA4FB6"/>
    <w:rsid w:val="00BA51E2"/>
    <w:rsid w:val="00BA5250"/>
    <w:rsid w:val="00BA5311"/>
    <w:rsid w:val="00BA55C2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5013"/>
    <w:rsid w:val="00BC51E0"/>
    <w:rsid w:val="00BC5936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ADA"/>
    <w:rsid w:val="00BC7D56"/>
    <w:rsid w:val="00BC7D60"/>
    <w:rsid w:val="00BD0102"/>
    <w:rsid w:val="00BD0210"/>
    <w:rsid w:val="00BD03FE"/>
    <w:rsid w:val="00BD0768"/>
    <w:rsid w:val="00BD0823"/>
    <w:rsid w:val="00BD08EA"/>
    <w:rsid w:val="00BD0A31"/>
    <w:rsid w:val="00BD10DF"/>
    <w:rsid w:val="00BD142A"/>
    <w:rsid w:val="00BD1875"/>
    <w:rsid w:val="00BD22D0"/>
    <w:rsid w:val="00BD24A1"/>
    <w:rsid w:val="00BD2765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D7B"/>
    <w:rsid w:val="00BD7E66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4F66"/>
    <w:rsid w:val="00BE50ED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A42"/>
    <w:rsid w:val="00BF6C1D"/>
    <w:rsid w:val="00BF6C68"/>
    <w:rsid w:val="00BF70DA"/>
    <w:rsid w:val="00BF7AC2"/>
    <w:rsid w:val="00BF7D19"/>
    <w:rsid w:val="00C0042D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B0"/>
    <w:rsid w:val="00C1603D"/>
    <w:rsid w:val="00C16692"/>
    <w:rsid w:val="00C16B65"/>
    <w:rsid w:val="00C1706B"/>
    <w:rsid w:val="00C170E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A2E"/>
    <w:rsid w:val="00C47A76"/>
    <w:rsid w:val="00C47CC3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3D7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CD2"/>
    <w:rsid w:val="00C53D67"/>
    <w:rsid w:val="00C53EE6"/>
    <w:rsid w:val="00C54384"/>
    <w:rsid w:val="00C5491C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C3E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FE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3C6"/>
    <w:rsid w:val="00CB35AC"/>
    <w:rsid w:val="00CB35DD"/>
    <w:rsid w:val="00CB38C4"/>
    <w:rsid w:val="00CB3BB6"/>
    <w:rsid w:val="00CB3BFE"/>
    <w:rsid w:val="00CB4210"/>
    <w:rsid w:val="00CB4337"/>
    <w:rsid w:val="00CB434E"/>
    <w:rsid w:val="00CB43A9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7D9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E0C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464"/>
    <w:rsid w:val="00CD3811"/>
    <w:rsid w:val="00CD3A37"/>
    <w:rsid w:val="00CD3B35"/>
    <w:rsid w:val="00CD3B6B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1A4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6A9C"/>
    <w:rsid w:val="00CE7394"/>
    <w:rsid w:val="00CE766D"/>
    <w:rsid w:val="00CE7ABA"/>
    <w:rsid w:val="00CE7BEF"/>
    <w:rsid w:val="00CF035F"/>
    <w:rsid w:val="00CF0939"/>
    <w:rsid w:val="00CF0A07"/>
    <w:rsid w:val="00CF0C93"/>
    <w:rsid w:val="00CF0DA1"/>
    <w:rsid w:val="00CF0FE6"/>
    <w:rsid w:val="00CF1421"/>
    <w:rsid w:val="00CF145A"/>
    <w:rsid w:val="00CF15EA"/>
    <w:rsid w:val="00CF18EB"/>
    <w:rsid w:val="00CF197A"/>
    <w:rsid w:val="00CF1F1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4FDC"/>
    <w:rsid w:val="00D0516E"/>
    <w:rsid w:val="00D05227"/>
    <w:rsid w:val="00D05CBB"/>
    <w:rsid w:val="00D061AF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CB6"/>
    <w:rsid w:val="00D16CDC"/>
    <w:rsid w:val="00D16EE2"/>
    <w:rsid w:val="00D16F03"/>
    <w:rsid w:val="00D170E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B35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57E"/>
    <w:rsid w:val="00D33786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34A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446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710"/>
    <w:rsid w:val="00D65849"/>
    <w:rsid w:val="00D65B90"/>
    <w:rsid w:val="00D65B98"/>
    <w:rsid w:val="00D65C2D"/>
    <w:rsid w:val="00D65E87"/>
    <w:rsid w:val="00D6625A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AC9"/>
    <w:rsid w:val="00D74DB7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84D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79E"/>
    <w:rsid w:val="00D95C85"/>
    <w:rsid w:val="00D95FB2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861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A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2166"/>
    <w:rsid w:val="00DC23A0"/>
    <w:rsid w:val="00DC2417"/>
    <w:rsid w:val="00DC24DF"/>
    <w:rsid w:val="00DC281F"/>
    <w:rsid w:val="00DC2A23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0B52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581"/>
    <w:rsid w:val="00DE2A32"/>
    <w:rsid w:val="00DE2A39"/>
    <w:rsid w:val="00DE2A4C"/>
    <w:rsid w:val="00DE2E02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48E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D3E"/>
    <w:rsid w:val="00E33EFD"/>
    <w:rsid w:val="00E34461"/>
    <w:rsid w:val="00E348F2"/>
    <w:rsid w:val="00E35EED"/>
    <w:rsid w:val="00E360FA"/>
    <w:rsid w:val="00E3667B"/>
    <w:rsid w:val="00E36875"/>
    <w:rsid w:val="00E36949"/>
    <w:rsid w:val="00E36BE7"/>
    <w:rsid w:val="00E36D6F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2E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B6A"/>
    <w:rsid w:val="00E45FBD"/>
    <w:rsid w:val="00E46037"/>
    <w:rsid w:val="00E4620F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00"/>
    <w:rsid w:val="00E566F5"/>
    <w:rsid w:val="00E56850"/>
    <w:rsid w:val="00E5696E"/>
    <w:rsid w:val="00E56B76"/>
    <w:rsid w:val="00E57206"/>
    <w:rsid w:val="00E5720B"/>
    <w:rsid w:val="00E5743E"/>
    <w:rsid w:val="00E57494"/>
    <w:rsid w:val="00E576CD"/>
    <w:rsid w:val="00E579A5"/>
    <w:rsid w:val="00E57C8F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6E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77993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25F"/>
    <w:rsid w:val="00E876F7"/>
    <w:rsid w:val="00E87850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361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25B"/>
    <w:rsid w:val="00E96529"/>
    <w:rsid w:val="00E96961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C7D63"/>
    <w:rsid w:val="00EC7E28"/>
    <w:rsid w:val="00ED0371"/>
    <w:rsid w:val="00ED075E"/>
    <w:rsid w:val="00ED09DD"/>
    <w:rsid w:val="00ED0F97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8B9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CA"/>
    <w:rsid w:val="00EE14D7"/>
    <w:rsid w:val="00EE1617"/>
    <w:rsid w:val="00EE26F9"/>
    <w:rsid w:val="00EE2D34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1A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F79"/>
    <w:rsid w:val="00F07514"/>
    <w:rsid w:val="00F07998"/>
    <w:rsid w:val="00F07CAE"/>
    <w:rsid w:val="00F100E1"/>
    <w:rsid w:val="00F10176"/>
    <w:rsid w:val="00F106BB"/>
    <w:rsid w:val="00F1074E"/>
    <w:rsid w:val="00F10889"/>
    <w:rsid w:val="00F108BE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4BF"/>
    <w:rsid w:val="00F26750"/>
    <w:rsid w:val="00F26A1F"/>
    <w:rsid w:val="00F26C19"/>
    <w:rsid w:val="00F26D3C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139"/>
    <w:rsid w:val="00F31282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6C9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9D2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5D6"/>
    <w:rsid w:val="00FA36BF"/>
    <w:rsid w:val="00FA377C"/>
    <w:rsid w:val="00FA386D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F9"/>
    <w:rsid w:val="00FC49CF"/>
    <w:rsid w:val="00FC4FDA"/>
    <w:rsid w:val="00FC5608"/>
    <w:rsid w:val="00FC56A7"/>
    <w:rsid w:val="00FC5717"/>
    <w:rsid w:val="00FC578A"/>
    <w:rsid w:val="00FC5CCE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A77"/>
    <w:rsid w:val="00FD2EDC"/>
    <w:rsid w:val="00FD32F1"/>
    <w:rsid w:val="00FD331B"/>
    <w:rsid w:val="00FD3432"/>
    <w:rsid w:val="00FD3E11"/>
    <w:rsid w:val="00FD3F26"/>
    <w:rsid w:val="00FD438F"/>
    <w:rsid w:val="00FD43EB"/>
    <w:rsid w:val="00FD4434"/>
    <w:rsid w:val="00FD453D"/>
    <w:rsid w:val="00FD45B5"/>
    <w:rsid w:val="00FD461A"/>
    <w:rsid w:val="00FD49C8"/>
    <w:rsid w:val="00FD54D4"/>
    <w:rsid w:val="00FD54FF"/>
    <w:rsid w:val="00FD5569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B9CDF-F1B9-4220-823B-6303B51B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2407</TotalTime>
  <Pages>11</Pages>
  <Words>4756</Words>
  <Characters>25046</Characters>
  <Application>Microsoft Office Word</Application>
  <DocSecurity>0</DocSecurity>
  <Lines>208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680</cp:revision>
  <cp:lastPrinted>2022-11-22T12:39:00Z</cp:lastPrinted>
  <dcterms:created xsi:type="dcterms:W3CDTF">2022-09-20T07:00:00Z</dcterms:created>
  <dcterms:modified xsi:type="dcterms:W3CDTF">2022-11-22T12:40:00Z</dcterms:modified>
</cp:coreProperties>
</file>