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8C6" w:rsidRPr="00DB772F" w:rsidRDefault="007928C6" w:rsidP="007928C6">
      <w:pPr>
        <w:jc w:val="right"/>
        <w:rPr>
          <w:rFonts w:ascii="Times New Roman" w:hAnsi="Times New Roman" w:cs="Times New Roman"/>
          <w:sz w:val="24"/>
          <w:szCs w:val="24"/>
        </w:rPr>
      </w:pPr>
      <w:r w:rsidRPr="00DB772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:rsidR="007928C6" w:rsidRPr="00DB772F" w:rsidRDefault="007928C6" w:rsidP="007928C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рішення виконавчого комітету</w:t>
      </w:r>
    </w:p>
    <w:p w:rsidR="007928C6" w:rsidRPr="00DB772F" w:rsidRDefault="007928C6" w:rsidP="007928C6">
      <w:pPr>
        <w:jc w:val="right"/>
        <w:rPr>
          <w:rFonts w:ascii="Times New Roman" w:hAnsi="Times New Roman" w:cs="Times New Roman"/>
          <w:sz w:val="24"/>
          <w:szCs w:val="24"/>
        </w:rPr>
      </w:pPr>
      <w:r w:rsidRPr="00DB772F">
        <w:rPr>
          <w:rFonts w:ascii="Times New Roman" w:hAnsi="Times New Roman" w:cs="Times New Roman"/>
          <w:sz w:val="24"/>
          <w:szCs w:val="24"/>
        </w:rPr>
        <w:t>Бучанської міської ради</w:t>
      </w:r>
    </w:p>
    <w:p w:rsidR="007928C6" w:rsidRPr="00D924FA" w:rsidRDefault="007928C6" w:rsidP="007928C6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D924FA">
        <w:rPr>
          <w:rFonts w:ascii="Times New Roman" w:hAnsi="Times New Roman" w:cs="Times New Roman"/>
          <w:sz w:val="24"/>
          <w:szCs w:val="24"/>
        </w:rPr>
        <w:t xml:space="preserve">ід </w:t>
      </w:r>
      <w:r w:rsidR="00D924FA">
        <w:rPr>
          <w:rFonts w:ascii="Times New Roman" w:hAnsi="Times New Roman" w:cs="Times New Roman"/>
          <w:sz w:val="24"/>
          <w:szCs w:val="24"/>
          <w:lang w:val="en-US"/>
        </w:rPr>
        <w:t>12</w:t>
      </w:r>
      <w:r w:rsidRPr="00DB772F">
        <w:rPr>
          <w:rFonts w:ascii="Times New Roman" w:hAnsi="Times New Roman" w:cs="Times New Roman"/>
          <w:sz w:val="24"/>
          <w:szCs w:val="24"/>
        </w:rPr>
        <w:t>.</w:t>
      </w:r>
      <w:r w:rsidR="00D924FA">
        <w:rPr>
          <w:rFonts w:ascii="Times New Roman" w:hAnsi="Times New Roman" w:cs="Times New Roman"/>
          <w:sz w:val="24"/>
          <w:szCs w:val="24"/>
          <w:lang w:val="en-US"/>
        </w:rPr>
        <w:t>01</w:t>
      </w:r>
      <w:r w:rsidR="00D924FA">
        <w:rPr>
          <w:rFonts w:ascii="Times New Roman" w:hAnsi="Times New Roman" w:cs="Times New Roman"/>
          <w:sz w:val="24"/>
          <w:szCs w:val="24"/>
        </w:rPr>
        <w:t xml:space="preserve">.2024р. № </w:t>
      </w:r>
      <w:r w:rsidR="003839AA">
        <w:rPr>
          <w:rFonts w:ascii="Times New Roman" w:hAnsi="Times New Roman" w:cs="Times New Roman"/>
          <w:sz w:val="24"/>
          <w:szCs w:val="24"/>
          <w:lang w:val="en-US"/>
        </w:rPr>
        <w:t>180</w:t>
      </w:r>
      <w:bookmarkStart w:id="0" w:name="_GoBack"/>
      <w:bookmarkEnd w:id="0"/>
    </w:p>
    <w:p w:rsidR="007928C6" w:rsidRDefault="007928C6" w:rsidP="007928C6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1276"/>
      </w:tblGrid>
      <w:tr w:rsidR="007928C6" w:rsidRPr="00DB772F" w:rsidTr="00521C42">
        <w:tc>
          <w:tcPr>
            <w:tcW w:w="562" w:type="dxa"/>
          </w:tcPr>
          <w:p w:rsidR="007928C6" w:rsidRPr="00DB772F" w:rsidRDefault="007928C6" w:rsidP="00521C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72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513" w:type="dxa"/>
          </w:tcPr>
          <w:p w:rsidR="007928C6" w:rsidRPr="00DB772F" w:rsidRDefault="007928C6" w:rsidP="00521C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72F">
              <w:rPr>
                <w:rFonts w:ascii="Times New Roman" w:hAnsi="Times New Roman" w:cs="Times New Roman"/>
                <w:b/>
                <w:sz w:val="24"/>
                <w:szCs w:val="24"/>
              </w:rPr>
              <w:t>Назва послуги</w:t>
            </w:r>
          </w:p>
        </w:tc>
        <w:tc>
          <w:tcPr>
            <w:tcW w:w="1276" w:type="dxa"/>
          </w:tcPr>
          <w:p w:rsidR="007928C6" w:rsidRPr="00DB772F" w:rsidRDefault="007928C6" w:rsidP="00521C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72F">
              <w:rPr>
                <w:rFonts w:ascii="Times New Roman" w:hAnsi="Times New Roman" w:cs="Times New Roman"/>
                <w:b/>
                <w:sz w:val="24"/>
                <w:szCs w:val="24"/>
              </w:rPr>
              <w:t>Ціна послуги</w:t>
            </w:r>
          </w:p>
        </w:tc>
      </w:tr>
      <w:tr w:rsidR="007928C6" w:rsidRPr="00DB772F" w:rsidTr="00521C42">
        <w:tc>
          <w:tcPr>
            <w:tcW w:w="562" w:type="dxa"/>
          </w:tcPr>
          <w:p w:rsidR="007928C6" w:rsidRPr="00DB772F" w:rsidRDefault="007928C6" w:rsidP="00521C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7928C6" w:rsidRPr="00DB772F" w:rsidRDefault="007928C6" w:rsidP="00521C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928C6" w:rsidRPr="00DB772F" w:rsidRDefault="007928C6" w:rsidP="00521C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Видалення доброякісних новоутворень ЛОР-органів (без вартості анестетика)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210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Видалення сторонніх тіл ЛОР-органів (без вартості анестетика)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160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Лідокаїн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-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адреналізація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носових ходів (за 1 процедуру)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130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Люголізація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глотки та мигдаликів (за 1 процедуру)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110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Промивання лакун мигдалин лікарськими розчинами (за 1 процедуру)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Прокол, промивання та введення лікарських речовин в гайморову пазуху (за 1 процедуру)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Розкриття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паратонзилярного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абсцесу (без вартості анестетика)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Розкриття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отогематоми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(без вартості анестетика)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Вливання лікарських засобів в гортань (за 1 процедуру)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110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Передня тампонада носа при носових кровотечах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160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Задня тампонада носа при носових кровотечах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Промивання носа по "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Проетцу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" при захворюваннях пазух (за 1 процедуру)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170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Розтин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синехій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в носових ходах (без вартості анестетика)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Розкриття фурункулу носа (без вартості анестетика)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Туалет носа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Репозиція кісток носа (при травмах) (без вартості анестетика)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Поліпотомія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в носі (без вартості анестетика)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270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Припікання судин порожнини носу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Вимивання сірчаних пробок із одного вуха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170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Видалення нагноєних атером: вуха, носа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Катетеризація слухових труб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90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Парацентез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барабанної перетинки односторонній (без вартості анестетика)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Масаж барабанних перетинок (воронкою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Зігля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) (за 1 процедуру)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70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Продування слухових труб балоном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Політцера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(за 1 процедуру)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90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Пневмомасаж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барабанних перетинок апаратом для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пневмомасажа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(за 1 процедуру)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90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Туалет вуха при хронічних гнійних отитах односторонній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135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Ендоскопічне обстеження носа та носоглотки з хірургічними маніпуляціями  з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консультатцією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лікаря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Ендоскопічне обстеження носа та носоглотки  з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консультатцією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лікаря первинне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Ендоскопічне обстеження носа та носоглотки  з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консультатцією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лікаря повторне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280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Ендоскопічне обстеження вуха  з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консультатцією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лікаря первинне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Ендоскопічне обстеження вуха  з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консультатцією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лікаря повторне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260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Дерматоскопія</w:t>
            </w:r>
            <w:proofErr w:type="spellEnd"/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Видалення контагіозного молюску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170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Взяття мазків на гонорею та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трихомоніоз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(без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ватрості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лабораторних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достіджень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170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Лікувальні блокади (без вартості препарату)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285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Перев’</w:t>
            </w: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язка мала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Перев’</w:t>
            </w: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язка середня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Перев’</w:t>
            </w: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язка велика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Гіпсова пов’</w:t>
            </w: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язка на кисть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Гіпсова пов’</w:t>
            </w: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язка на передпліччя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330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Гіпсова пов’</w:t>
            </w: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язка на ліктьовий суглоб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350</w:t>
            </w:r>
          </w:p>
        </w:tc>
      </w:tr>
    </w:tbl>
    <w:p w:rsidR="00C5585C" w:rsidRDefault="007928C6" w:rsidP="00BF3401">
      <w:pPr>
        <w:jc w:val="center"/>
      </w:pPr>
      <w:r>
        <w:lastRenderedPageBreak/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1276"/>
      </w:tblGrid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Гіпсова пов’</w:t>
            </w: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язка на плечовий суглоб "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дезо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"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370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Гіпсова пов’</w:t>
            </w: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язка "чобіток"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Гіпсова пов’</w:t>
            </w: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язка "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гонітна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"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390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Видалення сторонніх тіл з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м"яких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тканин (без вартості анестетика)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Видалення доброякісних новоутворень з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м"яких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тканин (без вартості анестетика)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430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Видалення врослого нігтя (без вартості анестетика)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Корекція гіпсових пов’</w:t>
            </w: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язок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140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Розкриття та дренування гематом 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м"яких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тканин (без вартості анестетика)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Пункція великих суглобів (без вартості анестетика)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Внутрішньосуглобове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введення препаратів (без вартості препаратів)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Плантоскопія</w:t>
            </w:r>
            <w:proofErr w:type="spellEnd"/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Зняття гіпсових пов’</w:t>
            </w: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язок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180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Розкриття та дренування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бурситів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(без вартості анестетика)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660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Місцева анестезія (без вартості анестетика)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Некректомія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(без вартості анестетика)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Операції з приводу нагноєння епідермальних та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дермоїдних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кіст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м"яких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тканин (без вартості анестетика)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775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Операції з приводу одностороннього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гідроденіта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(без вартості анестетика)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450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Операції з приводу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двухстороннього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гідроденіта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(без вартості анестетика)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Операції з приводу флегмони 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м"яких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тканин (без вартості анестетика)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Операції з приводу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абсцеса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м’</w:t>
            </w: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яких тканин (без вартості анестетика)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Хірургічна обробка карбункула(без вартості анестетика)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Взяття матеріалу на бактеріологічний посів з рани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Ультразвукове дослідження лімфатичних вузлів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 Ультразвукове дослідження щитоподібної залози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 Ультразвукове дослідження молочних залоз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270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Ультразвукове дослідження грудної залози (у чоловіків) + лімфовузлів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Ультразвукове дослідження молочних залоз + лімфовузлів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Ультразвукове дослідження щитоподібної залози + лімфовузлів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280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 Ультразвукове дослідження органів черевної порожнини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Ультразвукове дослідження органів черевної порожнини + нирки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 Ультразвукове дослідження сечовивідної системи (сечовий міхур, сечоводи, нирки)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330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Ультразвукове дослідження передміхурової залози + залишкова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моча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абдомінально</w:t>
            </w:r>
            <w:proofErr w:type="spellEnd"/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230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Ультразвукове дослідження передміхурової залози та сечового міхура  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трансректально</w:t>
            </w:r>
            <w:proofErr w:type="spellEnd"/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Ультразвукове дослідження передміхурової залози + нирки та сечоводи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трансабдомінально</w:t>
            </w:r>
            <w:proofErr w:type="spellEnd"/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Ультразвукове дослідження калитки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Ультразвукове дослідження нирок 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Ультразвукове дослідження нирок та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наднирників</w:t>
            </w:r>
            <w:proofErr w:type="spellEnd"/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Ультразвукове гінекологічне дослідження (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абдомінально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Ультразвукове гінекологічне дослідження (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трансвагінально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Ультразвукове гінекологічне дослідження (повторно протягом 1 місяця)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Ультразвукове дослідження серця (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ехокардіографія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) +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доплерографія</w:t>
            </w:r>
            <w:proofErr w:type="spellEnd"/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Ультрозвукова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діагностика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брахіоцефальних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артерій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 Ультразвукове дослідження органів малого тазу (гінекологія) 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абдомінально</w:t>
            </w:r>
            <w:proofErr w:type="spellEnd"/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Рентгенографія органів грудної клітки в прямій і боковій проекціях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220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Рентгенографія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ребер</w:t>
            </w:r>
            <w:proofErr w:type="spellEnd"/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Рентгенографія грудини в боковій проекції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Рентгенографія ключиці в прямій проекції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Рентгенографія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плечевого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суглобу в прямій проекції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Рентгенографія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плечевої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кістки в двох проекціях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230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Рентгенографія ліктьового суглобу в двох проекціях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230</w:t>
            </w:r>
          </w:p>
        </w:tc>
      </w:tr>
    </w:tbl>
    <w:p w:rsidR="007928C6" w:rsidRDefault="007928C6" w:rsidP="00BF3401">
      <w:pPr>
        <w:jc w:val="center"/>
      </w:pPr>
      <w:r>
        <w:lastRenderedPageBreak/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1276"/>
      </w:tblGrid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Рентгенографія кісток передпліччя в двох проекціях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230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Рентгенографія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променево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-зап’</w:t>
            </w: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ясткового суглобу в двох проекціях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230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Рентгенографія кисті в двох проекціях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230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Рентгенографія пальців в двох проекціях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230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Рентгенографія шийного відділу хребта в прямій і боковій проекціях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230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Рентгенографія шийного відділу хребта в двох функціональних положеннях (згинання, розгинання)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Рентгенографія грудного відділу хребта в двох проекціях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Рентгенографія поперекового відділу хребта в двох проекціях 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Рентгенографія поперекового відділу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зребта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в 2-х функціональних положеннях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250</w:t>
            </w:r>
          </w:p>
        </w:tc>
      </w:tr>
      <w:tr w:rsidR="007928C6" w:rsidRPr="00DB772F" w:rsidTr="00521C42">
        <w:tc>
          <w:tcPr>
            <w:tcW w:w="562" w:type="dxa"/>
          </w:tcPr>
          <w:p w:rsidR="007928C6" w:rsidRPr="00DB772F" w:rsidRDefault="007928C6" w:rsidP="00521C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3" w:type="dxa"/>
          </w:tcPr>
          <w:p w:rsidR="007928C6" w:rsidRPr="00DB772F" w:rsidRDefault="007928C6" w:rsidP="00521C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928C6" w:rsidRPr="00DB772F" w:rsidRDefault="007928C6" w:rsidP="00521C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Рентгенографія кісток тазу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Рентгенографія кульшових суглобів в прямій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проекціі</w:t>
            </w:r>
            <w:proofErr w:type="spellEnd"/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Рентгенографія кульшового суглобу з відведенням стегна в одній проекції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Рентгенографія стегнової кістки в двох проекціях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Рентгенографія колін суглобів в двох проекціях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Рентгенографія колінних суглобів з навантаженням в прямій проекції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107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Рентгенографія кісток гомілки в двох проекціях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Рентгенографія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гомілкого-стопного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суглобу в двох проекціях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109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Рентгенографія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плесневих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кісток стопи в двох проекціях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Рентгенографія пальців стопи в двох проекціях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Рентгенографія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п"яткової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кістки бокова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Рентгенографія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п"яткової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кістки аксіальна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113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Рнтгенографія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кісток черепа в двох проекціях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114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Рентгенографія верхньої щелепи в прямій проекції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Рентгенографія нижньої щелепи в двох проекціях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116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Рентгенографія додаткових пазух носу в прямій проекції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Рентгенографія кісток носу в двох проекціях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118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Рентгенографія зуба прицільна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90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Рентгенографія органів грудної клітки 1 проекція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Рентгенографія додаткових пазух носа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Рентгенографія двох кульшових суглобів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122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Рентгенографія одного колінного суглобу в прямій і боковій  проекції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Рентгенографія двох колінних суглобів в боковій проекції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124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Рентгенографія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п"яткової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кістки бокова 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Рентгенографія ключиці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126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Рентгенографія плечового суглобу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127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Рентгенографія кісток тазу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128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Ренгенографі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одного колінного суглобу в одній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поекції</w:t>
            </w:r>
            <w:proofErr w:type="spellEnd"/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129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Рентгенографія двох колінних суглобів в боковій проекції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Флюрографія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(з описом результатів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дослідення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Мамографія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двох грудних залоз (2 проекції)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132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Мамографія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однієї грудної залози (2проекції)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Друк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рентгенознімку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на термоплівці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70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134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Описування та інтерпретація рентгенограм різних видів, надання висновку результатів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135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УВЧ-терапія (за 1 процедуру)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80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136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Загальне і місцеве ультрафіолетове опромінювання (УФО)  (за 1 процедуру)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137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Дарсонвалізація (за 1 процедуру)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138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Ампліпульстерапія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(за 1 процедуру)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139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Електростимуляція (за 1 процедуру)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Діадинамометрія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(за 1 процедуру)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Гальванізація (за 1 процедуру)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50</w:t>
            </w:r>
          </w:p>
        </w:tc>
      </w:tr>
    </w:tbl>
    <w:p w:rsidR="007928C6" w:rsidRDefault="007928C6" w:rsidP="00BF3401">
      <w:pPr>
        <w:jc w:val="center"/>
      </w:pPr>
      <w:r>
        <w:lastRenderedPageBreak/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1276"/>
      </w:tblGrid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142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Лікувальний електрофорез (за 1 процедуру)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60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143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Масаж голови (за 1 сеанс)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144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Ультрафонофорез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(за 1 процедуру0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145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Магнітотерапія 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60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146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Інгаляція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147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Забір крові з вени на біохімічний аналіз для лабораторних досліджень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148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Проведення внутрішньо-шкірної проби на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антибіотики+анестетики</w:t>
            </w:r>
            <w:proofErr w:type="spellEnd"/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60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149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Ін"єкція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внутрішньовенна (без вартості медикаментів)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80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Ін"єкція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внутрішньовенна крапельна (без вартості медикаментів)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Ін"єкція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внутрішньом"язова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(без вартості медикаментів)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55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152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Ін"єкція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підшкірна (без вартості медикаментів)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55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153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Електрокардіографічне дослідження (ЕКГ)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160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154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Електрокардіографічне дослідження (ЕКГ) за межами центру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155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Реовазографія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судин нижніх та верхніх кінцівок (РВГ)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270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156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Реоенцефалографія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головних судин мозку (РЕГ)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157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Функція зовнішнього дихання (ФЗД)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158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Електроенцефалографія</w:t>
            </w:r>
            <w:proofErr w:type="spellEnd"/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159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Швидке тестування на вірусний гепатит А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Швидке тестування на вірусний гепатит В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Швидке тестування на вірусний гепатит С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162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Визначення периферичної чутливості на  кінцівках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55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163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Визначення рівня глікемії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55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164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Загальний аналіз крові на гематологічному аналізаторі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165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Загальний аналіз крові ручним методом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130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166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Глікемічний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профіль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185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167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Дослідження крові на згортання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80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168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Дослідження крові на цукор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169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Дослідження сечі на цукор  та ацетон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Загальний аналіз сечі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Дослідження добової сечі на білок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172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Аналіз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мочі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по Нечипоренку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140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173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Аналіз сечі по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Зимницькому</w:t>
            </w:r>
            <w:proofErr w:type="spellEnd"/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174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Аналіз сечі на жовчні пігменти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60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175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Спермограма</w:t>
            </w:r>
            <w:proofErr w:type="spellEnd"/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270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176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Дослідження секрету передміхурової залози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Аналіз уретральних виділень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178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Дослідження гінекологічних мазків на флору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179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Дослідження гінекологічних мазків (цитологічне)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Копроцитограма</w:t>
            </w:r>
            <w:proofErr w:type="spellEnd"/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181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Дослідження калу на яйця глистів, найпростіші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Дослідження калу на ентеробіоз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183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Печінкові проби: білірубін;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АсТ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АлТ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, ГГТ, ЛФ, ТП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184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Печінкові проби: білірубін;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АсТ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АлТ</w:t>
            </w:r>
            <w:proofErr w:type="spellEnd"/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180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185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Печінкові проби: 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АсТ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115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186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Печінкові проби: 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АлТ</w:t>
            </w:r>
            <w:proofErr w:type="spellEnd"/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187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Загальний білок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110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Альбуміни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189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Білірубін загальний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115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190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Альфа амілаза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110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191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Сечовина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110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192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Проба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Реберга</w:t>
            </w:r>
            <w:proofErr w:type="spellEnd"/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193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Креатинін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194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Ниркові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проби:сечовина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, креатинін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130</w:t>
            </w:r>
          </w:p>
        </w:tc>
      </w:tr>
    </w:tbl>
    <w:p w:rsidR="007928C6" w:rsidRDefault="007928C6" w:rsidP="00BF3401">
      <w:pPr>
        <w:jc w:val="center"/>
      </w:pPr>
      <w:r>
        <w:lastRenderedPageBreak/>
        <w:t>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1276"/>
      </w:tblGrid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195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Ниркові проби: сечовина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196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Ниркові проби: креатинін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197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ГГТП (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гаммаглутамілтранспептідаза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135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198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Холостерин</w:t>
            </w:r>
            <w:proofErr w:type="spellEnd"/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105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199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ПТІ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105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Сечова кислота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201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Тимолова проба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80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202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Блокада нервових корінців шийного, або поперекового, або грудного відділів (без вартості препарату)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235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203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Міжреберна блокада одностороння (без вартості препарату)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204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Бронхоскопія (діагностична)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205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Езофагогастродуоденоскопія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(діагностична)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206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Езофагогастродуоденоскопія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(із взяттям біопсії) без вартості дослідження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біоптата</w:t>
            </w:r>
            <w:proofErr w:type="spellEnd"/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630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207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Колоноскопія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(діагностична)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208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Колоноскопія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(із взяттям біопсії) без вартості дослідження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біоптата</w:t>
            </w:r>
            <w:proofErr w:type="spellEnd"/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630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209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Ректороманоскопія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(діагностична)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430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Ректороманоскопія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(із взяттям біопсії) без вартості дослідження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біоптата</w:t>
            </w:r>
            <w:proofErr w:type="spellEnd"/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Видалення стороннього тіла з 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страфоходу</w:t>
            </w:r>
            <w:proofErr w:type="spellEnd"/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700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212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Видалення стороннього тіла з шлунку та 12-типалої кишки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760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213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Поліпектомія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шлунку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214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Поліпектомія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товстої кишки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215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Цистоскопія (діагностична)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450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216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Цистоскопія (із взяттям біопсії) без вартості дослідження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біоптата</w:t>
            </w:r>
            <w:proofErr w:type="spellEnd"/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540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217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Встановлення уретрального катетера (без вартості катетера)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218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Заміна уретрального катетера (без вартості катетера)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219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Заміна катетера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епіцистостоми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 (без вартості катетера)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220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Забір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урогенітального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матеріалу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110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221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Забір секрету простати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110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222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Пластика уздечки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223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Встановлення уретрального катетера на металевому провіднику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224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Інстиляція сечового міхура у жінок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185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225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Інстиляція сечовипускального каналу у чоловіків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185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226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Бужування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сечовипускального каналу у чоловіків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227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Відкриття голівки статевого члена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228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Масаж простати (один сеанс)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229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Взяття цитологічного мазка на скло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230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Взяття цитологічного мазка (рідинна цитологія)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231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Кольпоскопія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232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Місцева анестезія шийки матки аерозолем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233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Місцева анестезія ін’єкційна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234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Кардіотокографія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плоду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160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235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Біопсія шийки матки (без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патгістологічного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дослідження)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236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Лікування патологій шийки матки: радіохвильова коагуляція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630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237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Взяття матеріалу для мікроскопічного дослідження на флору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238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Лікування патологій шийки матки: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кріодеструкція</w:t>
            </w:r>
            <w:proofErr w:type="spellEnd"/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370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239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Лікування патологій шийки матки: хімічна коагуляція (без вартості ліків)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255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Аспіраційна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біопсія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ендометрія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(без вартості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пайпеля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241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Лікування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наботових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кіст (за одну кісту)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Введення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внутріматкової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спіралі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Мірена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(без вартості спіралі)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243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Вагінальна ванночка (без вартості медикаментів)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60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Вагінальний тампон (без вартості препарату)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70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245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Введення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внутрішньоматкового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кільця (без вартості ВМК)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130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246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Видалення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внутрішньоматкового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кільця 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150</w:t>
            </w:r>
          </w:p>
        </w:tc>
      </w:tr>
    </w:tbl>
    <w:p w:rsidR="007928C6" w:rsidRDefault="007928C6" w:rsidP="00BF3401">
      <w:pPr>
        <w:jc w:val="center"/>
      </w:pPr>
      <w:r>
        <w:lastRenderedPageBreak/>
        <w:t>6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1276"/>
      </w:tblGrid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247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Установка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внутрішньоматкової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спіралі (без вартості ВМС)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248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Видалення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внутрішньоматкового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спіралі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210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249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Зняття швів з післяопераційної рани (гінекологія)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Розтин фурункула без вартості анестезії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251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Розтин карбункула без вартості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анастезії</w:t>
            </w:r>
            <w:proofErr w:type="spellEnd"/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280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252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Видалення папілом зовнішніх статевих органів  радіохвильовим методом (без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патгістологічного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дослідження)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160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Ехобіометрія</w:t>
            </w:r>
            <w:proofErr w:type="spellEnd"/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240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254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Комп’ютерна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париметрія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1 ока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255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Комп’ютерна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париметрія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2-х очей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256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Ауторефрактометрія</w:t>
            </w:r>
            <w:proofErr w:type="spellEnd"/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105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257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Пневмотонометрія</w:t>
            </w:r>
            <w:proofErr w:type="spellEnd"/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258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Біомікроскопія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з вузькою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зініцею</w:t>
            </w:r>
            <w:proofErr w:type="spellEnd"/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130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259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Біомікроскопія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з широкою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зініцею</w:t>
            </w:r>
            <w:proofErr w:type="spellEnd"/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130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260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Тонометрія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по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Маклакову</w:t>
            </w:r>
            <w:proofErr w:type="spellEnd"/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105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261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Скіаскопія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105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262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Підбір сферичних окулярів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263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Видалення стороннього тіла з ока (за одну процедуру)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115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264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Парабульбарні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ін"єкції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(без вартості препарату та за одну процедуру)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105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265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Субкон"юнктивальні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ін"єкції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(без вартості препарату та за одну процедуру)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115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266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Масаж повік (за одну процедуру)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105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267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Офтальмоскопія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105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268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Епіляція (неправильно ростучих) вій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105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269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Визначення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кольоровідчуття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Промивання сльозових каналів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271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Оптична когерентна томографія зорових нервів обох очей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650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272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Оптична когерентна томографія зорових нервів одного ока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273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Оптична когерентна томографія манули центральної ділянки сітківки обох очей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650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274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Оптична когерентна томографія манули центральної ділянки сітківки одного ока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275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Оптична когерентна томографія кута передньої камери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260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276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Оптична когерентна томографія ангіографія обох очей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277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Оптична когерентна томографія ангіографія одного ока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450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278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Фото очного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дна</w:t>
            </w:r>
            <w:proofErr w:type="spellEnd"/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279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Холтерівське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моніторування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280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Заключення лікаря нарколога (видача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сертифіата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ф 140/О)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281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Заключення лікаря психіатра (видача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сертифіата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ф 122-2/О)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282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Консультація лікаря гінеколога без огляду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283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Місцева анестезія (без вартості анестетика)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284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Консультація лікаря гінеколога з оглядом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285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Консультація лікаря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дерматовенеролога</w:t>
            </w:r>
            <w:proofErr w:type="spellEnd"/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286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Консультація лікаря ендокринолога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287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Консультація лікаря інфекціоніста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288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Консультація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лікря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кардіолога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289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Консультація лікаря нарколога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290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Консультація лікаря психіатра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291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Консультація лікаря невролога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292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Консультація лікаря отоларинголога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293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Консультація лікаря офтальмолога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294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Консультація лікаря уролога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295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Консультація лікаря хірурга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296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Консультація лікаря онколога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297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Консультація лікаря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мамолога</w:t>
            </w:r>
            <w:proofErr w:type="spellEnd"/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298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Консультація лікаря-фізіотерапевта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</w:tbl>
    <w:p w:rsidR="007928C6" w:rsidRDefault="007928C6" w:rsidP="00BF3401">
      <w:pPr>
        <w:jc w:val="center"/>
      </w:pPr>
      <w:r>
        <w:lastRenderedPageBreak/>
        <w:t>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1276"/>
      </w:tblGrid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299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Консультація лікаря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отртопеда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-травматолога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Консультація лікаря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гастроентерогога</w:t>
            </w:r>
            <w:proofErr w:type="spellEnd"/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301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Консультація лікаря фтизіатра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302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Консультація лікаря психолога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Консультація лікаря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ендоскопіста</w:t>
            </w:r>
            <w:proofErr w:type="spellEnd"/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304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Консультація лікаря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отртопеда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-травматолога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Виїзд лікаря додому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306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Виїзд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медсестри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додому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280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307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Видача довідки на відвідування басейну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-ПДВ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24</w:t>
            </w: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308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Зняття швів (хірург)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180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309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Діагностика на 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Helicobacter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pylori</w:t>
            </w:r>
            <w:proofErr w:type="spellEnd"/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170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Освідчування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на наркотичні речовини (5 наркотичних речовин)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311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Освідчування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на наркотичні речовини (10 наркотичних речовин)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Видалення 1 бородавки або папіломи електрокоагулятором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313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Видалення 5 бородавок або папілом  електрокоагулятором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35</w:t>
            </w: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314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Видалення 10 бородавок або папілом електрокоагулятором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315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Консультація лікаря терапевта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316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Швидке тестування на RW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317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Дослідження на гонорею та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трихомонади</w:t>
            </w:r>
            <w:proofErr w:type="spellEnd"/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318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Електроенцефалограма з функціональними пробами 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319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Електроенцефалограма моніторинг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Видача довідки або виписки з амбулаторної картки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Діагностика ВІЛ-інфекції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140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Вартість бланку сан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ітарної </w:t>
            </w: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книжки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323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Вартість бланку сертифікату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324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Перебува</w:t>
            </w: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ння хворого в ден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н</w:t>
            </w: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ому стаціонарі за один день (без вартості лікарських засобів)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325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Супровід змагань та масових заходів із залученням медичного працівника та автомобіля медичної допомоги (за годину)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326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Супровід змагань та масових заходів із залученням медичного працівника та БЕЗ автомобіля медичної допомоги (за годину)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327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Медичний огляд для обстеження громадян при влаштуванні на роботу (для чоловіків)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-ПДВ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328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Медичний огляд для обстеження громадян при влаштуванні на роботу (для жінок)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-ПДВ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340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329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Медичний огляд (первинний) для оформлення санітарної книжки працівникам декретованих професій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-ПДВ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354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330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Медичний огляд (повт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рний) для оформлення санітарної книжки працівникам декретованих професій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-ПДВ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260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331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Медичний огляд для громадян щодо придатності керування транспортними засобами (для жінок)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-ПДВ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34</w:t>
            </w: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332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Медичний огляд для громадян щодо придатності керування транспортними засобами (для чоловіків)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-ПДВ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30</w:t>
            </w: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Медичний огляд </w:t>
            </w: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л</w:t>
            </w: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я абітурієнтів,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які поступають в учбові заклади-ПДВ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52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Медичний огляд для обстеження громадян на дозвіл користування та зберігання вогнепальної зброї для чоловіків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-ПДВ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48</w:t>
            </w: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335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Медичний огляд для обстеження громадян на дозвіл користування та зберігання вогнепальної зброї для жінок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-ПДВ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54</w:t>
            </w: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336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Електроенцефалограма моніторин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337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Супровід змагань </w:t>
            </w: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масов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их </w:t>
            </w: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заход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ів</w:t>
            </w: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390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338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Рентген.додат.пазух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носа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170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339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Рентген.двох.кульш.сугл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230</w:t>
            </w:r>
          </w:p>
        </w:tc>
      </w:tr>
      <w:tr w:rsidR="007928C6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340</w:t>
            </w:r>
          </w:p>
        </w:tc>
        <w:tc>
          <w:tcPr>
            <w:tcW w:w="7513" w:type="dxa"/>
            <w:noWrap/>
            <w:hideMark/>
          </w:tcPr>
          <w:p w:rsidR="007928C6" w:rsidRPr="00867229" w:rsidRDefault="007928C6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Рентген.1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колін.сугл.прям.бок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noWrap/>
            <w:hideMark/>
          </w:tcPr>
          <w:p w:rsidR="007928C6" w:rsidRPr="00867229" w:rsidRDefault="007928C6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230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341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Рентген.2-х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колін.сугл.бок.про</w:t>
            </w:r>
            <w:proofErr w:type="spellEnd"/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</w:tbl>
    <w:p w:rsidR="00BF3401" w:rsidRDefault="00BF3401"/>
    <w:p w:rsidR="007928C6" w:rsidRDefault="00BF3401" w:rsidP="00BF3401">
      <w:pPr>
        <w:jc w:val="center"/>
      </w:pPr>
      <w:r>
        <w:lastRenderedPageBreak/>
        <w:t>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1276"/>
      </w:tblGrid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342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Рентген.п'яткової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кістки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боков</w:t>
            </w:r>
            <w:proofErr w:type="spellEnd"/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170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343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Рентгенографія ключиці</w:t>
            </w:r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344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Рентгенограф.плеч.суглобу</w:t>
            </w:r>
            <w:proofErr w:type="spellEnd"/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345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Рентгенографія кісток тазу</w:t>
            </w:r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220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346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Мамографія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двох груд.зал.2-х п</w:t>
            </w:r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350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347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Мамологія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однієї груд.зал.2-х</w:t>
            </w:r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170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348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Друк рентген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 </w:t>
            </w: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на термоплівці</w:t>
            </w:r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70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349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Ендоск.обст.носа,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носогл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.,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хір.м</w:t>
            </w:r>
            <w:proofErr w:type="spellEnd"/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Ендоск.обст.носа,носогл.конс.л</w:t>
            </w:r>
            <w:proofErr w:type="spellEnd"/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351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Ендоск.обст.носа,носогл.конс.л</w:t>
            </w:r>
            <w:proofErr w:type="spellEnd"/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352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Ендоскоп.обстеж.вуха,конс.ліка</w:t>
            </w:r>
            <w:proofErr w:type="spellEnd"/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275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353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Ендоскоп.обстеж.вуха,конс.ліка</w:t>
            </w:r>
            <w:proofErr w:type="spellEnd"/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225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354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Конс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-я лікаря-хірурга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мамолог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180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355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Консультація лікаря-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фізиотерап</w:t>
            </w:r>
            <w:proofErr w:type="spellEnd"/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180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356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Визнач.антиген.коронавір.тест</w:t>
            </w:r>
            <w:proofErr w:type="spellEnd"/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390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357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Визнач.антитіл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iqm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/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iqg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до коро</w:t>
            </w:r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358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Визначення D-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димеру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тест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систе</w:t>
            </w:r>
            <w:proofErr w:type="spellEnd"/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270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359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Визнач.прокальцитоніну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тест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си</w:t>
            </w:r>
            <w:proofErr w:type="spellEnd"/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360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360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Визнач.вітаміну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D методом тест</w:t>
            </w:r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360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361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Визнач.тропоніну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І методом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тес</w:t>
            </w:r>
            <w:proofErr w:type="spellEnd"/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260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362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Визнач.гліков.гемогл.тест.сист</w:t>
            </w:r>
            <w:proofErr w:type="spellEnd"/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170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363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Визнач.тиреотроп.гормону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ТТГ т</w:t>
            </w:r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180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364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Визнач.гормону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трийодтироніну</w:t>
            </w:r>
            <w:proofErr w:type="spellEnd"/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180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365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Визнач.гормону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тироксину тест</w:t>
            </w:r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180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366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Визнач.гормону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пролактину тест</w:t>
            </w:r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367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Визнач.простатоспецифічного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ан</w:t>
            </w:r>
            <w:proofErr w:type="spellEnd"/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368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Біохім.ан.крові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на азот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сеч</w:t>
            </w:r>
            <w:proofErr w:type="spellEnd"/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369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Ліпідограма</w:t>
            </w:r>
            <w:proofErr w:type="spellEnd"/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370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Тригліцриди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високої щільності</w:t>
            </w:r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371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Ліпопротеїди низької щільності</w:t>
            </w:r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90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372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Ліпопротеїди дуже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низьк.щільно</w:t>
            </w:r>
            <w:proofErr w:type="spellEnd"/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90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373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Індекс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атерогенності</w:t>
            </w:r>
            <w:proofErr w:type="spellEnd"/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90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374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С-реактивний білок</w:t>
            </w:r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90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375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Антистрептолізин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-О</w:t>
            </w:r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90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376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Ревматоїдний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фактор</w:t>
            </w:r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90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377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Група крові</w:t>
            </w:r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378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Резус фактор</w:t>
            </w:r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379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Д-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димер</w:t>
            </w:r>
            <w:proofErr w:type="spellEnd"/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150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380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Тропонін,Креатинкиназа,Міоглобін</w:t>
            </w:r>
            <w:proofErr w:type="spellEnd"/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220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381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Мозк.натрійуретичний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пептид</w:t>
            </w:r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1000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382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Тропонін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І</w:t>
            </w:r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260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383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Хоріонічний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гонадотропін</w:t>
            </w:r>
            <w:proofErr w:type="spellEnd"/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384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Лютеїнізуючий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гормон</w:t>
            </w:r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180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385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Фолікулостимулюючий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гормон</w:t>
            </w:r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386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Антимюллерів</w:t>
            </w:r>
            <w:proofErr w:type="spellEnd"/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 гормон</w:t>
            </w:r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430</w:t>
            </w:r>
          </w:p>
        </w:tc>
      </w:tr>
      <w:tr w:rsidR="00BF3401" w:rsidRPr="004C4AAE" w:rsidTr="00521C42">
        <w:trPr>
          <w:trHeight w:val="255"/>
        </w:trPr>
        <w:tc>
          <w:tcPr>
            <w:tcW w:w="562" w:type="dxa"/>
            <w:noWrap/>
          </w:tcPr>
          <w:p w:rsidR="00BF3401" w:rsidRPr="004C4AAE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387</w:t>
            </w:r>
          </w:p>
        </w:tc>
        <w:tc>
          <w:tcPr>
            <w:tcW w:w="7513" w:type="dxa"/>
            <w:noWrap/>
          </w:tcPr>
          <w:p w:rsidR="00BF3401" w:rsidRPr="004C4AAE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Пролактин</w:t>
            </w:r>
          </w:p>
        </w:tc>
        <w:tc>
          <w:tcPr>
            <w:tcW w:w="1276" w:type="dxa"/>
            <w:noWrap/>
          </w:tcPr>
          <w:p w:rsidR="00BF3401" w:rsidRPr="004C4AAE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210</w:t>
            </w:r>
          </w:p>
        </w:tc>
      </w:tr>
      <w:tr w:rsidR="00BF3401" w:rsidRPr="004C4AAE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388</w:t>
            </w:r>
          </w:p>
        </w:tc>
        <w:tc>
          <w:tcPr>
            <w:tcW w:w="7513" w:type="dxa"/>
            <w:noWrap/>
            <w:hideMark/>
          </w:tcPr>
          <w:p w:rsidR="00BF3401" w:rsidRPr="004C4AAE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Глікований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гемоглобін</w:t>
            </w:r>
          </w:p>
        </w:tc>
        <w:tc>
          <w:tcPr>
            <w:tcW w:w="1276" w:type="dxa"/>
            <w:noWrap/>
            <w:hideMark/>
          </w:tcPr>
          <w:p w:rsidR="00BF3401" w:rsidRPr="004C4AAE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190</w:t>
            </w:r>
          </w:p>
        </w:tc>
      </w:tr>
      <w:tr w:rsidR="00BF3401" w:rsidTr="00521C42">
        <w:trPr>
          <w:trHeight w:val="255"/>
        </w:trPr>
        <w:tc>
          <w:tcPr>
            <w:tcW w:w="562" w:type="dxa"/>
            <w:noWrap/>
          </w:tcPr>
          <w:p w:rsidR="00BF3401" w:rsidRPr="004C4AAE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389</w:t>
            </w:r>
          </w:p>
        </w:tc>
        <w:tc>
          <w:tcPr>
            <w:tcW w:w="7513" w:type="dxa"/>
            <w:noWrap/>
          </w:tcPr>
          <w:p w:rsidR="00BF3401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Довідка-сертифікат психіатра ф. 100-2/0-ПДВ</w:t>
            </w:r>
          </w:p>
        </w:tc>
        <w:tc>
          <w:tcPr>
            <w:tcW w:w="1276" w:type="dxa"/>
            <w:noWrap/>
          </w:tcPr>
          <w:p w:rsidR="00BF3401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800</w:t>
            </w:r>
          </w:p>
        </w:tc>
      </w:tr>
      <w:tr w:rsidR="00BF3401" w:rsidRPr="004C4AAE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390</w:t>
            </w:r>
          </w:p>
        </w:tc>
        <w:tc>
          <w:tcPr>
            <w:tcW w:w="7513" w:type="dxa"/>
            <w:noWrap/>
            <w:hideMark/>
          </w:tcPr>
          <w:p w:rsidR="00BF3401" w:rsidRPr="004C4AAE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Визначення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коагулограми</w:t>
            </w:r>
            <w:proofErr w:type="spellEnd"/>
          </w:p>
        </w:tc>
        <w:tc>
          <w:tcPr>
            <w:tcW w:w="1276" w:type="dxa"/>
            <w:noWrap/>
            <w:hideMark/>
          </w:tcPr>
          <w:p w:rsidR="00BF3401" w:rsidRPr="004C4AAE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250</w:t>
            </w:r>
          </w:p>
        </w:tc>
      </w:tr>
      <w:tr w:rsidR="00BF3401" w:rsidRPr="00867229" w:rsidTr="00BF3401">
        <w:trPr>
          <w:trHeight w:val="255"/>
        </w:trPr>
        <w:tc>
          <w:tcPr>
            <w:tcW w:w="562" w:type="dxa"/>
            <w:tcBorders>
              <w:bottom w:val="single" w:sz="4" w:space="0" w:color="auto"/>
            </w:tcBorders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391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Медичний огляд для обстеження громадян при влаштуванні на роботу (для чоловіків)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без ПДВ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250</w:t>
            </w:r>
          </w:p>
        </w:tc>
      </w:tr>
      <w:tr w:rsidR="00BF3401" w:rsidRPr="00867229" w:rsidTr="00BF3401">
        <w:trPr>
          <w:trHeight w:val="255"/>
        </w:trPr>
        <w:tc>
          <w:tcPr>
            <w:tcW w:w="562" w:type="dxa"/>
            <w:tcBorders>
              <w:bottom w:val="single" w:sz="4" w:space="0" w:color="auto"/>
            </w:tcBorders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392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Медичний огляд для обстеження громадян при влаштуванні на роботу (для жінок)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без ПДВ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280</w:t>
            </w:r>
          </w:p>
        </w:tc>
      </w:tr>
      <w:tr w:rsidR="00BF3401" w:rsidRPr="00867229" w:rsidTr="00BF3401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BF3401" w:rsidRDefault="00BF3401" w:rsidP="00BF3401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BF3401" w:rsidRPr="00867229" w:rsidRDefault="00BF3401" w:rsidP="00BF3401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BF3401" w:rsidRPr="00867229" w:rsidRDefault="00BF3401" w:rsidP="00BF3401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F3401" w:rsidRPr="00867229" w:rsidTr="00BF3401">
        <w:trPr>
          <w:trHeight w:val="255"/>
        </w:trPr>
        <w:tc>
          <w:tcPr>
            <w:tcW w:w="562" w:type="dxa"/>
            <w:tcBorders>
              <w:top w:val="single" w:sz="4" w:space="0" w:color="auto"/>
            </w:tcBorders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393</w:t>
            </w:r>
          </w:p>
        </w:tc>
        <w:tc>
          <w:tcPr>
            <w:tcW w:w="7513" w:type="dxa"/>
            <w:tcBorders>
              <w:top w:val="single" w:sz="4" w:space="0" w:color="auto"/>
            </w:tcBorders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Медичний огляд (первинний) для оформлення санітарної книжки працівникам декретованих професій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без ПДВ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295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394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Медичний огляд (повт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рний) для оформлення санітарної книжки працівникам декретованих професій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без ПДВ</w:t>
            </w:r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215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395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Медичний огляд для громадян щодо придатності керування транспортними засобами (для жінок)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без ПДВ</w:t>
            </w:r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280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396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Медичний огляд для громадян щодо придатності керування транспортними засобами (для чоловіків)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без ПДВ</w:t>
            </w:r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250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397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 xml:space="preserve">Медичний огляд для обстеження громадян на дозвіл користування та зберігання вогнепальної зброї для чоловіків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без ПДВ</w:t>
            </w:r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400</w:t>
            </w:r>
          </w:p>
        </w:tc>
      </w:tr>
      <w:tr w:rsidR="00BF3401" w:rsidRPr="00867229" w:rsidTr="00521C42">
        <w:trPr>
          <w:trHeight w:val="255"/>
        </w:trPr>
        <w:tc>
          <w:tcPr>
            <w:tcW w:w="562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398</w:t>
            </w:r>
          </w:p>
        </w:tc>
        <w:tc>
          <w:tcPr>
            <w:tcW w:w="7513" w:type="dxa"/>
            <w:noWrap/>
            <w:hideMark/>
          </w:tcPr>
          <w:p w:rsidR="00BF3401" w:rsidRPr="00867229" w:rsidRDefault="00BF3401" w:rsidP="00521C4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Медичний огляд для обстеження громадян на дозвіл користування та зберігання вогнепальної зброї для жінок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без ПДВ</w:t>
            </w:r>
          </w:p>
        </w:tc>
        <w:tc>
          <w:tcPr>
            <w:tcW w:w="1276" w:type="dxa"/>
            <w:noWrap/>
            <w:hideMark/>
          </w:tcPr>
          <w:p w:rsidR="00BF3401" w:rsidRPr="00867229" w:rsidRDefault="00BF3401" w:rsidP="00521C42">
            <w:pPr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67229">
              <w:rPr>
                <w:rFonts w:ascii="Times New Roman" w:eastAsia="Times New Roman" w:hAnsi="Times New Roman"/>
                <w:sz w:val="20"/>
                <w:szCs w:val="20"/>
              </w:rPr>
              <w:t>450</w:t>
            </w:r>
          </w:p>
        </w:tc>
      </w:tr>
    </w:tbl>
    <w:p w:rsidR="00BF3401" w:rsidRDefault="00BF3401"/>
    <w:p w:rsidR="00BF3401" w:rsidRDefault="00BF3401"/>
    <w:p w:rsidR="00BF3401" w:rsidRDefault="00BF3401"/>
    <w:p w:rsidR="00BF3401" w:rsidRDefault="00BF3401" w:rsidP="00BF34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3401" w:rsidRDefault="00BF3401" w:rsidP="00BF34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КНП «БКДЦ» БМР                                                  Любомир БУЧИНСЬКИЙ</w:t>
      </w:r>
    </w:p>
    <w:p w:rsidR="00BF3401" w:rsidRDefault="00BF3401" w:rsidP="00BF3401">
      <w:pPr>
        <w:rPr>
          <w:rFonts w:ascii="Times New Roman" w:hAnsi="Times New Roman" w:cs="Times New Roman"/>
          <w:sz w:val="24"/>
          <w:szCs w:val="24"/>
        </w:rPr>
      </w:pPr>
    </w:p>
    <w:p w:rsidR="00BF3401" w:rsidRDefault="00BF3401" w:rsidP="00BF3401">
      <w:pPr>
        <w:rPr>
          <w:rFonts w:ascii="Times New Roman" w:hAnsi="Times New Roman" w:cs="Times New Roman"/>
          <w:sz w:val="24"/>
          <w:szCs w:val="24"/>
        </w:rPr>
      </w:pPr>
    </w:p>
    <w:p w:rsidR="00BF3401" w:rsidRPr="00DB772F" w:rsidRDefault="00BF3401" w:rsidP="00BF34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Керуючий справами                                                                  Дмитро ГАПЧЕНКО</w:t>
      </w:r>
    </w:p>
    <w:p w:rsidR="00BF3401" w:rsidRDefault="00BF3401"/>
    <w:sectPr w:rsidR="00BF3401" w:rsidSect="007928C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31C"/>
    <w:rsid w:val="003839AA"/>
    <w:rsid w:val="003D031C"/>
    <w:rsid w:val="007928C6"/>
    <w:rsid w:val="00BF3401"/>
    <w:rsid w:val="00C5585C"/>
    <w:rsid w:val="00D92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ACCD7"/>
  <w15:chartTrackingRefBased/>
  <w15:docId w15:val="{900D731A-6147-444D-999D-8A2F1505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2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924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924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B7E88-60B9-497A-B2E5-D16218156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13685</Words>
  <Characters>7802</Characters>
  <Application>Microsoft Office Word</Application>
  <DocSecurity>0</DocSecurity>
  <Lines>65</Lines>
  <Paragraphs>42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Економіст</dc:creator>
  <cp:keywords/>
  <dc:description/>
  <cp:lastModifiedBy>Економіст</cp:lastModifiedBy>
  <cp:revision>7</cp:revision>
  <cp:lastPrinted>2024-01-22T07:02:00Z</cp:lastPrinted>
  <dcterms:created xsi:type="dcterms:W3CDTF">2024-01-17T12:24:00Z</dcterms:created>
  <dcterms:modified xsi:type="dcterms:W3CDTF">2024-01-25T10:59:00Z</dcterms:modified>
</cp:coreProperties>
</file>