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2D8C9C" w14:textId="77777777" w:rsidR="00B01AC8" w:rsidRDefault="00B01AC8" w:rsidP="00B01AC8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3A1C7B" wp14:editId="69639AC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7045AA" w14:textId="77777777" w:rsidR="00E909EC" w:rsidRDefault="00E909EC" w:rsidP="00B01AC8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3A1C7B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315pt;margin-top:-20.3pt;width:19.85pt;height:23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" filled="f" stroked="f">
                <v:textbox style="mso-fit-shape-to-text:t">
                  <w:txbxContent>
                    <w:p w14:paraId="7A7045AA" w14:textId="77777777" w:rsidR="00E909EC" w:rsidRDefault="00E909EC" w:rsidP="00B01AC8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sz w:val="28"/>
          <w:szCs w:val="28"/>
          <w:lang w:val="uk-UA" w:eastAsia="en-US"/>
        </w:rPr>
        <w:object w:dxaOrig="675" w:dyaOrig="960" w14:anchorId="7ADC8F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63195605" r:id="rId5"/>
        </w:object>
      </w:r>
    </w:p>
    <w:p w14:paraId="2E780E45" w14:textId="77777777" w:rsidR="00B01AC8" w:rsidRDefault="00B01AC8" w:rsidP="00B01AC8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01AC8" w14:paraId="574A8DDA" w14:textId="77777777" w:rsidTr="00424E9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4EC83F7D" w14:textId="77777777" w:rsidR="00B01AC8" w:rsidRDefault="00B01AC8" w:rsidP="00424E9D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733870C1" w14:textId="77777777" w:rsidR="00B01AC8" w:rsidRDefault="00B01AC8" w:rsidP="00424E9D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6230DA35" w14:textId="77777777" w:rsidR="00B01AC8" w:rsidRDefault="00B01AC8" w:rsidP="00B01AC8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7300052" w14:textId="77777777" w:rsidR="00B01AC8" w:rsidRDefault="00B01AC8" w:rsidP="00B01AC8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5788EDD4" w14:textId="77777777" w:rsidR="00B01AC8" w:rsidRDefault="00B01AC8" w:rsidP="00B01AC8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01AC8" w14:paraId="0A242134" w14:textId="77777777" w:rsidTr="00424E9D">
        <w:tc>
          <w:tcPr>
            <w:tcW w:w="3166" w:type="dxa"/>
            <w:hideMark/>
          </w:tcPr>
          <w:p w14:paraId="3B18C604" w14:textId="24A09E0D" w:rsidR="00B01AC8" w:rsidRDefault="00C43CB3" w:rsidP="00424E9D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</w:t>
            </w:r>
            <w:r w:rsidR="00424E9D">
              <w:rPr>
                <w:rFonts w:eastAsia="Calibri"/>
                <w:bCs/>
                <w:sz w:val="28"/>
                <w:szCs w:val="28"/>
                <w:lang w:val="uk-UA" w:eastAsia="en-US"/>
              </w:rPr>
              <w:t>6</w:t>
            </w:r>
            <w:r w:rsidR="00B01AC8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</w:t>
            </w:r>
            <w:r w:rsidR="00424E9D">
              <w:rPr>
                <w:rFonts w:eastAsia="Calibri"/>
                <w:bCs/>
                <w:sz w:val="28"/>
                <w:szCs w:val="28"/>
                <w:lang w:val="uk-UA" w:eastAsia="en-US"/>
              </w:rPr>
              <w:t>1</w:t>
            </w:r>
            <w:r w:rsidR="00B01AC8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B01AC8">
              <w:rPr>
                <w:rFonts w:eastAsia="Calibri"/>
                <w:bCs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3166" w:type="dxa"/>
          </w:tcPr>
          <w:p w14:paraId="407165CA" w14:textId="77777777" w:rsidR="00B01AC8" w:rsidRDefault="00B01AC8" w:rsidP="00424E9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595AC428" w14:textId="1011F6D6" w:rsidR="00B01AC8" w:rsidRDefault="00B01AC8" w:rsidP="00424E9D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</w:t>
            </w:r>
            <w:r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D97669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1851</w:t>
            </w:r>
          </w:p>
        </w:tc>
      </w:tr>
    </w:tbl>
    <w:p w14:paraId="271A863C" w14:textId="77777777" w:rsidR="00B01AC8" w:rsidRDefault="00B01AC8" w:rsidP="00B01AC8">
      <w:pPr>
        <w:rPr>
          <w:lang w:val="uk-UA"/>
        </w:rPr>
      </w:pPr>
    </w:p>
    <w:p w14:paraId="3F9C6412" w14:textId="77777777" w:rsidR="00B01AC8" w:rsidRDefault="00B01AC8" w:rsidP="00B01AC8">
      <w:pPr>
        <w:tabs>
          <w:tab w:val="left" w:pos="0"/>
        </w:tabs>
        <w:ind w:right="3968"/>
        <w:rPr>
          <w:b/>
          <w:bCs/>
          <w:lang w:val="uk-UA"/>
        </w:rPr>
      </w:pPr>
      <w:r>
        <w:rPr>
          <w:b/>
          <w:bCs/>
          <w:lang w:val="uk-UA"/>
        </w:rPr>
        <w:t xml:space="preserve">Про затвердження </w:t>
      </w:r>
      <w:bookmarkStart w:id="0" w:name="_Hlk139464118"/>
      <w:r>
        <w:rPr>
          <w:b/>
          <w:bCs/>
          <w:lang w:val="uk-UA"/>
        </w:rPr>
        <w:t xml:space="preserve">кошторисної частини </w:t>
      </w:r>
    </w:p>
    <w:p w14:paraId="6DB7C9D2" w14:textId="77777777" w:rsidR="00B01AC8" w:rsidRDefault="00B01AC8" w:rsidP="00B01AC8">
      <w:pPr>
        <w:tabs>
          <w:tab w:val="left" w:pos="0"/>
        </w:tabs>
        <w:ind w:right="3968"/>
        <w:rPr>
          <w:b/>
          <w:bCs/>
          <w:lang w:val="uk-UA"/>
        </w:rPr>
      </w:pPr>
      <w:r>
        <w:rPr>
          <w:b/>
          <w:bCs/>
          <w:lang w:val="uk-UA"/>
        </w:rPr>
        <w:t>проектної документації за робочим проектом</w:t>
      </w:r>
    </w:p>
    <w:p w14:paraId="3EC681D6" w14:textId="77777777" w:rsidR="00B01AC8" w:rsidRDefault="00B01AC8" w:rsidP="00B01AC8">
      <w:pPr>
        <w:tabs>
          <w:tab w:val="left" w:pos="2520"/>
        </w:tabs>
        <w:jc w:val="left"/>
        <w:rPr>
          <w:b/>
        </w:rPr>
      </w:pPr>
      <w:bookmarkStart w:id="1" w:name="_Hlk140052245"/>
      <w:bookmarkStart w:id="2" w:name="_Hlk139463318"/>
      <w:r>
        <w:rPr>
          <w:b/>
        </w:rPr>
        <w:t>«Кап</w:t>
      </w:r>
      <w:r>
        <w:rPr>
          <w:b/>
          <w:lang w:val="en-US"/>
        </w:rPr>
        <w:t>i</w:t>
      </w:r>
      <w:r>
        <w:rPr>
          <w:b/>
        </w:rPr>
        <w:t xml:space="preserve">тальний ремонт  багатоквартирного </w:t>
      </w:r>
    </w:p>
    <w:p w14:paraId="606FD505" w14:textId="6C4C88E6" w:rsidR="00B01AC8" w:rsidRDefault="00B01AC8" w:rsidP="00B01AC8">
      <w:pPr>
        <w:tabs>
          <w:tab w:val="left" w:pos="2520"/>
        </w:tabs>
        <w:jc w:val="left"/>
        <w:rPr>
          <w:b/>
        </w:rPr>
      </w:pPr>
      <w:r>
        <w:rPr>
          <w:b/>
        </w:rPr>
        <w:t xml:space="preserve">житлового будинку по вул. </w:t>
      </w:r>
      <w:r w:rsidR="00C6741B">
        <w:rPr>
          <w:b/>
          <w:bCs/>
          <w:lang w:val="uk-UA"/>
        </w:rPr>
        <w:t xml:space="preserve">Склозаводська, </w:t>
      </w:r>
      <w:r w:rsidR="00E909EC">
        <w:rPr>
          <w:b/>
          <w:bCs/>
          <w:lang w:val="uk-UA"/>
        </w:rPr>
        <w:t>7</w:t>
      </w:r>
      <w:r>
        <w:rPr>
          <w:b/>
        </w:rPr>
        <w:t xml:space="preserve">, </w:t>
      </w:r>
    </w:p>
    <w:p w14:paraId="3D4BF855" w14:textId="7A42F49D" w:rsidR="00B01AC8" w:rsidRDefault="00B01AC8" w:rsidP="00B01AC8">
      <w:pPr>
        <w:tabs>
          <w:tab w:val="left" w:pos="2520"/>
        </w:tabs>
        <w:jc w:val="left"/>
        <w:rPr>
          <w:b/>
        </w:rPr>
      </w:pPr>
      <w:r>
        <w:rPr>
          <w:b/>
          <w:bCs/>
        </w:rPr>
        <w:t>м. Буча</w:t>
      </w:r>
      <w:r>
        <w:rPr>
          <w:b/>
        </w:rPr>
        <w:t>, Бучанського району, Ки</w:t>
      </w:r>
      <w:r>
        <w:rPr>
          <w:b/>
          <w:lang w:val="uk-UA"/>
        </w:rPr>
        <w:t>ї</w:t>
      </w:r>
      <w:r>
        <w:rPr>
          <w:b/>
        </w:rPr>
        <w:t>всько</w:t>
      </w:r>
      <w:r>
        <w:rPr>
          <w:b/>
          <w:lang w:val="uk-UA"/>
        </w:rPr>
        <w:t>ї</w:t>
      </w:r>
      <w:r>
        <w:rPr>
          <w:b/>
        </w:rPr>
        <w:t xml:space="preserve"> област</w:t>
      </w:r>
      <w:r>
        <w:rPr>
          <w:b/>
          <w:lang w:val="en-US"/>
        </w:rPr>
        <w:t>i</w:t>
      </w:r>
      <w:r>
        <w:rPr>
          <w:b/>
        </w:rPr>
        <w:t xml:space="preserve"> </w:t>
      </w:r>
      <w:r w:rsidR="00C43CB3">
        <w:rPr>
          <w:b/>
        </w:rPr>
        <w:sym w:font="Symbol" w:char="F02D"/>
      </w:r>
      <w:r>
        <w:rPr>
          <w:b/>
        </w:rPr>
        <w:t xml:space="preserve"> </w:t>
      </w:r>
    </w:p>
    <w:p w14:paraId="2682B4B7" w14:textId="77777777" w:rsidR="00B01AC8" w:rsidRDefault="00B01AC8" w:rsidP="00B01AC8">
      <w:pPr>
        <w:tabs>
          <w:tab w:val="left" w:pos="2520"/>
        </w:tabs>
        <w:jc w:val="left"/>
        <w:rPr>
          <w:b/>
        </w:rPr>
      </w:pPr>
      <w:r>
        <w:rPr>
          <w:b/>
        </w:rPr>
        <w:t>заходи з усунення авар</w:t>
      </w:r>
      <w:r>
        <w:rPr>
          <w:b/>
          <w:lang w:val="en-US"/>
        </w:rPr>
        <w:t>i</w:t>
      </w:r>
      <w:r>
        <w:rPr>
          <w:b/>
        </w:rPr>
        <w:t xml:space="preserve">й в багатоквартирному </w:t>
      </w:r>
    </w:p>
    <w:p w14:paraId="7F5B902A" w14:textId="77777777" w:rsidR="00B01AC8" w:rsidRDefault="00B01AC8" w:rsidP="00B01AC8">
      <w:pPr>
        <w:tabs>
          <w:tab w:val="left" w:pos="2520"/>
        </w:tabs>
        <w:jc w:val="left"/>
        <w:rPr>
          <w:b/>
        </w:rPr>
      </w:pPr>
      <w:r>
        <w:rPr>
          <w:b/>
        </w:rPr>
        <w:t>житловому фонд</w:t>
      </w:r>
      <w:r>
        <w:rPr>
          <w:b/>
          <w:lang w:val="en-US"/>
        </w:rPr>
        <w:t>i</w:t>
      </w:r>
      <w:r>
        <w:rPr>
          <w:b/>
          <w:lang w:val="uk-UA"/>
        </w:rPr>
        <w:t>»</w:t>
      </w:r>
      <w:r>
        <w:rPr>
          <w:b/>
        </w:rPr>
        <w:t xml:space="preserve">  </w:t>
      </w:r>
    </w:p>
    <w:bookmarkEnd w:id="1"/>
    <w:bookmarkEnd w:id="2"/>
    <w:p w14:paraId="58BB757D" w14:textId="77777777" w:rsidR="00B01AC8" w:rsidRDefault="00B01AC8" w:rsidP="00B01AC8">
      <w:pPr>
        <w:rPr>
          <w:b/>
          <w:lang w:val="uk-UA"/>
        </w:rPr>
      </w:pPr>
    </w:p>
    <w:bookmarkEnd w:id="0"/>
    <w:p w14:paraId="2A972862" w14:textId="08CBC908" w:rsidR="00B01AC8" w:rsidRDefault="00B01AC8" w:rsidP="00B01AC8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        Розглянувши </w:t>
      </w:r>
      <w:bookmarkStart w:id="3" w:name="_Hlk139463420"/>
      <w:r>
        <w:rPr>
          <w:color w:val="000000" w:themeColor="text1"/>
          <w:lang w:val="uk-UA"/>
        </w:rPr>
        <w:t xml:space="preserve">експертний звіт  № </w:t>
      </w:r>
      <w:r w:rsidR="00E909EC">
        <w:rPr>
          <w:color w:val="000000" w:themeColor="text1"/>
          <w:lang w:val="en-US"/>
        </w:rPr>
        <w:t>V</w:t>
      </w:r>
      <w:r w:rsidR="00E909EC" w:rsidRPr="00E909EC">
        <w:rPr>
          <w:color w:val="000000" w:themeColor="text1"/>
        </w:rPr>
        <w:t>-</w:t>
      </w:r>
      <w:r w:rsidR="00E909EC">
        <w:rPr>
          <w:color w:val="000000" w:themeColor="text1"/>
          <w:lang w:val="uk-UA"/>
        </w:rPr>
        <w:t>0182</w:t>
      </w:r>
      <w:r w:rsidR="006308A6">
        <w:rPr>
          <w:color w:val="000000" w:themeColor="text1"/>
          <w:lang w:val="uk-UA"/>
        </w:rPr>
        <w:t>-23/ПРОЕКСП</w:t>
      </w:r>
      <w:r>
        <w:rPr>
          <w:color w:val="000000" w:themeColor="text1"/>
          <w:lang w:val="uk-UA"/>
        </w:rPr>
        <w:t xml:space="preserve"> від </w:t>
      </w:r>
      <w:r w:rsidR="00C43CB3">
        <w:rPr>
          <w:color w:val="000000" w:themeColor="text1"/>
          <w:lang w:val="uk-UA"/>
        </w:rPr>
        <w:t>1</w:t>
      </w:r>
      <w:r w:rsidR="00DB027B">
        <w:rPr>
          <w:color w:val="000000" w:themeColor="text1"/>
          <w:lang w:val="uk-UA"/>
        </w:rPr>
        <w:t>5 листопада</w:t>
      </w:r>
      <w:r>
        <w:rPr>
          <w:color w:val="000000" w:themeColor="text1"/>
          <w:lang w:val="uk-UA"/>
        </w:rPr>
        <w:t xml:space="preserve"> 2023 р., виданого ТОВ «</w:t>
      </w:r>
      <w:r w:rsidR="00DB027B">
        <w:rPr>
          <w:color w:val="000000" w:themeColor="text1"/>
          <w:lang w:val="uk-UA"/>
        </w:rPr>
        <w:t>Проексп</w:t>
      </w:r>
      <w:r>
        <w:rPr>
          <w:color w:val="000000" w:themeColor="text1"/>
          <w:lang w:val="uk-UA"/>
        </w:rPr>
        <w:t xml:space="preserve">» за </w:t>
      </w:r>
      <w:bookmarkStart w:id="4" w:name="_Hlk140052351"/>
      <w:r>
        <w:rPr>
          <w:color w:val="000000" w:themeColor="text1"/>
          <w:lang w:val="uk-UA"/>
        </w:rPr>
        <w:t>робочим про</w:t>
      </w:r>
      <w:r w:rsidR="00DB027B">
        <w:rPr>
          <w:color w:val="000000" w:themeColor="text1"/>
          <w:lang w:val="uk-UA"/>
        </w:rPr>
        <w:t>е</w:t>
      </w:r>
      <w:r>
        <w:rPr>
          <w:color w:val="000000" w:themeColor="text1"/>
          <w:lang w:val="uk-UA"/>
        </w:rPr>
        <w:t xml:space="preserve">ктом «Капiтальний ремонт  багатоквартирного житлового будинку по вул. </w:t>
      </w:r>
      <w:r w:rsidR="00DB027B">
        <w:rPr>
          <w:color w:val="000000" w:themeColor="text1"/>
          <w:lang w:val="uk-UA"/>
        </w:rPr>
        <w:t xml:space="preserve">Склозаводська, </w:t>
      </w:r>
      <w:r w:rsidR="00E909EC">
        <w:rPr>
          <w:color w:val="000000" w:themeColor="text1"/>
          <w:lang w:val="uk-UA"/>
        </w:rPr>
        <w:t>7</w:t>
      </w:r>
      <w:r>
        <w:rPr>
          <w:color w:val="000000" w:themeColor="text1"/>
          <w:lang w:val="uk-UA"/>
        </w:rPr>
        <w:t xml:space="preserve">, м. Буча, Бучанського району, Київської областi </w:t>
      </w:r>
      <w:r w:rsidR="00C43CB3">
        <w:rPr>
          <w:color w:val="000000" w:themeColor="text1"/>
          <w:lang w:val="uk-UA"/>
        </w:rPr>
        <w:sym w:font="Symbol" w:char="F02D"/>
      </w:r>
      <w:r>
        <w:rPr>
          <w:color w:val="000000" w:themeColor="text1"/>
          <w:lang w:val="uk-UA"/>
        </w:rPr>
        <w:t xml:space="preserve"> заходи з усунення аварiй в багатоквартирному житловому фондi</w:t>
      </w:r>
      <w:bookmarkEnd w:id="4"/>
      <w:r>
        <w:rPr>
          <w:color w:val="000000" w:themeColor="text1"/>
          <w:lang w:val="uk-UA"/>
        </w:rPr>
        <w:t>»,</w:t>
      </w:r>
      <w:r>
        <w:rPr>
          <w:b/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розробленого генеральним проектувальником ТОВ «АРМАБУД ПРОДЖЕКТ»</w:t>
      </w:r>
      <w:bookmarkEnd w:id="3"/>
      <w:r>
        <w:rPr>
          <w:color w:val="000000" w:themeColor="text1"/>
          <w:lang w:val="uk-UA"/>
        </w:rPr>
        <w:t>, з метою проведення заходів з усунення аварій на об’єктах багатоквартирного житлового фонду, керуючись Законом України «Про місцеве самоврядування в Україні», наказом Міністерства регіонального розвитку будівництва та житлово-комунального господарства від 16.05.2011</w:t>
      </w:r>
      <w:r w:rsidR="00E909EC">
        <w:rPr>
          <w:color w:val="000000" w:themeColor="text1"/>
          <w:lang w:val="uk-UA"/>
        </w:rPr>
        <w:t xml:space="preserve"> р.</w:t>
      </w:r>
      <w:r>
        <w:rPr>
          <w:color w:val="000000" w:themeColor="text1"/>
          <w:lang w:val="uk-UA"/>
        </w:rPr>
        <w:t xml:space="preserve">  № 45 «Про затвердження «Порядку розроблення проектної документації на будівництво об’єктів», виконавчий комітет </w:t>
      </w:r>
    </w:p>
    <w:p w14:paraId="03F507A1" w14:textId="77777777" w:rsidR="00B01AC8" w:rsidRDefault="00B01AC8" w:rsidP="00B01AC8">
      <w:pPr>
        <w:ind w:firstLine="708"/>
        <w:rPr>
          <w:color w:val="000000" w:themeColor="text1"/>
          <w:lang w:val="uk-UA"/>
        </w:rPr>
      </w:pPr>
    </w:p>
    <w:p w14:paraId="6A325EA9" w14:textId="77777777" w:rsidR="00B01AC8" w:rsidRDefault="00B01AC8" w:rsidP="00B01AC8">
      <w:pPr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ВИРІШИВ:</w:t>
      </w:r>
    </w:p>
    <w:p w14:paraId="29667BEC" w14:textId="77777777" w:rsidR="00B01AC8" w:rsidRDefault="00B01AC8" w:rsidP="00B01AC8">
      <w:pPr>
        <w:rPr>
          <w:b/>
          <w:color w:val="000000" w:themeColor="text1"/>
          <w:lang w:val="uk-UA"/>
        </w:rPr>
      </w:pPr>
    </w:p>
    <w:p w14:paraId="45413B87" w14:textId="0920E1CE" w:rsidR="00B95CE1" w:rsidRDefault="00B01AC8" w:rsidP="00B95CE1">
      <w:pPr>
        <w:ind w:firstLine="426"/>
        <w:rPr>
          <w:b/>
          <w:bCs/>
          <w:spacing w:val="-4"/>
          <w:lang w:val="uk-UA"/>
        </w:rPr>
      </w:pPr>
      <w:r>
        <w:rPr>
          <w:color w:val="000000" w:themeColor="text1"/>
          <w:lang w:val="uk-UA"/>
        </w:rPr>
        <w:t>1. Затвердити кошторисну частину проектної документації за робочим про</w:t>
      </w:r>
      <w:r w:rsidR="00A650F7">
        <w:rPr>
          <w:color w:val="000000" w:themeColor="text1"/>
          <w:lang w:val="uk-UA"/>
        </w:rPr>
        <w:t>е</w:t>
      </w:r>
      <w:r>
        <w:rPr>
          <w:color w:val="000000" w:themeColor="text1"/>
          <w:lang w:val="uk-UA"/>
        </w:rPr>
        <w:t xml:space="preserve">ктом «Капiтальний ремонт  багатоквартирного житлового будинку по вул. </w:t>
      </w:r>
      <w:r w:rsidR="00A650F7" w:rsidRPr="00A650F7">
        <w:rPr>
          <w:color w:val="000000" w:themeColor="text1"/>
          <w:lang w:val="uk-UA"/>
        </w:rPr>
        <w:t xml:space="preserve">Склозаводська, </w:t>
      </w:r>
      <w:r w:rsidR="00E909EC">
        <w:rPr>
          <w:color w:val="000000" w:themeColor="text1"/>
          <w:lang w:val="uk-UA"/>
        </w:rPr>
        <w:t>7</w:t>
      </w:r>
      <w:r w:rsidR="00A650F7" w:rsidRPr="00A650F7">
        <w:rPr>
          <w:color w:val="000000" w:themeColor="text1"/>
          <w:lang w:val="uk-UA"/>
        </w:rPr>
        <w:t xml:space="preserve">, </w:t>
      </w:r>
      <w:r w:rsidR="00A650F7">
        <w:rPr>
          <w:color w:val="000000" w:themeColor="text1"/>
          <w:lang w:val="uk-UA"/>
        </w:rPr>
        <w:br/>
      </w:r>
      <w:r>
        <w:rPr>
          <w:color w:val="000000" w:themeColor="text1"/>
          <w:lang w:val="uk-UA"/>
        </w:rPr>
        <w:t xml:space="preserve">м. Буча, Бучанського району, Київської областi </w:t>
      </w:r>
      <w:r w:rsidR="00C43CB3">
        <w:rPr>
          <w:color w:val="000000" w:themeColor="text1"/>
          <w:lang w:val="uk-UA"/>
        </w:rPr>
        <w:sym w:font="Symbol" w:char="F02D"/>
      </w:r>
      <w:r>
        <w:rPr>
          <w:color w:val="000000" w:themeColor="text1"/>
          <w:lang w:val="uk-UA"/>
        </w:rPr>
        <w:t xml:space="preserve"> заходи з усунення аварiй в багатоквартирному житловому фондi»</w:t>
      </w:r>
      <w:r w:rsidR="00B95CE1">
        <w:rPr>
          <w:color w:val="000000" w:themeColor="text1"/>
          <w:lang w:val="uk-UA"/>
        </w:rPr>
        <w:t xml:space="preserve"> за наступними показниками:</w:t>
      </w: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B95CE1" w14:paraId="604E9A7B" w14:textId="77777777" w:rsidTr="00307D34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57C50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EF3D5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D2C6F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Показники</w:t>
            </w:r>
          </w:p>
        </w:tc>
      </w:tr>
      <w:tr w:rsidR="00B95CE1" w14:paraId="3C0AEE31" w14:textId="77777777" w:rsidTr="00307D34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939C6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39A6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тис.грн.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24B2D" w14:textId="3F2B2F85" w:rsidR="00B95CE1" w:rsidRDefault="009F49CA" w:rsidP="003B59B8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center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35570,8</w:t>
            </w:r>
            <w:r w:rsidR="003B59B8">
              <w:rPr>
                <w:spacing w:val="-4"/>
                <w:lang w:val="uk-UA" w:eastAsia="en-US"/>
              </w:rPr>
              <w:t>69</w:t>
            </w:r>
          </w:p>
        </w:tc>
      </w:tr>
      <w:tr w:rsidR="00B95CE1" w14:paraId="72A4932A" w14:textId="77777777" w:rsidTr="00307D34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09669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У т.ч.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6EDFF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тис.грн.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51DCA" w14:textId="354642FE" w:rsidR="00B95CE1" w:rsidRDefault="003B59B8" w:rsidP="003B59B8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center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28463,178</w:t>
            </w:r>
          </w:p>
        </w:tc>
      </w:tr>
      <w:tr w:rsidR="00B95CE1" w14:paraId="1BCA9770" w14:textId="77777777" w:rsidTr="00307D34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EA8B9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У т.ч.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B7B6C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тис.грн.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AE39B" w14:textId="77777777" w:rsidR="00B95CE1" w:rsidRDefault="00B95CE1" w:rsidP="003B59B8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center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sym w:font="Symbol" w:char="F02D"/>
            </w:r>
          </w:p>
        </w:tc>
      </w:tr>
      <w:tr w:rsidR="00B95CE1" w14:paraId="18C27B71" w14:textId="77777777" w:rsidTr="00307D34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06D58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У т.ч.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F91A6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тис.грн.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6E7D" w14:textId="63EF3916" w:rsidR="00B95CE1" w:rsidRDefault="009F49CA" w:rsidP="003B59B8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center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7107,691</w:t>
            </w:r>
          </w:p>
        </w:tc>
      </w:tr>
    </w:tbl>
    <w:p w14:paraId="78066335" w14:textId="77777777" w:rsidR="00B95CE1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/>
          <w:sz w:val="26"/>
          <w:szCs w:val="26"/>
          <w:lang w:val="uk-UA"/>
        </w:rPr>
        <w:t xml:space="preserve">     </w:t>
      </w:r>
      <w:r>
        <w:rPr>
          <w:bCs/>
          <w:lang w:val="uk-UA"/>
        </w:rPr>
        <w:t xml:space="preserve"> 2.   Виконання будівельних робіт по даному об’єкту доручити ліцензованій організації.</w:t>
      </w:r>
    </w:p>
    <w:p w14:paraId="2818DB32" w14:textId="19D3C5EF" w:rsidR="00B95CE1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3.   Контроль за</w:t>
      </w:r>
      <w:r w:rsidR="00307D34">
        <w:rPr>
          <w:bCs/>
          <w:lang w:val="uk-UA"/>
        </w:rPr>
        <w:t xml:space="preserve"> </w:t>
      </w:r>
      <w:r>
        <w:rPr>
          <w:bCs/>
          <w:lang w:val="uk-UA"/>
        </w:rPr>
        <w:t xml:space="preserve"> виконанням  даного рішення  покласти на заступника міського голови, Чейчука Д.М.</w:t>
      </w:r>
    </w:p>
    <w:p w14:paraId="5C9DD937" w14:textId="77777777" w:rsidR="00B95CE1" w:rsidRDefault="00B95CE1" w:rsidP="00B95CE1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4D04380C" w14:textId="77777777" w:rsidR="00B01AC8" w:rsidRDefault="00B01AC8" w:rsidP="00B01AC8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35E6FDE6" w14:textId="77777777" w:rsidR="00B01AC8" w:rsidRDefault="00B01AC8" w:rsidP="00B01AC8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79A73CB7" w14:textId="77777777" w:rsidR="00B01AC8" w:rsidRDefault="00B01AC8" w:rsidP="00B01AC8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>
        <w:rPr>
          <w:b/>
          <w:sz w:val="26"/>
          <w:szCs w:val="26"/>
          <w:lang w:val="uk-UA"/>
        </w:rPr>
        <w:t>Міський голова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1FD1225B" w14:textId="77777777" w:rsidR="00B01AC8" w:rsidRDefault="00B01AC8" w:rsidP="00B01AC8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351FC9DC" w14:textId="77777777" w:rsidR="00B01AC8" w:rsidRDefault="00B01AC8" w:rsidP="00B01AC8"/>
    <w:p w14:paraId="2FD3BA81" w14:textId="77777777" w:rsidR="0098317A" w:rsidRPr="00B01AC8" w:rsidRDefault="0098317A" w:rsidP="00B01AC8"/>
    <w:sectPr w:rsidR="0098317A" w:rsidRPr="00B01AC8" w:rsidSect="00B95CE1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6801"/>
    <w:rsid w:val="00050178"/>
    <w:rsid w:val="00307D34"/>
    <w:rsid w:val="00365DE1"/>
    <w:rsid w:val="003B59B8"/>
    <w:rsid w:val="004150EF"/>
    <w:rsid w:val="00424E9D"/>
    <w:rsid w:val="00447155"/>
    <w:rsid w:val="00466801"/>
    <w:rsid w:val="00565C39"/>
    <w:rsid w:val="006308A6"/>
    <w:rsid w:val="0087634A"/>
    <w:rsid w:val="008A01B3"/>
    <w:rsid w:val="008B0EBE"/>
    <w:rsid w:val="009079AF"/>
    <w:rsid w:val="00943D14"/>
    <w:rsid w:val="0098317A"/>
    <w:rsid w:val="009F49CA"/>
    <w:rsid w:val="00A01A2C"/>
    <w:rsid w:val="00A650F7"/>
    <w:rsid w:val="00B01AC8"/>
    <w:rsid w:val="00B95CE1"/>
    <w:rsid w:val="00C43CB3"/>
    <w:rsid w:val="00C6741B"/>
    <w:rsid w:val="00C91798"/>
    <w:rsid w:val="00D07401"/>
    <w:rsid w:val="00D63AEA"/>
    <w:rsid w:val="00D97669"/>
    <w:rsid w:val="00DB027B"/>
    <w:rsid w:val="00E5382B"/>
    <w:rsid w:val="00E8707C"/>
    <w:rsid w:val="00E9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B0E06"/>
  <w15:docId w15:val="{7E3EFFB5-F983-4310-839C-27544D47C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1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5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74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740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0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2023-12-04T09:47:00Z</cp:lastPrinted>
  <dcterms:created xsi:type="dcterms:W3CDTF">2023-11-17T08:23:00Z</dcterms:created>
  <dcterms:modified xsi:type="dcterms:W3CDTF">2023-12-04T09:47:00Z</dcterms:modified>
</cp:coreProperties>
</file>