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3017B0" w:rsidRDefault="006C48C6"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13</w:t>
      </w:r>
      <w:r w:rsidR="00A61E0B">
        <w:rPr>
          <w:rFonts w:ascii="Times New Roman" w:hAnsi="Times New Roman" w:cs="Times New Roman"/>
          <w:b/>
          <w:bCs/>
          <w:sz w:val="26"/>
          <w:szCs w:val="26"/>
          <w:lang w:val="uk-UA"/>
        </w:rPr>
        <w:t>.</w:t>
      </w:r>
      <w:r w:rsidR="00C36690">
        <w:rPr>
          <w:rFonts w:ascii="Times New Roman" w:hAnsi="Times New Roman" w:cs="Times New Roman"/>
          <w:b/>
          <w:bCs/>
          <w:sz w:val="26"/>
          <w:szCs w:val="26"/>
          <w:lang w:val="uk-UA"/>
        </w:rPr>
        <w:t>10</w:t>
      </w:r>
      <w:r w:rsidR="00A61E0B">
        <w:rPr>
          <w:rFonts w:ascii="Times New Roman" w:hAnsi="Times New Roman" w:cs="Times New Roman"/>
          <w:b/>
          <w:bCs/>
          <w:sz w:val="26"/>
          <w:szCs w:val="26"/>
          <w:lang w:val="uk-UA"/>
        </w:rPr>
        <w:t>.</w:t>
      </w:r>
      <w:r w:rsidR="00CB3179" w:rsidRPr="0087665A">
        <w:rPr>
          <w:rFonts w:ascii="Times New Roman" w:hAnsi="Times New Roman" w:cs="Times New Roman"/>
          <w:b/>
          <w:bCs/>
          <w:sz w:val="26"/>
          <w:szCs w:val="26"/>
          <w:lang w:val="uk-UA"/>
        </w:rPr>
        <w:t>2023</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223B58">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Pr>
          <w:rFonts w:ascii="Times New Roman" w:hAnsi="Times New Roman" w:cs="Times New Roman"/>
          <w:b/>
          <w:bCs/>
          <w:sz w:val="26"/>
          <w:szCs w:val="26"/>
          <w:lang w:val="uk-UA"/>
        </w:rPr>
        <w:t xml:space="preserve"> 1223</w:t>
      </w:r>
    </w:p>
    <w:p w:rsidR="00CB3179" w:rsidRPr="000323E2" w:rsidRDefault="00CB3179" w:rsidP="001414F1">
      <w:pPr>
        <w:spacing w:after="0" w:line="240" w:lineRule="auto"/>
        <w:rPr>
          <w:rFonts w:ascii="Times New Roman" w:hAnsi="Times New Roman" w:cs="Times New Roman"/>
          <w:b/>
          <w:bCs/>
          <w:sz w:val="26"/>
          <w:szCs w:val="26"/>
          <w:lang w:val="uk-UA"/>
        </w:rPr>
      </w:pPr>
    </w:p>
    <w:p w:rsidR="0076155A" w:rsidRDefault="000323E2" w:rsidP="00C36690">
      <w:pPr>
        <w:spacing w:after="0" w:line="240" w:lineRule="auto"/>
        <w:ind w:right="4684"/>
        <w:jc w:val="both"/>
        <w:rPr>
          <w:rFonts w:ascii="Times New Roman" w:eastAsia="Times New Roman" w:hAnsi="Times New Roman" w:cs="Times New Roman"/>
          <w:b/>
          <w:sz w:val="24"/>
          <w:szCs w:val="24"/>
          <w:lang w:val="uk-UA"/>
        </w:rPr>
      </w:pPr>
      <w:r w:rsidRPr="000323E2">
        <w:rPr>
          <w:rFonts w:ascii="Times New Roman" w:eastAsia="Times New Roman" w:hAnsi="Times New Roman" w:cs="Times New Roman"/>
          <w:b/>
          <w:sz w:val="24"/>
          <w:szCs w:val="24"/>
          <w:lang w:val="uk-UA"/>
        </w:rPr>
        <w:t>Про затвердження рішень комісії з питань компенсацій за знищені/пошкоджені об’єкти про надання компенсацій за знищене нерухоме майно шляхом фінансування придбання об'єктів житлової нерухомості з використанням житлових сертифікатів</w:t>
      </w:r>
    </w:p>
    <w:p w:rsidR="00C36690" w:rsidRPr="00C36690" w:rsidRDefault="00C36690" w:rsidP="00C36690">
      <w:pPr>
        <w:spacing w:after="0" w:line="240" w:lineRule="auto"/>
        <w:ind w:right="4684"/>
        <w:jc w:val="both"/>
        <w:rPr>
          <w:rFonts w:ascii="Times New Roman" w:eastAsia="Times New Roman" w:hAnsi="Times New Roman" w:cs="Times New Roman"/>
          <w:b/>
          <w:sz w:val="24"/>
          <w:szCs w:val="24"/>
          <w:lang w:val="uk-UA"/>
        </w:rPr>
      </w:pPr>
    </w:p>
    <w:p w:rsidR="000323E2" w:rsidRPr="00C36690" w:rsidRDefault="000323E2" w:rsidP="00C36690">
      <w:pPr>
        <w:spacing w:line="240" w:lineRule="auto"/>
        <w:ind w:firstLine="708"/>
        <w:jc w:val="both"/>
        <w:rPr>
          <w:rFonts w:ascii="Times New Roman" w:eastAsia="Times New Roman" w:hAnsi="Times New Roman" w:cs="Times New Roman"/>
          <w:sz w:val="24"/>
          <w:szCs w:val="24"/>
          <w:lang w:val="uk-UA"/>
        </w:rPr>
      </w:pPr>
      <w:r w:rsidRPr="000323E2">
        <w:rPr>
          <w:rFonts w:ascii="Times New Roman" w:eastAsia="Times New Roman" w:hAnsi="Times New Roman" w:cs="Times New Roman"/>
          <w:sz w:val="24"/>
          <w:szCs w:val="24"/>
          <w:lang w:val="uk-UA"/>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шляхом фінансування придбання об'єктів житлової нерухомості з використанням житлових сертифікатів, на підставі пункту 6 частини 1</w:t>
      </w:r>
      <w:r w:rsidR="007D7E32">
        <w:rPr>
          <w:rFonts w:ascii="Times New Roman" w:eastAsia="Times New Roman" w:hAnsi="Times New Roman" w:cs="Times New Roman"/>
          <w:sz w:val="24"/>
          <w:szCs w:val="24"/>
          <w:lang w:val="uk-UA"/>
        </w:rPr>
        <w:t xml:space="preserve"> та </w:t>
      </w:r>
      <w:r w:rsidRPr="000323E2">
        <w:rPr>
          <w:rFonts w:ascii="Times New Roman" w:eastAsia="Times New Roman" w:hAnsi="Times New Roman" w:cs="Times New Roman"/>
          <w:sz w:val="24"/>
          <w:szCs w:val="24"/>
          <w:lang w:val="uk-UA"/>
        </w:rPr>
        <w:t>частини 7 статті 6</w:t>
      </w:r>
      <w:r w:rsidR="0076155A">
        <w:rPr>
          <w:rFonts w:ascii="Times New Roman" w:eastAsia="Times New Roman" w:hAnsi="Times New Roman" w:cs="Times New Roman"/>
          <w:sz w:val="24"/>
          <w:szCs w:val="24"/>
          <w:lang w:val="uk-UA"/>
        </w:rPr>
        <w:t xml:space="preserve"> </w:t>
      </w:r>
      <w:r w:rsidR="007D7E32">
        <w:rPr>
          <w:rFonts w:ascii="Times New Roman" w:eastAsia="Times New Roman" w:hAnsi="Times New Roman" w:cs="Times New Roman"/>
          <w:sz w:val="24"/>
          <w:szCs w:val="24"/>
          <w:lang w:val="uk-UA"/>
        </w:rPr>
        <w:t>і</w:t>
      </w:r>
      <w:r w:rsidR="0076155A">
        <w:rPr>
          <w:rFonts w:ascii="Times New Roman" w:eastAsia="Times New Roman" w:hAnsi="Times New Roman" w:cs="Times New Roman"/>
          <w:sz w:val="24"/>
          <w:szCs w:val="24"/>
          <w:lang w:val="uk-UA"/>
        </w:rPr>
        <w:t xml:space="preserve"> </w:t>
      </w:r>
      <w:r w:rsidRPr="000323E2">
        <w:rPr>
          <w:rFonts w:ascii="Times New Roman" w:eastAsia="Times New Roman" w:hAnsi="Times New Roman" w:cs="Times New Roman"/>
          <w:sz w:val="24"/>
          <w:szCs w:val="24"/>
          <w:lang w:val="uk-UA"/>
        </w:rPr>
        <w:t>статті 8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Порядку надання компенсації за знищені об’єкти нерухомого майна, затвердженого постановою Кабінету Міністрів України від 30.05.2023 р. №</w:t>
      </w:r>
      <w:r w:rsidR="00223B58">
        <w:rPr>
          <w:rFonts w:ascii="Times New Roman" w:eastAsia="Times New Roman" w:hAnsi="Times New Roman" w:cs="Times New Roman"/>
          <w:sz w:val="24"/>
          <w:szCs w:val="24"/>
          <w:lang w:val="uk-UA"/>
        </w:rPr>
        <w:t xml:space="preserve"> </w:t>
      </w:r>
      <w:r w:rsidRPr="000323E2">
        <w:rPr>
          <w:rFonts w:ascii="Times New Roman" w:eastAsia="Times New Roman" w:hAnsi="Times New Roman" w:cs="Times New Roman"/>
          <w:sz w:val="24"/>
          <w:szCs w:val="24"/>
          <w:lang w:val="uk-UA"/>
        </w:rPr>
        <w:t>600, керуючись Законом України «Про місцеве самоврядування в Україні», виконавчий комітет Бучанської міської ради,</w:t>
      </w:r>
    </w:p>
    <w:p w:rsidR="000323E2" w:rsidRPr="000323E2" w:rsidRDefault="000323E2" w:rsidP="000323E2">
      <w:pPr>
        <w:spacing w:line="240" w:lineRule="auto"/>
        <w:jc w:val="both"/>
        <w:rPr>
          <w:rFonts w:ascii="Times New Roman" w:eastAsia="Times New Roman" w:hAnsi="Times New Roman" w:cs="Times New Roman"/>
          <w:b/>
          <w:sz w:val="28"/>
          <w:szCs w:val="28"/>
          <w:lang w:val="uk-UA"/>
        </w:rPr>
      </w:pPr>
      <w:r w:rsidRPr="000323E2">
        <w:rPr>
          <w:rFonts w:ascii="Times New Roman" w:eastAsia="Times New Roman" w:hAnsi="Times New Roman" w:cs="Times New Roman"/>
          <w:b/>
          <w:sz w:val="28"/>
          <w:szCs w:val="28"/>
          <w:lang w:val="uk-UA"/>
        </w:rPr>
        <w:t>ВИРІШИВ:</w:t>
      </w:r>
    </w:p>
    <w:p w:rsidR="000323E2" w:rsidRPr="00223B58" w:rsidRDefault="000323E2" w:rsidP="00223B58">
      <w:pPr>
        <w:numPr>
          <w:ilvl w:val="0"/>
          <w:numId w:val="6"/>
        </w:numPr>
        <w:tabs>
          <w:tab w:val="left" w:pos="1134"/>
        </w:tabs>
        <w:spacing w:after="0" w:line="240" w:lineRule="auto"/>
        <w:ind w:left="0" w:firstLine="709"/>
        <w:jc w:val="both"/>
        <w:rPr>
          <w:rFonts w:ascii="Times New Roman" w:eastAsia="Times New Roman" w:hAnsi="Times New Roman" w:cs="Times New Roman"/>
          <w:sz w:val="24"/>
          <w:szCs w:val="24"/>
          <w:lang w:val="uk-UA"/>
        </w:rPr>
      </w:pPr>
      <w:bookmarkStart w:id="0" w:name="_gjdgxs" w:colFirst="0" w:colLast="0"/>
      <w:bookmarkEnd w:id="0"/>
      <w:r w:rsidRPr="000323E2">
        <w:rPr>
          <w:rFonts w:ascii="Times New Roman" w:eastAsia="Times New Roman" w:hAnsi="Times New Roman" w:cs="Times New Roman"/>
          <w:sz w:val="24"/>
          <w:szCs w:val="24"/>
          <w:lang w:val="uk-UA"/>
        </w:rPr>
        <w:t xml:space="preserve">Затвердити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w:t>
      </w:r>
      <w:r w:rsidRPr="00223B58">
        <w:rPr>
          <w:rFonts w:ascii="Times New Roman" w:eastAsia="Times New Roman" w:hAnsi="Times New Roman" w:cs="Times New Roman"/>
          <w:sz w:val="24"/>
          <w:szCs w:val="24"/>
          <w:lang w:val="uk-UA"/>
        </w:rPr>
        <w:t xml:space="preserve">надання </w:t>
      </w:r>
      <w:r w:rsidRPr="000323E2">
        <w:rPr>
          <w:rFonts w:ascii="Times New Roman" w:eastAsia="Times New Roman" w:hAnsi="Times New Roman" w:cs="Times New Roman"/>
          <w:sz w:val="24"/>
          <w:szCs w:val="24"/>
          <w:lang w:val="uk-UA"/>
        </w:rPr>
        <w:t>компенсацій за знищене нерухоме майно шляхом фінансування придбання об'єктів житлової нерухомості з використанням житлових сертифікатів:</w:t>
      </w:r>
      <w:bookmarkStart w:id="1" w:name="_utpsj5ydd4zd" w:colFirst="0" w:colLast="0"/>
      <w:bookmarkEnd w:id="1"/>
    </w:p>
    <w:p w:rsidR="000323E2" w:rsidRPr="006C48C6" w:rsidRDefault="000323E2" w:rsidP="006C48C6">
      <w:pPr>
        <w:pStyle w:val="a6"/>
        <w:numPr>
          <w:ilvl w:val="1"/>
          <w:numId w:val="7"/>
        </w:numPr>
        <w:ind w:left="0" w:firstLine="708"/>
        <w:jc w:val="both"/>
        <w:rPr>
          <w:rFonts w:ascii="Times New Roman" w:eastAsia="Times New Roman" w:hAnsi="Times New Roman" w:cs="Times New Roman"/>
          <w:sz w:val="24"/>
          <w:szCs w:val="24"/>
          <w:lang w:val="uk-UA"/>
        </w:rPr>
      </w:pPr>
      <w:bookmarkStart w:id="2" w:name="_Hlk148514321"/>
      <w:r w:rsidRPr="006C48C6">
        <w:rPr>
          <w:rFonts w:ascii="Times New Roman" w:eastAsia="Times New Roman" w:hAnsi="Times New Roman" w:cs="Times New Roman"/>
          <w:sz w:val="24"/>
          <w:szCs w:val="24"/>
          <w:lang w:val="uk-UA"/>
        </w:rPr>
        <w:t>Рішення №</w:t>
      </w:r>
      <w:r w:rsidR="00C36690" w:rsidRPr="006C48C6">
        <w:rPr>
          <w:rFonts w:ascii="Times New Roman" w:eastAsia="Times New Roman" w:hAnsi="Times New Roman" w:cs="Times New Roman"/>
          <w:sz w:val="24"/>
          <w:szCs w:val="24"/>
          <w:lang w:val="uk-UA"/>
        </w:rPr>
        <w:t xml:space="preserve"> </w:t>
      </w:r>
      <w:r w:rsidR="006C48C6">
        <w:rPr>
          <w:rFonts w:ascii="Times New Roman" w:eastAsia="Times New Roman" w:hAnsi="Times New Roman" w:cs="Times New Roman"/>
          <w:sz w:val="24"/>
          <w:szCs w:val="24"/>
          <w:lang w:val="uk-UA"/>
        </w:rPr>
        <w:t>7</w:t>
      </w:r>
      <w:r w:rsidRPr="006C48C6">
        <w:rPr>
          <w:rFonts w:ascii="Times New Roman" w:eastAsia="Times New Roman" w:hAnsi="Times New Roman" w:cs="Times New Roman"/>
          <w:sz w:val="24"/>
          <w:szCs w:val="24"/>
          <w:lang w:val="uk-UA"/>
        </w:rPr>
        <w:t xml:space="preserve">-С від </w:t>
      </w:r>
      <w:r w:rsidR="006C48C6">
        <w:rPr>
          <w:rFonts w:ascii="Times New Roman" w:eastAsia="Times New Roman" w:hAnsi="Times New Roman" w:cs="Times New Roman"/>
          <w:sz w:val="24"/>
          <w:szCs w:val="24"/>
          <w:lang w:val="uk-UA"/>
        </w:rPr>
        <w:t>10</w:t>
      </w:r>
      <w:r w:rsidRPr="006C48C6">
        <w:rPr>
          <w:rFonts w:ascii="Times New Roman" w:eastAsia="Times New Roman" w:hAnsi="Times New Roman" w:cs="Times New Roman"/>
          <w:sz w:val="24"/>
          <w:szCs w:val="24"/>
          <w:lang w:val="uk-UA"/>
        </w:rPr>
        <w:t>.</w:t>
      </w:r>
      <w:r w:rsidR="00C36690" w:rsidRPr="006C48C6">
        <w:rPr>
          <w:rFonts w:ascii="Times New Roman" w:eastAsia="Times New Roman" w:hAnsi="Times New Roman" w:cs="Times New Roman"/>
          <w:sz w:val="24"/>
          <w:szCs w:val="24"/>
          <w:lang w:val="uk-UA"/>
        </w:rPr>
        <w:t>10</w:t>
      </w:r>
      <w:r w:rsidRPr="006C48C6">
        <w:rPr>
          <w:rFonts w:ascii="Times New Roman" w:eastAsia="Times New Roman" w:hAnsi="Times New Roman" w:cs="Times New Roman"/>
          <w:sz w:val="24"/>
          <w:szCs w:val="24"/>
          <w:lang w:val="uk-UA"/>
        </w:rPr>
        <w:t>.2023</w:t>
      </w:r>
      <w:r w:rsidR="00C36690" w:rsidRPr="006C48C6">
        <w:rPr>
          <w:rFonts w:ascii="Times New Roman" w:eastAsia="Times New Roman" w:hAnsi="Times New Roman" w:cs="Times New Roman"/>
          <w:sz w:val="24"/>
          <w:szCs w:val="24"/>
          <w:lang w:val="uk-UA"/>
        </w:rPr>
        <w:t xml:space="preserve"> </w:t>
      </w:r>
      <w:r w:rsidRPr="006C48C6">
        <w:rPr>
          <w:rFonts w:ascii="Times New Roman" w:eastAsia="Times New Roman" w:hAnsi="Times New Roman" w:cs="Times New Roman"/>
          <w:sz w:val="24"/>
          <w:szCs w:val="24"/>
          <w:lang w:val="uk-UA"/>
        </w:rPr>
        <w:t xml:space="preserve">р. «Про надання </w:t>
      </w:r>
      <w:r w:rsidR="006C48C6">
        <w:rPr>
          <w:rFonts w:ascii="Times New Roman" w:eastAsia="Times New Roman" w:hAnsi="Times New Roman" w:cs="Times New Roman"/>
          <w:sz w:val="24"/>
          <w:szCs w:val="24"/>
          <w:lang w:val="uk-UA"/>
        </w:rPr>
        <w:t>Дементьєвій Т.В</w:t>
      </w:r>
      <w:r w:rsidR="00C36690" w:rsidRPr="006C48C6">
        <w:rPr>
          <w:rFonts w:ascii="Times New Roman" w:eastAsia="Times New Roman" w:hAnsi="Times New Roman" w:cs="Times New Roman"/>
          <w:sz w:val="24"/>
          <w:szCs w:val="24"/>
          <w:lang w:val="uk-UA"/>
        </w:rPr>
        <w:t>.</w:t>
      </w:r>
      <w:r w:rsidRPr="006C48C6">
        <w:rPr>
          <w:rFonts w:ascii="Times New Roman" w:eastAsia="Times New Roman" w:hAnsi="Times New Roman" w:cs="Times New Roman"/>
          <w:sz w:val="24"/>
          <w:szCs w:val="24"/>
          <w:lang w:val="uk-UA"/>
        </w:rPr>
        <w:t xml:space="preserve"> компенсації  за знищений об'єкт нерухомого майна шляхом фінансування придбання житлової нерухомості з використанням житлового сертифікату за заявою № ЗВ-</w:t>
      </w:r>
      <w:r w:rsidR="006C48C6">
        <w:rPr>
          <w:rFonts w:ascii="Times New Roman" w:eastAsia="Times New Roman" w:hAnsi="Times New Roman" w:cs="Times New Roman"/>
          <w:sz w:val="24"/>
          <w:szCs w:val="24"/>
          <w:lang w:val="uk-UA"/>
        </w:rPr>
        <w:t>01</w:t>
      </w:r>
      <w:r w:rsidRPr="006C48C6">
        <w:rPr>
          <w:rFonts w:ascii="Times New Roman" w:eastAsia="Times New Roman" w:hAnsi="Times New Roman" w:cs="Times New Roman"/>
          <w:sz w:val="24"/>
          <w:szCs w:val="24"/>
          <w:lang w:val="uk-UA"/>
        </w:rPr>
        <w:t>.08.2023-</w:t>
      </w:r>
      <w:r w:rsidR="006C48C6">
        <w:rPr>
          <w:rFonts w:ascii="Times New Roman" w:eastAsia="Times New Roman" w:hAnsi="Times New Roman" w:cs="Times New Roman"/>
          <w:sz w:val="24"/>
          <w:szCs w:val="24"/>
          <w:lang w:val="uk-UA"/>
        </w:rPr>
        <w:t>32647</w:t>
      </w:r>
      <w:r w:rsidRPr="006C48C6">
        <w:rPr>
          <w:rFonts w:ascii="Times New Roman" w:eastAsia="Times New Roman" w:hAnsi="Times New Roman" w:cs="Times New Roman"/>
          <w:sz w:val="24"/>
          <w:szCs w:val="24"/>
          <w:lang w:val="uk-UA"/>
        </w:rPr>
        <w:t>»</w:t>
      </w:r>
      <w:r w:rsidR="006C48C6">
        <w:rPr>
          <w:rFonts w:ascii="Times New Roman" w:eastAsia="Times New Roman" w:hAnsi="Times New Roman" w:cs="Times New Roman"/>
          <w:sz w:val="24"/>
          <w:szCs w:val="24"/>
          <w:lang w:val="uk-UA"/>
        </w:rPr>
        <w:t>.</w:t>
      </w:r>
    </w:p>
    <w:bookmarkEnd w:id="2"/>
    <w:p w:rsidR="006C48C6" w:rsidRPr="006C48C6" w:rsidRDefault="006C48C6" w:rsidP="006C48C6">
      <w:pPr>
        <w:pStyle w:val="a6"/>
        <w:numPr>
          <w:ilvl w:val="1"/>
          <w:numId w:val="7"/>
        </w:numPr>
        <w:ind w:left="0" w:firstLine="709"/>
        <w:jc w:val="both"/>
        <w:rPr>
          <w:rFonts w:ascii="Times New Roman" w:eastAsia="Times New Roman" w:hAnsi="Times New Roman" w:cs="Times New Roman"/>
          <w:sz w:val="24"/>
          <w:szCs w:val="24"/>
          <w:lang w:val="uk-UA"/>
        </w:rPr>
      </w:pPr>
      <w:r w:rsidRPr="006C48C6">
        <w:rPr>
          <w:rFonts w:ascii="Times New Roman" w:eastAsia="Times New Roman" w:hAnsi="Times New Roman" w:cs="Times New Roman"/>
          <w:sz w:val="24"/>
          <w:szCs w:val="24"/>
          <w:lang w:val="uk-UA"/>
        </w:rPr>
        <w:t xml:space="preserve">Рішення № </w:t>
      </w:r>
      <w:r>
        <w:rPr>
          <w:rFonts w:ascii="Times New Roman" w:eastAsia="Times New Roman" w:hAnsi="Times New Roman" w:cs="Times New Roman"/>
          <w:sz w:val="24"/>
          <w:szCs w:val="24"/>
          <w:lang w:val="uk-UA"/>
        </w:rPr>
        <w:t>9</w:t>
      </w:r>
      <w:r w:rsidRPr="006C48C6">
        <w:rPr>
          <w:rFonts w:ascii="Times New Roman" w:eastAsia="Times New Roman" w:hAnsi="Times New Roman" w:cs="Times New Roman"/>
          <w:sz w:val="24"/>
          <w:szCs w:val="24"/>
          <w:lang w:val="uk-UA"/>
        </w:rPr>
        <w:t xml:space="preserve">-С від </w:t>
      </w:r>
      <w:r>
        <w:rPr>
          <w:rFonts w:ascii="Times New Roman" w:eastAsia="Times New Roman" w:hAnsi="Times New Roman" w:cs="Times New Roman"/>
          <w:sz w:val="24"/>
          <w:szCs w:val="24"/>
          <w:lang w:val="uk-UA"/>
        </w:rPr>
        <w:t>10</w:t>
      </w:r>
      <w:r w:rsidRPr="006C48C6">
        <w:rPr>
          <w:rFonts w:ascii="Times New Roman" w:eastAsia="Times New Roman" w:hAnsi="Times New Roman" w:cs="Times New Roman"/>
          <w:sz w:val="24"/>
          <w:szCs w:val="24"/>
          <w:lang w:val="uk-UA"/>
        </w:rPr>
        <w:t xml:space="preserve">.10.2023 р. «Про надання </w:t>
      </w:r>
      <w:proofErr w:type="spellStart"/>
      <w:r>
        <w:rPr>
          <w:rFonts w:ascii="Times New Roman" w:eastAsia="Times New Roman" w:hAnsi="Times New Roman" w:cs="Times New Roman"/>
          <w:sz w:val="24"/>
          <w:szCs w:val="24"/>
          <w:lang w:val="uk-UA"/>
        </w:rPr>
        <w:t>Ареф’євій</w:t>
      </w:r>
      <w:proofErr w:type="spellEnd"/>
      <w:r w:rsidRPr="006C48C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О</w:t>
      </w:r>
      <w:r w:rsidRPr="006C48C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В</w:t>
      </w:r>
      <w:r w:rsidRPr="006C48C6">
        <w:rPr>
          <w:rFonts w:ascii="Times New Roman" w:eastAsia="Times New Roman" w:hAnsi="Times New Roman" w:cs="Times New Roman"/>
          <w:sz w:val="24"/>
          <w:szCs w:val="24"/>
          <w:lang w:val="uk-UA"/>
        </w:rPr>
        <w:t>. компенсації  за знищений об'єкт нерухомого майна шляхом фінансування придбання житлової нерухомості з використанням житлового сертифікату за заявою № ЗВ-</w:t>
      </w:r>
      <w:r>
        <w:rPr>
          <w:rFonts w:ascii="Times New Roman" w:eastAsia="Times New Roman" w:hAnsi="Times New Roman" w:cs="Times New Roman"/>
          <w:sz w:val="24"/>
          <w:szCs w:val="24"/>
          <w:lang w:val="uk-UA"/>
        </w:rPr>
        <w:t>11</w:t>
      </w:r>
      <w:r w:rsidRPr="006C48C6">
        <w:rPr>
          <w:rFonts w:ascii="Times New Roman" w:eastAsia="Times New Roman" w:hAnsi="Times New Roman" w:cs="Times New Roman"/>
          <w:sz w:val="24"/>
          <w:szCs w:val="24"/>
          <w:lang w:val="uk-UA"/>
        </w:rPr>
        <w:t>.08.2023-</w:t>
      </w:r>
      <w:r>
        <w:rPr>
          <w:rFonts w:ascii="Times New Roman" w:eastAsia="Times New Roman" w:hAnsi="Times New Roman" w:cs="Times New Roman"/>
          <w:sz w:val="24"/>
          <w:szCs w:val="24"/>
          <w:lang w:val="uk-UA"/>
        </w:rPr>
        <w:t>36692</w:t>
      </w:r>
      <w:r w:rsidRPr="006C48C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w:t>
      </w:r>
    </w:p>
    <w:p w:rsidR="000323E2" w:rsidRPr="000323E2" w:rsidRDefault="000323E2" w:rsidP="0076155A">
      <w:pPr>
        <w:spacing w:after="0" w:line="240" w:lineRule="auto"/>
        <w:ind w:firstLine="708"/>
        <w:jc w:val="both"/>
        <w:rPr>
          <w:rFonts w:ascii="Times New Roman" w:eastAsia="Times New Roman" w:hAnsi="Times New Roman" w:cs="Times New Roman"/>
          <w:sz w:val="24"/>
          <w:szCs w:val="24"/>
          <w:lang w:val="uk-UA"/>
        </w:rPr>
      </w:pPr>
      <w:r w:rsidRPr="000323E2">
        <w:rPr>
          <w:rFonts w:ascii="Times New Roman" w:eastAsia="Times New Roman" w:hAnsi="Times New Roman" w:cs="Times New Roman"/>
          <w:color w:val="333333"/>
          <w:sz w:val="24"/>
          <w:szCs w:val="24"/>
          <w:highlight w:val="white"/>
          <w:lang w:val="uk-UA"/>
        </w:rPr>
        <w:t xml:space="preserve">2. </w:t>
      </w:r>
      <w:r w:rsidRPr="000323E2">
        <w:rPr>
          <w:rFonts w:ascii="Times New Roman" w:eastAsia="Times New Roman" w:hAnsi="Times New Roman" w:cs="Times New Roman"/>
          <w:sz w:val="24"/>
          <w:szCs w:val="24"/>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виготовити житлові сертифікати з використанням Реєстру пошкодженого та знищеного майна та завантажити дане рішення до вказаного Реєстру у встановленому порядку.</w:t>
      </w:r>
    </w:p>
    <w:p w:rsidR="00BA2EFE" w:rsidRPr="006C48C6" w:rsidRDefault="000323E2" w:rsidP="006C48C6">
      <w:pPr>
        <w:tabs>
          <w:tab w:val="left" w:pos="426"/>
        </w:tabs>
        <w:spacing w:line="240" w:lineRule="auto"/>
        <w:ind w:firstLine="708"/>
        <w:jc w:val="both"/>
        <w:rPr>
          <w:rFonts w:ascii="Times New Roman" w:eastAsia="Times New Roman" w:hAnsi="Times New Roman" w:cs="Times New Roman"/>
          <w:sz w:val="24"/>
          <w:szCs w:val="24"/>
          <w:lang w:val="uk-UA"/>
        </w:rPr>
      </w:pPr>
      <w:r w:rsidRPr="000323E2">
        <w:rPr>
          <w:rFonts w:ascii="Times New Roman" w:eastAsia="Times New Roman" w:hAnsi="Times New Roman" w:cs="Times New Roman"/>
          <w:sz w:val="24"/>
          <w:szCs w:val="24"/>
          <w:lang w:val="uk-UA"/>
        </w:rPr>
        <w:t xml:space="preserve">3. Контроль за виконанням даного рішення покласти на заступника міського голови Дмитра </w:t>
      </w:r>
      <w:proofErr w:type="spellStart"/>
      <w:r w:rsidRPr="000323E2">
        <w:rPr>
          <w:rFonts w:ascii="Times New Roman" w:eastAsia="Times New Roman" w:hAnsi="Times New Roman" w:cs="Times New Roman"/>
          <w:sz w:val="24"/>
          <w:szCs w:val="24"/>
          <w:lang w:val="uk-UA"/>
        </w:rPr>
        <w:t>Чейчука</w:t>
      </w:r>
      <w:proofErr w:type="spellEnd"/>
      <w:r w:rsidRPr="000323E2">
        <w:rPr>
          <w:rFonts w:ascii="Times New Roman" w:eastAsia="Times New Roman" w:hAnsi="Times New Roman" w:cs="Times New Roman"/>
          <w:sz w:val="24"/>
          <w:szCs w:val="24"/>
          <w:lang w:val="uk-UA"/>
        </w:rPr>
        <w:t>.</w:t>
      </w:r>
    </w:p>
    <w:p w:rsidR="0087665A" w:rsidRPr="002F77D8" w:rsidRDefault="0087665A" w:rsidP="0087665A">
      <w:pPr>
        <w:rPr>
          <w:rFonts w:ascii="Times New Roman" w:eastAsia="Times New Roman" w:hAnsi="Times New Roman" w:cs="Times New Roman"/>
          <w:b/>
          <w:sz w:val="24"/>
          <w:szCs w:val="24"/>
          <w:lang w:val="uk-UA"/>
        </w:rPr>
      </w:pPr>
      <w:r w:rsidRPr="002F77D8">
        <w:rPr>
          <w:rFonts w:ascii="Times New Roman" w:eastAsia="Times New Roman" w:hAnsi="Times New Roman" w:cs="Times New Roman"/>
          <w:b/>
          <w:sz w:val="24"/>
          <w:szCs w:val="24"/>
          <w:lang w:val="uk-UA"/>
        </w:rPr>
        <w:t>Міський голова</w:t>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00223B58">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w:t>
      </w:r>
      <w:r w:rsidR="000937C3" w:rsidRPr="002F77D8">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Анатолій ФЕДОРУК</w:t>
      </w:r>
    </w:p>
    <w:p w:rsidR="00223B58" w:rsidRDefault="00223B58" w:rsidP="0087665A">
      <w:pPr>
        <w:spacing w:after="0" w:line="240" w:lineRule="auto"/>
        <w:jc w:val="both"/>
        <w:rPr>
          <w:rFonts w:ascii="Times New Roman" w:hAnsi="Times New Roman"/>
          <w:b/>
          <w:lang w:val="uk-UA"/>
        </w:rPr>
      </w:pPr>
    </w:p>
    <w:p w:rsidR="00223B58" w:rsidRPr="00C25E08" w:rsidRDefault="00223B58" w:rsidP="0087665A">
      <w:pPr>
        <w:spacing w:after="0" w:line="240" w:lineRule="auto"/>
        <w:jc w:val="both"/>
        <w:rPr>
          <w:rFonts w:ascii="Times New Roman" w:hAnsi="Times New Roman"/>
          <w:b/>
          <w:lang w:val="uk-UA"/>
        </w:rPr>
      </w:pPr>
    </w:p>
    <w:tbl>
      <w:tblPr>
        <w:tblStyle w:val="a5"/>
        <w:tblpPr w:leftFromText="180" w:rightFromText="180" w:vertAnchor="page" w:horzAnchor="margin" w:tblpY="108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6C48C6" w:rsidRPr="00C25E08" w:rsidTr="006C48C6">
        <w:trPr>
          <w:trHeight w:val="1447"/>
        </w:trPr>
        <w:tc>
          <w:tcPr>
            <w:tcW w:w="2873" w:type="dxa"/>
          </w:tcPr>
          <w:p w:rsidR="006C48C6" w:rsidRPr="00C25E08" w:rsidRDefault="006C48C6" w:rsidP="006C48C6">
            <w:pPr>
              <w:widowControl w:val="0"/>
              <w:tabs>
                <w:tab w:val="left" w:pos="0"/>
              </w:tabs>
              <w:spacing w:after="0" w:line="240" w:lineRule="auto"/>
              <w:rPr>
                <w:rFonts w:ascii="Times New Roman" w:eastAsia="Times New Roman" w:hAnsi="Times New Roman"/>
                <w:i/>
                <w:sz w:val="24"/>
                <w:szCs w:val="24"/>
                <w:lang w:val="uk-UA" w:eastAsia="uk-UA"/>
              </w:rPr>
            </w:pPr>
            <w:bookmarkStart w:id="3" w:name="_Hlk146703553"/>
            <w:r>
              <w:rPr>
                <w:rFonts w:ascii="Times New Roman" w:hAnsi="Times New Roman"/>
                <w:b/>
                <w:sz w:val="24"/>
                <w:szCs w:val="24"/>
                <w:lang w:val="uk-UA"/>
              </w:rPr>
              <w:t>Заступник голови</w:t>
            </w:r>
            <w:r w:rsidRPr="00C25E08">
              <w:rPr>
                <w:rFonts w:ascii="Times New Roman" w:eastAsia="Times New Roman" w:hAnsi="Times New Roman"/>
                <w:i/>
                <w:sz w:val="24"/>
                <w:szCs w:val="24"/>
                <w:lang w:val="uk-UA" w:eastAsia="uk-UA"/>
              </w:rPr>
              <w:t xml:space="preserve"> </w:t>
            </w:r>
          </w:p>
        </w:tc>
        <w:tc>
          <w:tcPr>
            <w:tcW w:w="3113" w:type="dxa"/>
            <w:vAlign w:val="center"/>
          </w:tcPr>
          <w:p w:rsidR="006C48C6" w:rsidRPr="00C25E08" w:rsidRDefault="006C48C6" w:rsidP="006C48C6">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6C48C6" w:rsidRPr="00BE5882" w:rsidRDefault="006C48C6" w:rsidP="006C48C6">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w:t>
            </w:r>
            <w:r>
              <w:rPr>
                <w:rFonts w:ascii="Times New Roman" w:eastAsia="Times New Roman" w:hAnsi="Times New Roman"/>
                <w:i/>
                <w:lang w:val="uk-UA" w:eastAsia="uk-UA"/>
              </w:rPr>
              <w:t>13</w:t>
            </w:r>
            <w:r w:rsidRPr="00BE5882">
              <w:rPr>
                <w:rFonts w:ascii="Times New Roman" w:eastAsia="Times New Roman" w:hAnsi="Times New Roman"/>
                <w:i/>
                <w:lang w:val="uk-UA" w:eastAsia="uk-UA"/>
              </w:rPr>
              <w:t>.10.2023 р.)</w:t>
            </w:r>
          </w:p>
          <w:p w:rsidR="006C48C6" w:rsidRPr="00C25E08" w:rsidRDefault="006C48C6" w:rsidP="006C48C6">
            <w:pPr>
              <w:widowControl w:val="0"/>
              <w:tabs>
                <w:tab w:val="left" w:pos="0"/>
              </w:tabs>
              <w:spacing w:after="0" w:line="240" w:lineRule="auto"/>
              <w:jc w:val="center"/>
              <w:rPr>
                <w:rFonts w:ascii="Times New Roman" w:eastAsia="Times New Roman" w:hAnsi="Times New Roman"/>
                <w:i/>
                <w:sz w:val="16"/>
                <w:szCs w:val="16"/>
                <w:lang w:val="uk-UA" w:eastAsia="uk-UA"/>
              </w:rPr>
            </w:pPr>
          </w:p>
          <w:p w:rsidR="006C48C6" w:rsidRPr="00C25E08" w:rsidRDefault="006C48C6" w:rsidP="006C48C6">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6C48C6" w:rsidRPr="00C25E08" w:rsidRDefault="006C48C6" w:rsidP="006C48C6">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Дмитро </w:t>
            </w:r>
            <w:r>
              <w:rPr>
                <w:rFonts w:ascii="Times New Roman" w:eastAsia="Times New Roman" w:hAnsi="Times New Roman"/>
                <w:b/>
                <w:sz w:val="28"/>
                <w:szCs w:val="24"/>
                <w:lang w:val="uk-UA" w:eastAsia="uk-UA"/>
              </w:rPr>
              <w:t>ЧЕЙЧУК</w:t>
            </w:r>
          </w:p>
        </w:tc>
      </w:tr>
      <w:bookmarkEnd w:id="3"/>
      <w:tr w:rsidR="006C48C6" w:rsidRPr="00C25E08" w:rsidTr="006C48C6">
        <w:trPr>
          <w:trHeight w:val="1447"/>
        </w:trPr>
        <w:tc>
          <w:tcPr>
            <w:tcW w:w="2873" w:type="dxa"/>
          </w:tcPr>
          <w:p w:rsidR="006C48C6" w:rsidRPr="00C25E08" w:rsidRDefault="006C48C6" w:rsidP="006C48C6">
            <w:pPr>
              <w:widowControl w:val="0"/>
              <w:tabs>
                <w:tab w:val="left" w:pos="0"/>
              </w:tabs>
              <w:spacing w:after="0" w:line="240" w:lineRule="auto"/>
              <w:rPr>
                <w:rFonts w:ascii="Times New Roman" w:eastAsia="Times New Roman" w:hAnsi="Times New Roman"/>
                <w:i/>
                <w:sz w:val="24"/>
                <w:szCs w:val="24"/>
                <w:lang w:val="uk-UA" w:eastAsia="uk-UA"/>
              </w:rPr>
            </w:pPr>
            <w:r w:rsidRPr="00C25E08">
              <w:rPr>
                <w:rFonts w:ascii="Times New Roman" w:hAnsi="Times New Roman"/>
                <w:b/>
                <w:sz w:val="24"/>
                <w:szCs w:val="24"/>
                <w:lang w:val="uk-UA"/>
              </w:rPr>
              <w:t>Керуючий справами</w:t>
            </w:r>
            <w:r w:rsidRPr="00C25E08">
              <w:rPr>
                <w:rFonts w:ascii="Times New Roman" w:eastAsia="Times New Roman" w:hAnsi="Times New Roman"/>
                <w:i/>
                <w:sz w:val="24"/>
                <w:szCs w:val="24"/>
                <w:lang w:val="uk-UA" w:eastAsia="uk-UA"/>
              </w:rPr>
              <w:t xml:space="preserve"> </w:t>
            </w:r>
          </w:p>
        </w:tc>
        <w:tc>
          <w:tcPr>
            <w:tcW w:w="3113" w:type="dxa"/>
            <w:vAlign w:val="center"/>
          </w:tcPr>
          <w:p w:rsidR="006C48C6" w:rsidRPr="00C25E08" w:rsidRDefault="006C48C6" w:rsidP="006C48C6">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6C48C6" w:rsidRPr="00BE5882" w:rsidRDefault="006C48C6" w:rsidP="006C48C6">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w:t>
            </w:r>
            <w:r>
              <w:rPr>
                <w:rFonts w:ascii="Times New Roman" w:eastAsia="Times New Roman" w:hAnsi="Times New Roman"/>
                <w:i/>
                <w:lang w:val="uk-UA" w:eastAsia="uk-UA"/>
              </w:rPr>
              <w:t>13</w:t>
            </w:r>
            <w:r w:rsidRPr="00BE5882">
              <w:rPr>
                <w:rFonts w:ascii="Times New Roman" w:eastAsia="Times New Roman" w:hAnsi="Times New Roman"/>
                <w:i/>
                <w:lang w:val="uk-UA" w:eastAsia="uk-UA"/>
              </w:rPr>
              <w:t>.10.2023 р.)</w:t>
            </w:r>
          </w:p>
          <w:p w:rsidR="006C48C6" w:rsidRPr="00C25E08" w:rsidRDefault="006C48C6" w:rsidP="006C48C6">
            <w:pPr>
              <w:widowControl w:val="0"/>
              <w:tabs>
                <w:tab w:val="left" w:pos="0"/>
              </w:tabs>
              <w:spacing w:after="0" w:line="240" w:lineRule="auto"/>
              <w:jc w:val="center"/>
              <w:rPr>
                <w:rFonts w:ascii="Times New Roman" w:eastAsia="Times New Roman" w:hAnsi="Times New Roman"/>
                <w:i/>
                <w:sz w:val="16"/>
                <w:szCs w:val="16"/>
                <w:lang w:val="uk-UA" w:eastAsia="uk-UA"/>
              </w:rPr>
            </w:pPr>
          </w:p>
          <w:p w:rsidR="006C48C6" w:rsidRPr="00C25E08" w:rsidRDefault="006C48C6" w:rsidP="006C48C6">
            <w:pPr>
              <w:widowControl w:val="0"/>
              <w:tabs>
                <w:tab w:val="left" w:pos="0"/>
              </w:tabs>
              <w:spacing w:after="0" w:line="240" w:lineRule="auto"/>
              <w:jc w:val="center"/>
              <w:rPr>
                <w:rFonts w:ascii="Times New Roman" w:eastAsia="Times New Roman" w:hAnsi="Times New Roman"/>
                <w:i/>
                <w:sz w:val="16"/>
                <w:szCs w:val="16"/>
                <w:lang w:val="uk-UA" w:eastAsia="uk-UA"/>
              </w:rPr>
            </w:pPr>
          </w:p>
          <w:p w:rsidR="006C48C6" w:rsidRPr="00C25E08" w:rsidRDefault="006C48C6" w:rsidP="006C48C6">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6C48C6" w:rsidRPr="00C25E08" w:rsidRDefault="006C48C6" w:rsidP="006C48C6">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Дмитро ГАПЧЕНКО</w:t>
            </w:r>
          </w:p>
        </w:tc>
      </w:tr>
    </w:tbl>
    <w:p w:rsidR="0087665A" w:rsidRDefault="0087665A" w:rsidP="0087665A">
      <w:pPr>
        <w:rPr>
          <w:rFonts w:ascii="Times New Roman" w:eastAsia="Times New Roman" w:hAnsi="Times New Roman" w:cs="Times New Roman"/>
          <w:b/>
          <w:sz w:val="24"/>
          <w:szCs w:val="24"/>
        </w:rPr>
      </w:pPr>
    </w:p>
    <w:tbl>
      <w:tblPr>
        <w:tblStyle w:val="a5"/>
        <w:tblpPr w:leftFromText="180" w:rightFromText="180" w:vertAnchor="text" w:horzAnchor="margin" w:tblpY="16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6C48C6" w:rsidRPr="00C25E08" w:rsidTr="006C48C6">
        <w:trPr>
          <w:trHeight w:val="1879"/>
        </w:trPr>
        <w:tc>
          <w:tcPr>
            <w:tcW w:w="2873" w:type="dxa"/>
          </w:tcPr>
          <w:p w:rsidR="006C48C6" w:rsidRPr="00C25E08" w:rsidRDefault="006C48C6" w:rsidP="006C48C6">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t xml:space="preserve">Начальник управління </w:t>
            </w:r>
          </w:p>
          <w:p w:rsidR="006C48C6" w:rsidRPr="00C25E08" w:rsidRDefault="006C48C6" w:rsidP="006C48C6">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t>юридично-кадрової роботи</w:t>
            </w:r>
            <w:r w:rsidRPr="00C25E08">
              <w:rPr>
                <w:rFonts w:ascii="Times New Roman" w:hAnsi="Times New Roman"/>
                <w:b/>
                <w:sz w:val="24"/>
                <w:szCs w:val="24"/>
                <w:lang w:val="uk-UA"/>
              </w:rPr>
              <w:tab/>
            </w:r>
          </w:p>
          <w:p w:rsidR="006C48C6" w:rsidRPr="00C25E08" w:rsidRDefault="006C48C6" w:rsidP="006C48C6">
            <w:pPr>
              <w:widowControl w:val="0"/>
              <w:tabs>
                <w:tab w:val="left" w:pos="0"/>
              </w:tabs>
              <w:spacing w:after="0" w:line="240" w:lineRule="auto"/>
              <w:rPr>
                <w:rFonts w:ascii="Times New Roman" w:eastAsia="Times New Roman" w:hAnsi="Times New Roman"/>
                <w:i/>
                <w:sz w:val="24"/>
                <w:szCs w:val="24"/>
                <w:lang w:val="uk-UA" w:eastAsia="uk-UA"/>
              </w:rPr>
            </w:pPr>
          </w:p>
        </w:tc>
        <w:tc>
          <w:tcPr>
            <w:tcW w:w="3113" w:type="dxa"/>
            <w:vAlign w:val="center"/>
          </w:tcPr>
          <w:p w:rsidR="006C48C6" w:rsidRPr="00C25E08" w:rsidRDefault="006C48C6" w:rsidP="006C48C6">
            <w:pPr>
              <w:widowControl w:val="0"/>
              <w:tabs>
                <w:tab w:val="left" w:pos="0"/>
              </w:tabs>
              <w:spacing w:after="0" w:line="240" w:lineRule="auto"/>
              <w:jc w:val="center"/>
              <w:rPr>
                <w:rFonts w:ascii="Times New Roman" w:eastAsia="Times New Roman" w:hAnsi="Times New Roman"/>
                <w:sz w:val="28"/>
                <w:szCs w:val="24"/>
                <w:lang w:val="uk-UA" w:eastAsia="uk-UA"/>
              </w:rPr>
            </w:pPr>
          </w:p>
          <w:p w:rsidR="006C48C6" w:rsidRPr="00C25E08" w:rsidRDefault="006C48C6" w:rsidP="006C48C6">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6C48C6" w:rsidRPr="00BE5882" w:rsidRDefault="006C48C6" w:rsidP="006C48C6">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w:t>
            </w:r>
            <w:r>
              <w:rPr>
                <w:rFonts w:ascii="Times New Roman" w:eastAsia="Times New Roman" w:hAnsi="Times New Roman"/>
                <w:i/>
                <w:lang w:val="uk-UA" w:eastAsia="uk-UA"/>
              </w:rPr>
              <w:t>13</w:t>
            </w:r>
            <w:r w:rsidRPr="00BE5882">
              <w:rPr>
                <w:rFonts w:ascii="Times New Roman" w:eastAsia="Times New Roman" w:hAnsi="Times New Roman"/>
                <w:i/>
                <w:lang w:val="uk-UA" w:eastAsia="uk-UA"/>
              </w:rPr>
              <w:t>.10.2023 р.)</w:t>
            </w:r>
          </w:p>
          <w:p w:rsidR="006C48C6" w:rsidRPr="00C25E08" w:rsidRDefault="006C48C6" w:rsidP="006C48C6">
            <w:pPr>
              <w:widowControl w:val="0"/>
              <w:tabs>
                <w:tab w:val="left" w:pos="0"/>
              </w:tabs>
              <w:spacing w:after="0" w:line="240" w:lineRule="auto"/>
              <w:jc w:val="center"/>
              <w:rPr>
                <w:rFonts w:ascii="Times New Roman" w:eastAsia="Times New Roman" w:hAnsi="Times New Roman"/>
                <w:i/>
                <w:sz w:val="16"/>
                <w:szCs w:val="16"/>
                <w:lang w:val="uk-UA" w:eastAsia="uk-UA"/>
              </w:rPr>
            </w:pPr>
          </w:p>
          <w:p w:rsidR="006C48C6" w:rsidRPr="00C25E08" w:rsidRDefault="006C48C6" w:rsidP="006C48C6">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6C48C6" w:rsidRPr="00C25E08" w:rsidRDefault="006C48C6" w:rsidP="006C48C6">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w:t>
            </w:r>
          </w:p>
          <w:p w:rsidR="006C48C6" w:rsidRPr="00C25E08" w:rsidRDefault="006C48C6" w:rsidP="006C48C6">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w:t>
            </w:r>
            <w:r>
              <w:rPr>
                <w:rFonts w:ascii="Times New Roman" w:eastAsia="Times New Roman" w:hAnsi="Times New Roman"/>
                <w:b/>
                <w:sz w:val="28"/>
                <w:szCs w:val="24"/>
                <w:lang w:val="uk-UA" w:eastAsia="uk-UA"/>
              </w:rPr>
              <w:t xml:space="preserve"> </w:t>
            </w:r>
            <w:r w:rsidRPr="00C25E08">
              <w:rPr>
                <w:rFonts w:ascii="Times New Roman" w:eastAsia="Times New Roman" w:hAnsi="Times New Roman"/>
                <w:b/>
                <w:sz w:val="28"/>
                <w:szCs w:val="24"/>
                <w:lang w:val="uk-UA" w:eastAsia="uk-UA"/>
              </w:rPr>
              <w:t xml:space="preserve">  Людмила РИЖЕНКО</w:t>
            </w:r>
          </w:p>
        </w:tc>
      </w:tr>
    </w:tbl>
    <w:p w:rsidR="0087665A" w:rsidRDefault="0087665A" w:rsidP="0087665A">
      <w:pPr>
        <w:rPr>
          <w:rFonts w:ascii="Times New Roman" w:eastAsia="Times New Roman" w:hAnsi="Times New Roman" w:cs="Times New Roman"/>
        </w:rPr>
      </w:pPr>
    </w:p>
    <w:p w:rsidR="001414F1" w:rsidRDefault="001414F1" w:rsidP="0087665A">
      <w:pPr>
        <w:spacing w:after="0" w:line="240" w:lineRule="auto"/>
      </w:pPr>
    </w:p>
    <w:sectPr w:rsidR="001414F1" w:rsidSect="0076155A">
      <w:pgSz w:w="11906" w:h="16838"/>
      <w:pgMar w:top="568" w:right="850"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83E32B7"/>
    <w:multiLevelType w:val="multilevel"/>
    <w:tmpl w:val="BE82319E"/>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8AA750D"/>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15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4"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4"/>
  </w:num>
  <w:num w:numId="2">
    <w:abstractNumId w:val="2"/>
    <w:lvlOverride w:ilvl="0">
      <w:startOverride w:val="1"/>
    </w:lvlOverride>
  </w:num>
  <w:num w:numId="3">
    <w:abstractNumId w:val="2"/>
    <w:lvlOverride w:ilvl="0">
      <w:startOverride w:val="2"/>
    </w:lvlOverride>
  </w:num>
  <w:num w:numId="4">
    <w:abstractNumId w:val="2"/>
    <w:lvlOverride w:ilvl="0">
      <w:startOverride w:val="3"/>
    </w:lvlOverride>
  </w:num>
  <w:num w:numId="5">
    <w:abstractNumId w:val="0"/>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22E12"/>
    <w:rsid w:val="000323E2"/>
    <w:rsid w:val="00073A3B"/>
    <w:rsid w:val="000937C3"/>
    <w:rsid w:val="00094131"/>
    <w:rsid w:val="00116854"/>
    <w:rsid w:val="001414F1"/>
    <w:rsid w:val="00223B58"/>
    <w:rsid w:val="0024054C"/>
    <w:rsid w:val="002706EE"/>
    <w:rsid w:val="00282681"/>
    <w:rsid w:val="002B3A70"/>
    <w:rsid w:val="002F77D8"/>
    <w:rsid w:val="003017B0"/>
    <w:rsid w:val="003116A4"/>
    <w:rsid w:val="00395CC5"/>
    <w:rsid w:val="004701B0"/>
    <w:rsid w:val="004C007F"/>
    <w:rsid w:val="00514B63"/>
    <w:rsid w:val="00577937"/>
    <w:rsid w:val="005D41CB"/>
    <w:rsid w:val="0065769B"/>
    <w:rsid w:val="006C48C6"/>
    <w:rsid w:val="006D08BD"/>
    <w:rsid w:val="00730506"/>
    <w:rsid w:val="0076155A"/>
    <w:rsid w:val="007B33B1"/>
    <w:rsid w:val="007D7E32"/>
    <w:rsid w:val="007E7D6D"/>
    <w:rsid w:val="008124EB"/>
    <w:rsid w:val="0087665A"/>
    <w:rsid w:val="00882AEE"/>
    <w:rsid w:val="008A6D2E"/>
    <w:rsid w:val="0090225F"/>
    <w:rsid w:val="00A57821"/>
    <w:rsid w:val="00A61E0B"/>
    <w:rsid w:val="00AB7492"/>
    <w:rsid w:val="00BA2EFE"/>
    <w:rsid w:val="00C36690"/>
    <w:rsid w:val="00CA0972"/>
    <w:rsid w:val="00CB3179"/>
    <w:rsid w:val="00D141C7"/>
    <w:rsid w:val="00D60EB7"/>
    <w:rsid w:val="00ED6EE0"/>
    <w:rsid w:val="00FB1249"/>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45FE4"/>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735</TotalTime>
  <Pages>2</Pages>
  <Words>2087</Words>
  <Characters>1190</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31</cp:revision>
  <cp:lastPrinted>2023-10-18T06:48:00Z</cp:lastPrinted>
  <dcterms:created xsi:type="dcterms:W3CDTF">2023-06-15T13:23:00Z</dcterms:created>
  <dcterms:modified xsi:type="dcterms:W3CDTF">2023-10-18T06:59:00Z</dcterms:modified>
</cp:coreProperties>
</file>