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694570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>
        <w:rPr>
          <w:i/>
          <w:lang w:val="uk-UA"/>
        </w:rPr>
        <w:t>Електрична енргія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3A008B">
        <w:rPr>
          <w:i/>
          <w:lang w:val="uk-UA"/>
        </w:rPr>
        <w:t>093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3A008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A008B">
        <w:rPr>
          <w:i/>
          <w:lang w:val="uk-UA"/>
        </w:rPr>
        <w:t>Електрична енергія</w:t>
      </w:r>
    </w:p>
    <w:p w14:paraId="57DCD3E8" w14:textId="77777777" w:rsidR="00130676" w:rsidRDefault="00130676" w:rsidP="00130676">
      <w:pPr>
        <w:jc w:val="both"/>
        <w:rPr>
          <w:i/>
          <w:lang w:val="uk-UA"/>
        </w:rPr>
      </w:pPr>
    </w:p>
    <w:p w14:paraId="6B991936" w14:textId="55D47434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125862">
        <w:rPr>
          <w:i/>
          <w:lang w:val="en-US"/>
        </w:rPr>
        <w:t>з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1</w:t>
      </w:r>
      <w:r w:rsidR="00D313F2">
        <w:rPr>
          <w:i/>
          <w:lang w:val="en-US"/>
        </w:rPr>
        <w:t>2-</w:t>
      </w:r>
      <w:r w:rsidR="00125862">
        <w:rPr>
          <w:i/>
          <w:lang w:val="uk-UA"/>
        </w:rPr>
        <w:t>27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0</w:t>
      </w:r>
      <w:r w:rsidR="00125862">
        <w:rPr>
          <w:i/>
          <w:lang w:val="uk-UA"/>
        </w:rPr>
        <w:t>7730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297C178F" w14:textId="13D96F9D" w:rsidR="007E6243" w:rsidRPr="003A008B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3A008B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A008B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3A008B">
        <w:rPr>
          <w:i/>
          <w:lang w:val="uk-UA"/>
        </w:rPr>
        <w:t xml:space="preserve"> до</w:t>
      </w:r>
      <w:r w:rsidR="003A008B" w:rsidRPr="003A008B">
        <w:rPr>
          <w:color w:val="000000"/>
          <w:lang w:val="uk-UA"/>
        </w:rPr>
        <w:t xml:space="preserve">: </w:t>
      </w:r>
    </w:p>
    <w:p w14:paraId="5F3E8B0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Закону </w:t>
      </w:r>
      <w:proofErr w:type="spellStart"/>
      <w:r w:rsidRPr="003A008B">
        <w:rPr>
          <w:i/>
        </w:rPr>
        <w:t>України</w:t>
      </w:r>
      <w:proofErr w:type="spellEnd"/>
      <w:r w:rsidRPr="003A008B">
        <w:rPr>
          <w:i/>
        </w:rPr>
        <w:t xml:space="preserve"> «Про </w:t>
      </w:r>
      <w:proofErr w:type="spellStart"/>
      <w:r w:rsidRPr="003A008B">
        <w:rPr>
          <w:i/>
        </w:rPr>
        <w:t>ринок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»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13.04.2017 № 2019-VШ;</w:t>
      </w:r>
    </w:p>
    <w:p w14:paraId="7D67EE18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1726002A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27E0FF0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7DA4C37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обліку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34EB020C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36BA5629" w14:textId="1280D88D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</w:t>
      </w:r>
      <w:proofErr w:type="spellStart"/>
      <w:r w:rsidRPr="003A008B">
        <w:rPr>
          <w:i/>
        </w:rPr>
        <w:t>Постан</w:t>
      </w:r>
      <w:proofErr w:type="spellEnd"/>
      <w:r w:rsidR="00125862">
        <w:rPr>
          <w:i/>
          <w:lang w:val="uk-UA"/>
        </w:rPr>
        <w:t xml:space="preserve">ціна </w:t>
      </w:r>
      <w:proofErr w:type="spellStart"/>
      <w:r w:rsidRPr="003A008B">
        <w:rPr>
          <w:i/>
        </w:rPr>
        <w:t>ова</w:t>
      </w:r>
      <w:proofErr w:type="spellEnd"/>
      <w:r w:rsidRPr="003A008B">
        <w:rPr>
          <w:i/>
        </w:rPr>
        <w:t xml:space="preserve">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638A03BD" w14:textId="77777777" w:rsidR="003A008B" w:rsidRPr="003A008B" w:rsidRDefault="003A008B" w:rsidP="003A008B">
      <w:pPr>
        <w:jc w:val="both"/>
        <w:rPr>
          <w:i/>
        </w:rPr>
      </w:pPr>
    </w:p>
    <w:p w14:paraId="3BBFEE50" w14:textId="3C445F66" w:rsidR="004562D8" w:rsidRPr="00130914" w:rsidRDefault="00D35A9F" w:rsidP="00130676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130676">
        <w:rPr>
          <w:i/>
          <w:lang w:val="uk-UA"/>
        </w:rPr>
        <w:t>Закупівля здійснюється на очікувану вартість відповідно до бюджетних запитів на 202</w:t>
      </w:r>
      <w:r w:rsidR="00D313F2" w:rsidRPr="00D313F2">
        <w:rPr>
          <w:i/>
        </w:rPr>
        <w:t>3</w:t>
      </w:r>
      <w:r w:rsidR="00130676">
        <w:rPr>
          <w:i/>
          <w:lang w:val="uk-UA"/>
        </w:rPr>
        <w:t xml:space="preserve"> рік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1F06905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25862">
        <w:rPr>
          <w:b/>
          <w:i/>
          <w:lang w:val="uk-UA"/>
        </w:rPr>
        <w:t>1</w:t>
      </w:r>
      <w:r w:rsidR="00D313F2" w:rsidRPr="00D313F2">
        <w:rPr>
          <w:i/>
        </w:rPr>
        <w:t>5</w:t>
      </w:r>
      <w:r w:rsidR="00125862">
        <w:rPr>
          <w:i/>
          <w:lang w:val="uk-UA"/>
        </w:rPr>
        <w:t xml:space="preserve"> 255</w:t>
      </w:r>
      <w:r w:rsidR="00D313F2">
        <w:rPr>
          <w:i/>
          <w:lang w:val="en-US"/>
        </w:rPr>
        <w:t> </w:t>
      </w:r>
      <w:r w:rsidR="00125862">
        <w:rPr>
          <w:i/>
          <w:lang w:val="uk-UA"/>
        </w:rPr>
        <w:t>1</w:t>
      </w:r>
      <w:r w:rsidR="00125862">
        <w:rPr>
          <w:i/>
        </w:rPr>
        <w:t>35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4CA721C0" w14:textId="1EDF7B58" w:rsidR="00F75DD0" w:rsidRPr="00F75DD0" w:rsidRDefault="00F75DD0" w:rsidP="00F75DD0">
      <w:pPr>
        <w:rPr>
          <w:b/>
          <w:bCs/>
          <w:i/>
          <w:lang w:val="uk-UA" w:eastAsia="uk-UA"/>
        </w:rPr>
      </w:pPr>
      <w:r w:rsidRPr="00F75DD0">
        <w:rPr>
          <w:i/>
          <w:color w:val="000000"/>
          <w:lang w:val="uk-UA" w:eastAsia="uk-UA"/>
        </w:rPr>
        <w:t>Розрахунок очікуваної вартості для закупівлі здійснювався за таким підходом:</w:t>
      </w:r>
      <w:r w:rsidRPr="00F75DD0">
        <w:rPr>
          <w:i/>
          <w:color w:val="000000"/>
          <w:lang w:val="uk-UA" w:eastAsia="uk-UA"/>
        </w:rPr>
        <w:br/>
      </w:r>
      <w:r w:rsidRPr="00F75DD0">
        <w:rPr>
          <w:b/>
          <w:bCs/>
          <w:i/>
          <w:lang w:val="uk-UA" w:eastAsia="uk-UA"/>
        </w:rPr>
        <w:t>Р=</w:t>
      </w:r>
      <w:r w:rsidR="005A786F" w:rsidRPr="00F75DD0">
        <w:rPr>
          <w:b/>
          <w:bCs/>
          <w:i/>
          <w:lang w:val="uk-UA" w:eastAsia="uk-UA"/>
        </w:rPr>
        <w:t xml:space="preserve"> </w:t>
      </w:r>
      <w:r w:rsidRPr="00F75DD0">
        <w:rPr>
          <w:b/>
          <w:bCs/>
          <w:i/>
          <w:lang w:val="uk-UA" w:eastAsia="uk-UA"/>
        </w:rPr>
        <w:t>(</w:t>
      </w:r>
      <w:r w:rsidRPr="00F75DD0">
        <w:rPr>
          <w:b/>
          <w:bCs/>
          <w:i/>
          <w:lang w:val="en-US" w:eastAsia="uk-UA"/>
        </w:rPr>
        <w:t>N</w:t>
      </w:r>
      <w:r w:rsidR="00125862">
        <w:rPr>
          <w:b/>
          <w:bCs/>
          <w:i/>
          <w:lang w:val="uk-UA" w:eastAsia="uk-UA"/>
        </w:rPr>
        <w:t>і план * Б</w:t>
      </w:r>
      <w:r w:rsidR="006806D7">
        <w:rPr>
          <w:b/>
          <w:bCs/>
          <w:i/>
          <w:lang w:val="uk-UA" w:eastAsia="uk-UA"/>
        </w:rPr>
        <w:t>Ц</w:t>
      </w:r>
      <w:bookmarkStart w:id="0" w:name="_GoBack"/>
      <w:bookmarkEnd w:id="0"/>
      <w:r w:rsidR="00125862">
        <w:rPr>
          <w:b/>
          <w:bCs/>
          <w:i/>
          <w:lang w:val="uk-UA" w:eastAsia="uk-UA"/>
        </w:rPr>
        <w:t>)*1,05</w:t>
      </w:r>
      <w:r w:rsidRPr="00F75DD0">
        <w:rPr>
          <w:b/>
          <w:bCs/>
          <w:i/>
          <w:lang w:val="uk-UA" w:eastAsia="uk-UA"/>
        </w:rPr>
        <w:t xml:space="preserve"> ( грн.) з ПДВ, де</w:t>
      </w:r>
    </w:p>
    <w:p w14:paraId="42C6A9C7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</w:p>
    <w:p w14:paraId="5A6C07C4" w14:textId="7F3EBCFE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Р –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="00CF203F">
        <w:rPr>
          <w:bCs/>
          <w:i/>
          <w:lang w:eastAsia="uk-UA"/>
        </w:rPr>
        <w:t>тендерної</w:t>
      </w:r>
      <w:proofErr w:type="spellEnd"/>
      <w:r w:rsidR="00CF203F">
        <w:rPr>
          <w:bCs/>
          <w:i/>
          <w:lang w:eastAsia="uk-UA"/>
        </w:rPr>
        <w:t xml:space="preserve"> </w:t>
      </w:r>
      <w:proofErr w:type="spellStart"/>
      <w:r w:rsidR="00CF203F">
        <w:rPr>
          <w:bCs/>
          <w:i/>
          <w:lang w:eastAsia="uk-UA"/>
        </w:rPr>
        <w:t>пропозиції</w:t>
      </w:r>
      <w:proofErr w:type="spellEnd"/>
      <w:r w:rsidR="00CF203F">
        <w:rPr>
          <w:bCs/>
          <w:i/>
          <w:lang w:eastAsia="uk-UA"/>
        </w:rPr>
        <w:t xml:space="preserve"> у </w:t>
      </w:r>
      <w:proofErr w:type="spellStart"/>
      <w:r w:rsidR="00CF203F">
        <w:rPr>
          <w:bCs/>
          <w:i/>
          <w:lang w:eastAsia="uk-UA"/>
        </w:rPr>
        <w:t>гривні</w:t>
      </w:r>
      <w:proofErr w:type="spellEnd"/>
    </w:p>
    <w:p w14:paraId="7D72C730" w14:textId="77777777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eastAsia="uk-UA"/>
        </w:rPr>
        <w:t xml:space="preserve">і план – </w:t>
      </w:r>
      <w:proofErr w:type="spellStart"/>
      <w:r w:rsidRPr="00F75DD0">
        <w:rPr>
          <w:bCs/>
          <w:i/>
          <w:lang w:eastAsia="uk-UA"/>
        </w:rPr>
        <w:t>плановий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обсяг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>, кВт * год</w:t>
      </w:r>
    </w:p>
    <w:p w14:paraId="1629D056" w14:textId="631A1C0B" w:rsidR="00F75DD0" w:rsidRPr="00F75DD0" w:rsidRDefault="00125862" w:rsidP="00F75DD0">
      <w:pPr>
        <w:jc w:val="both"/>
        <w:rPr>
          <w:bCs/>
          <w:i/>
          <w:lang w:eastAsia="uk-UA"/>
        </w:rPr>
      </w:pPr>
      <w:r>
        <w:rPr>
          <w:b/>
          <w:bCs/>
          <w:i/>
          <w:lang w:val="uk-UA" w:eastAsia="uk-UA"/>
        </w:rPr>
        <w:t>БЦ</w:t>
      </w:r>
      <w:r w:rsidR="00F75DD0" w:rsidRPr="00F75DD0">
        <w:rPr>
          <w:b/>
          <w:bCs/>
          <w:i/>
          <w:lang w:eastAsia="uk-UA"/>
        </w:rPr>
        <w:t xml:space="preserve"> –</w:t>
      </w:r>
      <w:r w:rsidR="000E72BD">
        <w:rPr>
          <w:b/>
          <w:bCs/>
          <w:i/>
          <w:lang w:val="uk-UA" w:eastAsia="uk-UA"/>
        </w:rPr>
        <w:t xml:space="preserve"> </w:t>
      </w:r>
      <w:r w:rsidR="000E72BD" w:rsidRPr="000E72BD">
        <w:rPr>
          <w:bCs/>
          <w:i/>
          <w:lang w:val="uk-UA" w:eastAsia="uk-UA"/>
        </w:rPr>
        <w:t>базова</w:t>
      </w:r>
      <w:r w:rsidR="000E72BD">
        <w:rPr>
          <w:b/>
          <w:bCs/>
          <w:i/>
          <w:lang w:val="uk-UA" w:eastAsia="uk-UA"/>
        </w:rPr>
        <w:t xml:space="preserve"> </w:t>
      </w:r>
      <w:r w:rsidR="000E72BD">
        <w:rPr>
          <w:bCs/>
          <w:i/>
          <w:lang w:val="uk-UA" w:eastAsia="uk-UA"/>
        </w:rPr>
        <w:t>ціна за 1 кВт</w:t>
      </w:r>
      <w:r w:rsidR="00CF203F">
        <w:rPr>
          <w:bCs/>
          <w:i/>
          <w:lang w:val="en-US" w:eastAsia="uk-UA"/>
        </w:rPr>
        <w:t>*</w:t>
      </w:r>
      <w:r w:rsidR="000E72BD">
        <w:rPr>
          <w:bCs/>
          <w:i/>
          <w:lang w:val="uk-UA" w:eastAsia="uk-UA"/>
        </w:rPr>
        <w:t xml:space="preserve">год за листопад місяць 2023 року та складає 5,811480 грн (з ПДВ) відповідно до інформації на сайті </w:t>
      </w:r>
      <w:r w:rsidR="000E72BD">
        <w:rPr>
          <w:bCs/>
          <w:i/>
          <w:lang w:val="en-US" w:eastAsia="uk-UA"/>
        </w:rPr>
        <w:t>https</w:t>
      </w:r>
      <w:r w:rsidR="00CF203F">
        <w:rPr>
          <w:bCs/>
          <w:i/>
          <w:lang w:val="en-US" w:eastAsia="uk-UA"/>
        </w:rPr>
        <w:t>://cpd.org.ua/formula-pm</w:t>
      </w:r>
      <w:r w:rsidR="000E72BD">
        <w:rPr>
          <w:bCs/>
          <w:i/>
          <w:lang w:val="uk-UA" w:eastAsia="uk-UA"/>
        </w:rPr>
        <w:t xml:space="preserve"> </w:t>
      </w:r>
      <w:r>
        <w:rPr>
          <w:b/>
          <w:bCs/>
          <w:i/>
          <w:lang w:val="uk-UA" w:eastAsia="uk-UA"/>
        </w:rPr>
        <w:t xml:space="preserve"> </w:t>
      </w:r>
      <w:r w:rsidR="00F75DD0" w:rsidRPr="00F75DD0">
        <w:rPr>
          <w:b/>
          <w:bCs/>
          <w:i/>
          <w:lang w:eastAsia="uk-UA"/>
        </w:rPr>
        <w:t xml:space="preserve"> </w:t>
      </w:r>
    </w:p>
    <w:p w14:paraId="5D2A1E2D" w14:textId="003EDB5D" w:rsidR="00F75DD0" w:rsidRDefault="00CF203F" w:rsidP="00F75DD0">
      <w:pPr>
        <w:jc w:val="both"/>
        <w:rPr>
          <w:bCs/>
          <w:i/>
          <w:lang w:val="uk-UA" w:eastAsia="uk-UA"/>
        </w:rPr>
      </w:pPr>
      <w:r>
        <w:rPr>
          <w:b/>
          <w:bCs/>
          <w:i/>
          <w:lang w:eastAsia="uk-UA"/>
        </w:rPr>
        <w:t>1</w:t>
      </w:r>
      <w:r>
        <w:rPr>
          <w:b/>
          <w:bCs/>
          <w:i/>
          <w:lang w:val="en-US" w:eastAsia="uk-UA"/>
        </w:rPr>
        <w:t>,05</w:t>
      </w:r>
      <w:r w:rsidR="00F75DD0" w:rsidRPr="00F75DD0">
        <w:rPr>
          <w:b/>
          <w:bCs/>
          <w:i/>
          <w:lang w:eastAsia="uk-UA"/>
        </w:rPr>
        <w:t xml:space="preserve"> – </w:t>
      </w:r>
      <w:r w:rsidR="00F75DD0" w:rsidRPr="00F75DD0">
        <w:rPr>
          <w:bCs/>
          <w:i/>
          <w:lang w:eastAsia="uk-UA"/>
        </w:rPr>
        <w:t xml:space="preserve">маржа </w:t>
      </w:r>
      <w:proofErr w:type="gramStart"/>
      <w:r w:rsidR="00F75DD0" w:rsidRPr="00F75DD0">
        <w:rPr>
          <w:bCs/>
          <w:i/>
          <w:lang w:eastAsia="uk-UA"/>
        </w:rPr>
        <w:t xml:space="preserve">( </w:t>
      </w:r>
      <w:proofErr w:type="spellStart"/>
      <w:r w:rsidR="00F75DD0" w:rsidRPr="00F75DD0">
        <w:rPr>
          <w:bCs/>
          <w:i/>
          <w:lang w:eastAsia="uk-UA"/>
        </w:rPr>
        <w:t>вартість</w:t>
      </w:r>
      <w:proofErr w:type="spellEnd"/>
      <w:proofErr w:type="gramEnd"/>
      <w:r w:rsidR="00F75DD0" w:rsidRPr="00F75DD0">
        <w:rPr>
          <w:bCs/>
          <w:i/>
          <w:lang w:eastAsia="uk-UA"/>
        </w:rPr>
        <w:t xml:space="preserve"> </w:t>
      </w:r>
      <w:proofErr w:type="spellStart"/>
      <w:r w:rsidR="00F75DD0" w:rsidRPr="00F75DD0">
        <w:rPr>
          <w:bCs/>
          <w:i/>
          <w:lang w:eastAsia="uk-UA"/>
        </w:rPr>
        <w:t>послуг</w:t>
      </w:r>
      <w:proofErr w:type="spellEnd"/>
      <w:r w:rsidR="00F75DD0" w:rsidRPr="00F75DD0">
        <w:rPr>
          <w:bCs/>
          <w:i/>
          <w:lang w:eastAsia="uk-UA"/>
        </w:rPr>
        <w:t xml:space="preserve"> </w:t>
      </w:r>
      <w:proofErr w:type="spellStart"/>
      <w:r w:rsidR="00F75DD0" w:rsidRPr="00F75DD0">
        <w:rPr>
          <w:bCs/>
          <w:i/>
          <w:lang w:eastAsia="uk-UA"/>
        </w:rPr>
        <w:t>Учасника</w:t>
      </w:r>
      <w:proofErr w:type="spellEnd"/>
      <w:r w:rsidR="00F75DD0" w:rsidRPr="00F75DD0">
        <w:rPr>
          <w:bCs/>
          <w:i/>
          <w:lang w:eastAsia="uk-UA"/>
        </w:rPr>
        <w:t xml:space="preserve">)  </w:t>
      </w:r>
      <w:proofErr w:type="spellStart"/>
      <w:r w:rsidR="00F75DD0" w:rsidRPr="00F75DD0">
        <w:rPr>
          <w:bCs/>
          <w:i/>
          <w:lang w:eastAsia="uk-UA"/>
        </w:rPr>
        <w:t>запропонована</w:t>
      </w:r>
      <w:proofErr w:type="spellEnd"/>
      <w:r w:rsidR="00F75DD0" w:rsidRPr="00F75DD0">
        <w:rPr>
          <w:bCs/>
          <w:i/>
          <w:lang w:eastAsia="uk-UA"/>
        </w:rPr>
        <w:t xml:space="preserve"> </w:t>
      </w:r>
      <w:proofErr w:type="spellStart"/>
      <w:r w:rsidR="00F75DD0" w:rsidRPr="00F75DD0">
        <w:rPr>
          <w:bCs/>
          <w:i/>
          <w:lang w:eastAsia="uk-UA"/>
        </w:rPr>
        <w:t>Учасником</w:t>
      </w:r>
      <w:proofErr w:type="spellEnd"/>
      <w:r w:rsidR="00F75DD0" w:rsidRPr="00F75DD0">
        <w:rPr>
          <w:bCs/>
          <w:i/>
          <w:lang w:eastAsia="uk-UA"/>
        </w:rPr>
        <w:t xml:space="preserve"> у </w:t>
      </w:r>
      <w:proofErr w:type="spellStart"/>
      <w:r w:rsidR="00F75DD0" w:rsidRPr="00F75DD0">
        <w:rPr>
          <w:bCs/>
          <w:i/>
          <w:lang w:eastAsia="uk-UA"/>
        </w:rPr>
        <w:t>відсотках</w:t>
      </w:r>
      <w:proofErr w:type="spellEnd"/>
      <w:r w:rsidR="00F75DD0" w:rsidRPr="00F75DD0">
        <w:rPr>
          <w:bCs/>
          <w:i/>
          <w:lang w:eastAsia="uk-UA"/>
        </w:rPr>
        <w:t xml:space="preserve"> </w:t>
      </w:r>
      <w:proofErr w:type="spellStart"/>
      <w:r w:rsidR="00F75DD0" w:rsidRPr="00F75DD0">
        <w:rPr>
          <w:bCs/>
          <w:i/>
          <w:lang w:eastAsia="uk-UA"/>
        </w:rPr>
        <w:t>від</w:t>
      </w:r>
      <w:proofErr w:type="spellEnd"/>
      <w:r w:rsidR="00F75DD0" w:rsidRPr="00F75DD0">
        <w:rPr>
          <w:bCs/>
          <w:i/>
          <w:lang w:eastAsia="uk-UA"/>
        </w:rPr>
        <w:t xml:space="preserve"> </w:t>
      </w:r>
      <w:proofErr w:type="spellStart"/>
      <w:r w:rsidR="00F75DD0" w:rsidRPr="00F75DD0">
        <w:rPr>
          <w:bCs/>
          <w:i/>
          <w:lang w:eastAsia="uk-UA"/>
        </w:rPr>
        <w:t>загальної</w:t>
      </w:r>
      <w:proofErr w:type="spellEnd"/>
      <w:r w:rsidR="00F75DD0" w:rsidRPr="00F75DD0">
        <w:rPr>
          <w:bCs/>
          <w:i/>
          <w:lang w:eastAsia="uk-UA"/>
        </w:rPr>
        <w:t xml:space="preserve"> </w:t>
      </w:r>
      <w:proofErr w:type="spellStart"/>
      <w:r w:rsidR="00F75DD0" w:rsidRPr="00F75DD0">
        <w:rPr>
          <w:bCs/>
          <w:i/>
          <w:lang w:eastAsia="uk-UA"/>
        </w:rPr>
        <w:t>ціни</w:t>
      </w:r>
      <w:proofErr w:type="spellEnd"/>
      <w:r w:rsidR="00F75DD0" w:rsidRPr="00F75DD0">
        <w:rPr>
          <w:bCs/>
          <w:i/>
          <w:lang w:eastAsia="uk-UA"/>
        </w:rPr>
        <w:t xml:space="preserve">  </w:t>
      </w:r>
      <w:proofErr w:type="spellStart"/>
      <w:r w:rsidR="00F75DD0" w:rsidRPr="00F75DD0">
        <w:rPr>
          <w:bCs/>
          <w:i/>
          <w:lang w:eastAsia="uk-UA"/>
        </w:rPr>
        <w:t>тендерної</w:t>
      </w:r>
      <w:proofErr w:type="spellEnd"/>
      <w:r w:rsidR="00F75DD0" w:rsidRPr="00F75DD0">
        <w:rPr>
          <w:bCs/>
          <w:i/>
          <w:lang w:eastAsia="uk-UA"/>
        </w:rPr>
        <w:t xml:space="preserve"> </w:t>
      </w:r>
      <w:proofErr w:type="spellStart"/>
      <w:r w:rsidR="00F75DD0" w:rsidRPr="00F75DD0">
        <w:rPr>
          <w:bCs/>
          <w:i/>
          <w:lang w:eastAsia="uk-UA"/>
        </w:rPr>
        <w:t>пропозиції</w:t>
      </w:r>
      <w:proofErr w:type="spellEnd"/>
      <w:r w:rsidR="00F75DD0" w:rsidRPr="00F75DD0">
        <w:rPr>
          <w:bCs/>
          <w:i/>
          <w:lang w:eastAsia="uk-UA"/>
        </w:rPr>
        <w:t xml:space="preserve"> (Р), %  </w:t>
      </w:r>
      <w:r w:rsidR="005C4F4C">
        <w:rPr>
          <w:bCs/>
          <w:i/>
          <w:lang w:val="uk-UA" w:eastAsia="uk-UA"/>
        </w:rPr>
        <w:t>максимально закладена 5%</w:t>
      </w:r>
      <w:r w:rsidR="00F75DD0" w:rsidRPr="00F75DD0">
        <w:rPr>
          <w:bCs/>
          <w:i/>
          <w:lang w:eastAsia="uk-UA"/>
        </w:rPr>
        <w:t>.</w:t>
      </w:r>
    </w:p>
    <w:p w14:paraId="543FFFB6" w14:textId="77777777" w:rsidR="005C4F4C" w:rsidRPr="005C4F4C" w:rsidRDefault="005C4F4C" w:rsidP="00F75DD0">
      <w:pPr>
        <w:jc w:val="both"/>
        <w:rPr>
          <w:bCs/>
          <w:i/>
          <w:lang w:val="uk-UA" w:eastAsia="uk-UA"/>
        </w:rPr>
      </w:pPr>
    </w:p>
    <w:p w14:paraId="5AB1A1A9" w14:textId="656EB0A0" w:rsidR="005C4F4C" w:rsidRPr="005C4F4C" w:rsidRDefault="00C67624" w:rsidP="005C4F4C">
      <w:pPr>
        <w:jc w:val="center"/>
        <w:rPr>
          <w:b/>
          <w:bCs/>
          <w:i/>
          <w:lang w:val="uk-UA" w:eastAsia="uk-UA"/>
        </w:rPr>
      </w:pPr>
      <w:r>
        <w:rPr>
          <w:b/>
          <w:bCs/>
          <w:i/>
          <w:lang w:val="uk-UA" w:eastAsia="uk-UA"/>
        </w:rPr>
        <w:t xml:space="preserve">Р = </w:t>
      </w:r>
      <w:r w:rsidR="00CF203F">
        <w:rPr>
          <w:b/>
          <w:bCs/>
          <w:i/>
          <w:lang w:val="en-US" w:eastAsia="uk-UA"/>
        </w:rPr>
        <w:t xml:space="preserve">2 500 000 * 5,811480 </w:t>
      </w:r>
      <w:r w:rsidR="005C4F4C" w:rsidRPr="00F75DD0">
        <w:rPr>
          <w:b/>
          <w:bCs/>
          <w:i/>
          <w:lang w:val="uk-UA" w:eastAsia="uk-UA"/>
        </w:rPr>
        <w:t>* 1,</w:t>
      </w:r>
      <w:r w:rsidR="00CF203F">
        <w:rPr>
          <w:b/>
          <w:bCs/>
          <w:i/>
          <w:lang w:val="en-US" w:eastAsia="uk-UA"/>
        </w:rPr>
        <w:t>0</w:t>
      </w:r>
      <w:r w:rsidR="00CF203F">
        <w:rPr>
          <w:b/>
          <w:bCs/>
          <w:i/>
          <w:lang w:val="uk-UA" w:eastAsia="uk-UA"/>
        </w:rPr>
        <w:t xml:space="preserve">5 </w:t>
      </w:r>
      <w:r w:rsidR="005C4F4C">
        <w:rPr>
          <w:b/>
          <w:bCs/>
          <w:i/>
          <w:lang w:val="uk-UA" w:eastAsia="uk-UA"/>
        </w:rPr>
        <w:t>=</w:t>
      </w:r>
      <w:r w:rsidR="00CF203F">
        <w:rPr>
          <w:b/>
          <w:bCs/>
          <w:i/>
          <w:lang w:val="en-US" w:eastAsia="uk-UA"/>
        </w:rPr>
        <w:t xml:space="preserve"> 1</w:t>
      </w:r>
      <w:r w:rsidR="00D313F2">
        <w:rPr>
          <w:b/>
          <w:bCs/>
          <w:i/>
          <w:lang w:val="uk-UA" w:eastAsia="uk-UA"/>
        </w:rPr>
        <w:t>5</w:t>
      </w:r>
      <w:r w:rsidR="00CF203F">
        <w:rPr>
          <w:b/>
          <w:bCs/>
          <w:i/>
          <w:lang w:val="en-US" w:eastAsia="uk-UA"/>
        </w:rPr>
        <w:t xml:space="preserve"> </w:t>
      </w:r>
      <w:r w:rsidR="00CF203F">
        <w:rPr>
          <w:b/>
          <w:bCs/>
          <w:i/>
          <w:lang w:val="uk-UA" w:eastAsia="uk-UA"/>
        </w:rPr>
        <w:t>255 135</w:t>
      </w:r>
      <w:r w:rsidR="005C4F4C">
        <w:rPr>
          <w:b/>
          <w:bCs/>
          <w:i/>
          <w:lang w:val="uk-UA" w:eastAsia="uk-UA"/>
        </w:rPr>
        <w:t>,00 грн з ПДВ</w:t>
      </w:r>
    </w:p>
    <w:p w14:paraId="25D1E306" w14:textId="4C0B46F6" w:rsidR="001176D2" w:rsidRPr="00F75DD0" w:rsidRDefault="001176D2" w:rsidP="00F75DD0">
      <w:pPr>
        <w:jc w:val="both"/>
        <w:rPr>
          <w:lang w:eastAsia="ar-SA"/>
        </w:rPr>
      </w:pPr>
    </w:p>
    <w:sectPr w:rsidR="001176D2" w:rsidRPr="00F7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E72BD"/>
    <w:rsid w:val="001176D2"/>
    <w:rsid w:val="00125862"/>
    <w:rsid w:val="00130676"/>
    <w:rsid w:val="00130914"/>
    <w:rsid w:val="001A4729"/>
    <w:rsid w:val="001D1F9F"/>
    <w:rsid w:val="00303A67"/>
    <w:rsid w:val="003A008B"/>
    <w:rsid w:val="00414530"/>
    <w:rsid w:val="004562D8"/>
    <w:rsid w:val="004C3080"/>
    <w:rsid w:val="005A786F"/>
    <w:rsid w:val="005B020C"/>
    <w:rsid w:val="005C4F4C"/>
    <w:rsid w:val="005F4A5C"/>
    <w:rsid w:val="006806D7"/>
    <w:rsid w:val="006A3DFD"/>
    <w:rsid w:val="00704A28"/>
    <w:rsid w:val="00705891"/>
    <w:rsid w:val="00737DA2"/>
    <w:rsid w:val="00784384"/>
    <w:rsid w:val="00784DA0"/>
    <w:rsid w:val="007E6243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67624"/>
    <w:rsid w:val="00CC584C"/>
    <w:rsid w:val="00CF203F"/>
    <w:rsid w:val="00D0424E"/>
    <w:rsid w:val="00D313F2"/>
    <w:rsid w:val="00D35A9F"/>
    <w:rsid w:val="00F40F09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843"/>
  <w15:docId w15:val="{13D4F0FE-1BC7-4CE2-B7F8-0C01C25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dcterms:created xsi:type="dcterms:W3CDTF">2023-12-29T20:42:00Z</dcterms:created>
  <dcterms:modified xsi:type="dcterms:W3CDTF">2023-12-29T20:42:00Z</dcterms:modified>
</cp:coreProperties>
</file>