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3CE" w:rsidRPr="00B05C7B" w:rsidRDefault="006673CE" w:rsidP="00B05C7B">
      <w:pPr>
        <w:spacing w:after="0" w:line="240" w:lineRule="auto"/>
        <w:jc w:val="right"/>
        <w:rPr>
          <w:lang w:val="uk-UA"/>
        </w:rPr>
      </w:pPr>
    </w:p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9F7942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2514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73620E" w:rsidRPr="009F79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882910" w:rsidRPr="009F79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73620E" w:rsidRPr="009F79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10269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1026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816</w:t>
            </w:r>
            <w:bookmarkStart w:id="0" w:name="_GoBack"/>
            <w:bookmarkEnd w:id="0"/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proofErr w:type="spellStart"/>
      <w:r w:rsidR="00B05C7B"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r w:rsidR="00B05C7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E1FC8">
        <w:rPr>
          <w:rFonts w:ascii="Times New Roman" w:hAnsi="Times New Roman"/>
          <w:sz w:val="24"/>
          <w:szCs w:val="24"/>
          <w:lang w:val="uk-UA"/>
        </w:rPr>
        <w:t xml:space="preserve">заступника командувача (з тилу – начальника логістики) </w:t>
      </w:r>
      <w:r w:rsidR="00BA1A37">
        <w:rPr>
          <w:rFonts w:ascii="Times New Roman" w:hAnsi="Times New Roman"/>
          <w:sz w:val="24"/>
          <w:szCs w:val="24"/>
          <w:lang w:val="uk-UA"/>
        </w:rPr>
        <w:t xml:space="preserve">бригадного генерала </w:t>
      </w:r>
      <w:r w:rsidR="00CE1FC8">
        <w:rPr>
          <w:rFonts w:ascii="Times New Roman" w:hAnsi="Times New Roman"/>
          <w:sz w:val="24"/>
          <w:szCs w:val="24"/>
          <w:lang w:val="uk-UA"/>
        </w:rPr>
        <w:t xml:space="preserve">Головного управління національної гвардії України Олександра Білоуса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E1FC8">
        <w:rPr>
          <w:rFonts w:ascii="Times New Roman" w:hAnsi="Times New Roman"/>
          <w:sz w:val="24"/>
          <w:szCs w:val="24"/>
          <w:lang w:val="uk-UA"/>
        </w:rPr>
        <w:t>14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CE1FC8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CE1FC8">
        <w:rPr>
          <w:rFonts w:ascii="Times New Roman" w:hAnsi="Times New Roman"/>
          <w:sz w:val="24"/>
          <w:szCs w:val="24"/>
          <w:lang w:val="uk-UA"/>
        </w:rPr>
        <w:t>6195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102690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службових  квартир </w:t>
      </w:r>
      <w:r w:rsidR="00CE1FC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A259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A259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 надання ї</w:t>
      </w:r>
      <w:r w:rsidR="007F4C98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4"/>
          <w:szCs w:val="24"/>
          <w:lang w:val="uk-UA"/>
        </w:rPr>
        <w:t xml:space="preserve"> для постійного проживання</w:t>
      </w:r>
      <w:r w:rsidR="007F4C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259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0256A">
        <w:rPr>
          <w:rFonts w:ascii="Times New Roman" w:hAnsi="Times New Roman"/>
          <w:sz w:val="24"/>
          <w:szCs w:val="24"/>
          <w:lang w:val="uk-UA"/>
        </w:rPr>
        <w:t>,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</w:t>
      </w:r>
      <w:r w:rsidR="007F4C98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4"/>
          <w:szCs w:val="24"/>
          <w:lang w:val="uk-UA"/>
        </w:rPr>
        <w:t xml:space="preserve">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A94DB7">
        <w:rPr>
          <w:rFonts w:ascii="Times New Roman" w:hAnsi="Times New Roman"/>
          <w:sz w:val="24"/>
          <w:szCs w:val="24"/>
          <w:lang w:val="uk-UA"/>
        </w:rPr>
        <w:t>04</w:t>
      </w:r>
      <w:r w:rsidR="00E36C8F">
        <w:rPr>
          <w:rFonts w:ascii="Times New Roman" w:hAnsi="Times New Roman"/>
          <w:sz w:val="24"/>
          <w:szCs w:val="24"/>
          <w:lang w:val="uk-UA"/>
        </w:rPr>
        <w:t>.</w:t>
      </w:r>
      <w:r w:rsidR="00A94DB7">
        <w:rPr>
          <w:rFonts w:ascii="Times New Roman" w:hAnsi="Times New Roman"/>
          <w:sz w:val="24"/>
          <w:szCs w:val="24"/>
          <w:lang w:val="uk-UA"/>
        </w:rPr>
        <w:t>04</w:t>
      </w:r>
      <w:r w:rsidR="00E36C8F">
        <w:rPr>
          <w:rFonts w:ascii="Times New Roman" w:hAnsi="Times New Roman"/>
          <w:sz w:val="24"/>
          <w:szCs w:val="24"/>
          <w:lang w:val="uk-UA"/>
        </w:rPr>
        <w:t>.2</w:t>
      </w:r>
      <w:r w:rsidR="00C5506F">
        <w:rPr>
          <w:rFonts w:ascii="Times New Roman" w:hAnsi="Times New Roman"/>
          <w:sz w:val="24"/>
          <w:szCs w:val="24"/>
          <w:lang w:val="uk-UA"/>
        </w:rPr>
        <w:t>023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A94DB7">
        <w:rPr>
          <w:rFonts w:ascii="Times New Roman" w:hAnsi="Times New Roman"/>
          <w:sz w:val="24"/>
          <w:szCs w:val="24"/>
          <w:lang w:val="uk-UA"/>
        </w:rPr>
        <w:t>153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</w:t>
      </w:r>
      <w:r w:rsidR="000042F4">
        <w:rPr>
          <w:rFonts w:ascii="Times New Roman" w:hAnsi="Times New Roman"/>
          <w:sz w:val="24"/>
          <w:szCs w:val="24"/>
          <w:lang w:val="uk-UA"/>
        </w:rPr>
        <w:t xml:space="preserve"> та надання їх для постійного проживання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</w:t>
      </w:r>
      <w:r w:rsidR="00214A37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з протоколу № </w:t>
      </w:r>
      <w:r w:rsidR="00214A37">
        <w:rPr>
          <w:rFonts w:ascii="Times New Roman" w:hAnsi="Times New Roman"/>
          <w:sz w:val="24"/>
          <w:szCs w:val="24"/>
          <w:lang w:val="uk-UA"/>
        </w:rPr>
        <w:t>9 від 04.08.2017, № 11 від 12.12.2019, № 9 від 09.10.2020, № 11 від 11.12.2018, № 3 від 26.02.2020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</w:t>
      </w:r>
      <w:r w:rsidR="00C01B58">
        <w:rPr>
          <w:rFonts w:ascii="Times New Roman" w:hAnsi="Times New Roman"/>
          <w:sz w:val="24"/>
          <w:szCs w:val="24"/>
          <w:lang w:val="uk-UA"/>
        </w:rPr>
        <w:t>центральної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итлово-побутової комісії </w:t>
      </w:r>
      <w:r w:rsidR="00B52FD0">
        <w:rPr>
          <w:rFonts w:ascii="Times New Roman" w:hAnsi="Times New Roman"/>
          <w:sz w:val="24"/>
          <w:szCs w:val="24"/>
          <w:lang w:val="uk-UA"/>
        </w:rPr>
        <w:t xml:space="preserve">Головного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  <w:r w:rsidR="00B52FD0">
        <w:rPr>
          <w:rFonts w:ascii="Times New Roman" w:hAnsi="Times New Roman"/>
          <w:sz w:val="24"/>
          <w:szCs w:val="24"/>
          <w:lang w:val="uk-UA"/>
        </w:rPr>
        <w:t>Національної гвардії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</w:t>
      </w:r>
      <w:r w:rsidR="00E02185">
        <w:rPr>
          <w:rFonts w:ascii="Times New Roman" w:hAnsi="Times New Roman"/>
          <w:sz w:val="24"/>
          <w:szCs w:val="24"/>
          <w:lang w:val="uk-UA"/>
        </w:rPr>
        <w:t xml:space="preserve"> та лист</w:t>
      </w:r>
      <w:r w:rsidR="00E02185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2185">
        <w:rPr>
          <w:rFonts w:ascii="Times New Roman" w:hAnsi="Times New Roman" w:cs="Times New Roman"/>
          <w:sz w:val="24"/>
          <w:szCs w:val="24"/>
          <w:lang w:val="uk-UA"/>
        </w:rPr>
        <w:t xml:space="preserve">старшого детектива – керівника третього відділу детективів другого підрозділу детективів НАБУ Олександра </w:t>
      </w:r>
      <w:proofErr w:type="spellStart"/>
      <w:r w:rsidR="00E02185">
        <w:rPr>
          <w:rFonts w:ascii="Times New Roman" w:hAnsi="Times New Roman" w:cs="Times New Roman"/>
          <w:sz w:val="24"/>
          <w:szCs w:val="24"/>
          <w:lang w:val="uk-UA"/>
        </w:rPr>
        <w:t>Цивінського</w:t>
      </w:r>
      <w:proofErr w:type="spellEnd"/>
      <w:r w:rsidR="00E02185">
        <w:rPr>
          <w:rFonts w:ascii="Times New Roman" w:hAnsi="Times New Roman" w:cs="Times New Roman"/>
          <w:sz w:val="24"/>
          <w:szCs w:val="24"/>
          <w:lang w:val="uk-UA"/>
        </w:rPr>
        <w:t xml:space="preserve"> від 27.03.2023 про відсутність заперечень щодо включення квартир </w:t>
      </w:r>
      <w:r w:rsidR="000316F8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E02185">
        <w:rPr>
          <w:rFonts w:ascii="Times New Roman" w:hAnsi="Times New Roman" w:cs="Times New Roman"/>
          <w:sz w:val="24"/>
          <w:szCs w:val="24"/>
          <w:lang w:val="uk-UA"/>
        </w:rPr>
        <w:t xml:space="preserve">до числа службових жилих приміщень за умови їх відповідності вимогам Державних будівельних норм, які застосовуються до житлових квартир, а також прохали врахувати, що вищезазначені квартири визнані речовими </w:t>
      </w:r>
      <w:r w:rsidR="00E02185" w:rsidRPr="00307283">
        <w:rPr>
          <w:rFonts w:ascii="Times New Roman" w:hAnsi="Times New Roman" w:cs="Times New Roman"/>
          <w:sz w:val="24"/>
          <w:szCs w:val="24"/>
          <w:lang w:val="uk-UA"/>
        </w:rPr>
        <w:t xml:space="preserve">доказами </w:t>
      </w:r>
      <w:r w:rsidR="00E02185">
        <w:rPr>
          <w:rFonts w:ascii="Times New Roman" w:hAnsi="Times New Roman" w:cs="Times New Roman"/>
          <w:sz w:val="24"/>
          <w:szCs w:val="24"/>
          <w:lang w:val="uk-UA"/>
        </w:rPr>
        <w:t>у кримінальному провадженні № </w:t>
      </w:r>
      <w:r w:rsidR="00E02185" w:rsidRPr="00307283">
        <w:rPr>
          <w:rFonts w:ascii="Times New Roman" w:hAnsi="Times New Roman" w:cs="Times New Roman"/>
          <w:sz w:val="24"/>
          <w:szCs w:val="24"/>
          <w:lang w:val="uk-UA"/>
        </w:rPr>
        <w:t>12020000000000081</w:t>
      </w:r>
      <w:r w:rsidR="00E02185">
        <w:rPr>
          <w:rFonts w:ascii="Times New Roman" w:hAnsi="Times New Roman" w:cs="Times New Roman"/>
          <w:sz w:val="24"/>
          <w:szCs w:val="24"/>
          <w:lang w:val="uk-UA"/>
        </w:rPr>
        <w:t>, державне обвинувачення у якому на даний час підтримують прокурори Спеціалізованої антикорупційної  прокуратури Офісу Генерального прокурора</w:t>
      </w:r>
      <w:r w:rsidR="004232F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711051">
        <w:rPr>
          <w:rFonts w:ascii="Times New Roman" w:hAnsi="Times New Roman"/>
          <w:sz w:val="24"/>
          <w:szCs w:val="24"/>
          <w:lang w:val="uk-UA"/>
        </w:rPr>
        <w:t>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13BB6" w:rsidRPr="00EF58C1" w:rsidRDefault="0073620E" w:rsidP="0073620E">
      <w:pPr>
        <w:pStyle w:val="a3"/>
        <w:numPr>
          <w:ilvl w:val="0"/>
          <w:numId w:val="1"/>
        </w:numPr>
        <w:ind w:left="0" w:firstLine="426"/>
        <w:rPr>
          <w:b/>
          <w:bCs/>
        </w:rPr>
      </w:pPr>
      <w:r>
        <w:t xml:space="preserve"> </w:t>
      </w:r>
      <w:r w:rsidRPr="00EF58C1">
        <w:rPr>
          <w:b/>
          <w:bCs/>
        </w:rPr>
        <w:t>Виключити з числа службових</w:t>
      </w:r>
      <w:r w:rsidR="00713BB6" w:rsidRPr="00EF58C1">
        <w:rPr>
          <w:b/>
          <w:bCs/>
        </w:rPr>
        <w:t>:</w:t>
      </w:r>
    </w:p>
    <w:p w:rsidR="0073620E" w:rsidRPr="008937A5" w:rsidRDefault="00410E5E" w:rsidP="00713BB6">
      <w:pPr>
        <w:pStyle w:val="a3"/>
        <w:numPr>
          <w:ilvl w:val="0"/>
          <w:numId w:val="2"/>
        </w:numPr>
      </w:pPr>
      <w:r w:rsidRPr="008937A5">
        <w:t>одно</w:t>
      </w:r>
      <w:r w:rsidR="00E36C8F" w:rsidRPr="008937A5">
        <w:t>кімнатну</w:t>
      </w:r>
      <w:r w:rsidR="0073620E" w:rsidRPr="008937A5">
        <w:t xml:space="preserve"> житлову квартиру </w:t>
      </w:r>
      <w:r w:rsidR="001F407C">
        <w:t>***.</w:t>
      </w:r>
    </w:p>
    <w:p w:rsidR="007E3405" w:rsidRDefault="007E3405" w:rsidP="007E3405">
      <w:pPr>
        <w:pStyle w:val="a3"/>
        <w:numPr>
          <w:ilvl w:val="0"/>
          <w:numId w:val="2"/>
        </w:numPr>
      </w:pPr>
      <w:r>
        <w:t>двокімнатну</w:t>
      </w:r>
      <w:r w:rsidRPr="009E453B">
        <w:t xml:space="preserve"> житлову квартиру </w:t>
      </w:r>
      <w:r w:rsidR="001F407C">
        <w:t>***.</w:t>
      </w:r>
    </w:p>
    <w:p w:rsidR="007E3405" w:rsidRDefault="007E3405" w:rsidP="007E3405">
      <w:pPr>
        <w:pStyle w:val="a3"/>
        <w:numPr>
          <w:ilvl w:val="0"/>
          <w:numId w:val="2"/>
        </w:numPr>
      </w:pPr>
      <w:r>
        <w:t>двокімнатну</w:t>
      </w:r>
      <w:r w:rsidRPr="009E453B">
        <w:t xml:space="preserve"> житлову квартиру </w:t>
      </w:r>
      <w:r w:rsidR="001F407C">
        <w:t>***.</w:t>
      </w:r>
    </w:p>
    <w:p w:rsidR="007E3405" w:rsidRDefault="007E3405" w:rsidP="007E3405">
      <w:pPr>
        <w:pStyle w:val="a3"/>
        <w:numPr>
          <w:ilvl w:val="0"/>
          <w:numId w:val="2"/>
        </w:numPr>
      </w:pPr>
      <w:r>
        <w:t>трикімнатну</w:t>
      </w:r>
      <w:r w:rsidRPr="009E453B">
        <w:t xml:space="preserve"> житлову квартиру </w:t>
      </w:r>
      <w:r w:rsidR="001F407C">
        <w:t>***.</w:t>
      </w:r>
    </w:p>
    <w:p w:rsidR="007E3405" w:rsidRPr="009E453B" w:rsidRDefault="007E3405" w:rsidP="007E3405">
      <w:pPr>
        <w:pStyle w:val="a3"/>
        <w:numPr>
          <w:ilvl w:val="0"/>
          <w:numId w:val="2"/>
        </w:numPr>
      </w:pPr>
      <w:r>
        <w:t>трикімнатну</w:t>
      </w:r>
      <w:r w:rsidRPr="009E453B">
        <w:t xml:space="preserve"> житлову квартиру </w:t>
      </w:r>
      <w:r w:rsidR="001F407C">
        <w:t>***.</w:t>
      </w:r>
    </w:p>
    <w:p w:rsidR="00984452" w:rsidRPr="00EF58C1" w:rsidRDefault="0073620E" w:rsidP="0073620E">
      <w:pPr>
        <w:pStyle w:val="a3"/>
        <w:numPr>
          <w:ilvl w:val="0"/>
          <w:numId w:val="1"/>
        </w:numPr>
        <w:ind w:left="0" w:firstLine="426"/>
        <w:rPr>
          <w:b/>
          <w:bCs/>
        </w:rPr>
      </w:pPr>
      <w:r>
        <w:t xml:space="preserve"> </w:t>
      </w:r>
      <w:r w:rsidRPr="00EF58C1">
        <w:rPr>
          <w:b/>
          <w:bCs/>
        </w:rPr>
        <w:t>Надати для постійного користування</w:t>
      </w:r>
      <w:r w:rsidR="00984452" w:rsidRPr="00EF58C1">
        <w:rPr>
          <w:b/>
          <w:bCs/>
        </w:rPr>
        <w:t>:</w:t>
      </w:r>
    </w:p>
    <w:p w:rsidR="00936AAF" w:rsidRPr="0062432B" w:rsidRDefault="00936AAF" w:rsidP="00936AAF">
      <w:pPr>
        <w:pStyle w:val="a3"/>
        <w:numPr>
          <w:ilvl w:val="0"/>
          <w:numId w:val="2"/>
        </w:numPr>
      </w:pPr>
      <w:r w:rsidRPr="0062432B">
        <w:t xml:space="preserve">однокімнатну житлову квартиру </w:t>
      </w:r>
      <w:r w:rsidR="001F407C">
        <w:t>***.</w:t>
      </w:r>
      <w:r w:rsidRPr="0062432B">
        <w:t xml:space="preserve"> В ордер вписати: </w:t>
      </w:r>
      <w:r w:rsidR="001F407C">
        <w:t>***.</w:t>
      </w:r>
    </w:p>
    <w:p w:rsidR="00275D6B" w:rsidRDefault="00226FAF" w:rsidP="00275D6B">
      <w:pPr>
        <w:pStyle w:val="a3"/>
        <w:numPr>
          <w:ilvl w:val="0"/>
          <w:numId w:val="2"/>
        </w:numPr>
      </w:pPr>
      <w:r>
        <w:t>дво</w:t>
      </w:r>
      <w:r w:rsidR="005B4D52" w:rsidRPr="0062432B">
        <w:t xml:space="preserve">кімнатну житлову квартиру </w:t>
      </w:r>
      <w:r w:rsidR="001F407C">
        <w:t xml:space="preserve">***. </w:t>
      </w:r>
      <w:r w:rsidR="005B4D52" w:rsidRPr="0062432B">
        <w:t xml:space="preserve">В ордер вписати: </w:t>
      </w:r>
      <w:r w:rsidR="001F407C">
        <w:t>***.</w:t>
      </w:r>
    </w:p>
    <w:p w:rsidR="005B4D52" w:rsidRPr="0062432B" w:rsidRDefault="00C641DB" w:rsidP="00275D6B">
      <w:pPr>
        <w:pStyle w:val="a3"/>
        <w:numPr>
          <w:ilvl w:val="0"/>
          <w:numId w:val="2"/>
        </w:numPr>
      </w:pPr>
      <w:r>
        <w:t>дво</w:t>
      </w:r>
      <w:r w:rsidR="005B4D52" w:rsidRPr="0062432B">
        <w:t xml:space="preserve">кімнатну житлову квартиру </w:t>
      </w:r>
      <w:r w:rsidR="001F407C">
        <w:t xml:space="preserve">***. </w:t>
      </w:r>
      <w:r w:rsidR="005B4D52" w:rsidRPr="0062432B">
        <w:t xml:space="preserve">В ордер вписати: </w:t>
      </w:r>
      <w:r w:rsidR="001F407C">
        <w:t>***.</w:t>
      </w:r>
    </w:p>
    <w:p w:rsidR="005B4D52" w:rsidRPr="0062432B" w:rsidRDefault="00583859" w:rsidP="005B4D52">
      <w:pPr>
        <w:pStyle w:val="a3"/>
        <w:numPr>
          <w:ilvl w:val="0"/>
          <w:numId w:val="2"/>
        </w:numPr>
      </w:pPr>
      <w:r>
        <w:t>три</w:t>
      </w:r>
      <w:r w:rsidR="005B4D52" w:rsidRPr="0062432B">
        <w:t xml:space="preserve">кімнатну житлову квартиру </w:t>
      </w:r>
      <w:r w:rsidR="001F407C">
        <w:t xml:space="preserve">***. </w:t>
      </w:r>
      <w:r w:rsidR="005B4D52" w:rsidRPr="0062432B">
        <w:t xml:space="preserve">В ордер вписати: </w:t>
      </w:r>
      <w:r w:rsidR="001F407C">
        <w:t>***.</w:t>
      </w:r>
    </w:p>
    <w:p w:rsidR="005B4D52" w:rsidRDefault="007F5C4A" w:rsidP="005B4D52">
      <w:pPr>
        <w:pStyle w:val="a3"/>
        <w:numPr>
          <w:ilvl w:val="0"/>
          <w:numId w:val="2"/>
        </w:numPr>
      </w:pPr>
      <w:r>
        <w:lastRenderedPageBreak/>
        <w:t>три</w:t>
      </w:r>
      <w:r w:rsidR="005B4D52" w:rsidRPr="0062432B">
        <w:t xml:space="preserve">кімнатну житлову квартиру </w:t>
      </w:r>
      <w:r w:rsidR="001F407C">
        <w:t xml:space="preserve">***. </w:t>
      </w:r>
      <w:r w:rsidR="005B4D52" w:rsidRPr="0062432B">
        <w:t xml:space="preserve">В ордер вписати: </w:t>
      </w:r>
      <w:r w:rsidR="001F407C">
        <w:t>***.</w:t>
      </w:r>
    </w:p>
    <w:p w:rsidR="00F80237" w:rsidRPr="0062432B" w:rsidRDefault="00BB3157" w:rsidP="00BB3157">
      <w:pPr>
        <w:pStyle w:val="a3"/>
        <w:ind w:firstLine="426"/>
      </w:pPr>
      <w:r>
        <w:t xml:space="preserve">3. </w:t>
      </w:r>
      <w:r w:rsidR="00A3586A">
        <w:t>Користувачам зазначеним в п. 2 даного рішення забезпечити зберігання речових доказів у кримінальному провадженні № 12020000000000081 відповідно до ст. 100 КПК України.</w:t>
      </w:r>
    </w:p>
    <w:p w:rsidR="0073620E" w:rsidRPr="009E453B" w:rsidRDefault="00C6252D" w:rsidP="00C6252D">
      <w:pPr>
        <w:pStyle w:val="a3"/>
        <w:ind w:firstLine="426"/>
      </w:pPr>
      <w:r>
        <w:t xml:space="preserve">4. </w:t>
      </w:r>
      <w:r w:rsidR="0073620E" w:rsidRPr="009E453B">
        <w:t>Доручити юридичному відділу</w:t>
      </w:r>
      <w:r w:rsidR="0073620E">
        <w:t xml:space="preserve"> управління юридично-кадрової роботи </w:t>
      </w:r>
      <w:r w:rsidR="0073620E" w:rsidRPr="009E453B">
        <w:t>Бучанської міської  ради оформити ордер</w:t>
      </w:r>
      <w:r>
        <w:t>а</w:t>
      </w:r>
      <w:r w:rsidR="0073620E" w:rsidRPr="009E453B">
        <w:t xml:space="preserve"> на ос</w:t>
      </w:r>
      <w:r>
        <w:t>і</w:t>
      </w:r>
      <w:r w:rsidR="0073620E" w:rsidRPr="009E453B">
        <w:t>б, зазначен</w:t>
      </w:r>
      <w:r>
        <w:t>их</w:t>
      </w:r>
      <w:r w:rsidR="0073620E" w:rsidRPr="009E453B">
        <w:t xml:space="preserve"> в п. 2 </w:t>
      </w:r>
      <w:r>
        <w:t>цього</w:t>
      </w:r>
      <w:r w:rsidR="0073620E" w:rsidRPr="009E453B">
        <w:t xml:space="preserve"> рішення.</w:t>
      </w:r>
    </w:p>
    <w:p w:rsidR="0073620E" w:rsidRPr="009E453B" w:rsidRDefault="0073620E" w:rsidP="0073620E">
      <w:pPr>
        <w:pStyle w:val="a3"/>
        <w:ind w:firstLine="426"/>
      </w:pPr>
      <w:r>
        <w:t xml:space="preserve">5. </w:t>
      </w:r>
      <w:r w:rsidRPr="009E453B">
        <w:t>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</w:t>
      </w:r>
      <w:r w:rsidR="0012552C">
        <w:t>а</w:t>
      </w:r>
      <w:r w:rsidRPr="009E453B">
        <w:t xml:space="preserve"> та копі</w:t>
      </w:r>
      <w:r w:rsidR="0012552C">
        <w:t>ї цього</w:t>
      </w:r>
      <w:r w:rsidRPr="009E453B">
        <w:t xml:space="preserve"> рішення особ</w:t>
      </w:r>
      <w:r w:rsidR="0012552C">
        <w:t>ам</w:t>
      </w:r>
      <w:r w:rsidRPr="009E453B">
        <w:t>, зазначен</w:t>
      </w:r>
      <w:r w:rsidR="0012552C">
        <w:t>их</w:t>
      </w:r>
      <w:r w:rsidRPr="009E453B">
        <w:t xml:space="preserve"> в п. 2 </w:t>
      </w:r>
      <w:r w:rsidR="0012552C">
        <w:t>цього</w:t>
      </w:r>
      <w:r w:rsidRPr="009E453B">
        <w:t xml:space="preserve"> рішення.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0A68DD" w:rsidRDefault="000A68DD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96C90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4819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7220C8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96C90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4819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7220C8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96C90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4819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7220C8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796C90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4819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7220C8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73620E" w:rsidRPr="00B74DF8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1DA" w:rsidRDefault="007871DA" w:rsidP="000630CB">
      <w:pPr>
        <w:spacing w:after="0" w:line="240" w:lineRule="auto"/>
      </w:pPr>
      <w:r>
        <w:separator/>
      </w:r>
    </w:p>
  </w:endnote>
  <w:endnote w:type="continuationSeparator" w:id="0">
    <w:p w:rsidR="007871DA" w:rsidRDefault="007871DA" w:rsidP="0006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1DA" w:rsidRDefault="007871DA" w:rsidP="000630CB">
      <w:pPr>
        <w:spacing w:after="0" w:line="240" w:lineRule="auto"/>
      </w:pPr>
      <w:r>
        <w:separator/>
      </w:r>
    </w:p>
  </w:footnote>
  <w:footnote w:type="continuationSeparator" w:id="0">
    <w:p w:rsidR="007871DA" w:rsidRDefault="007871DA" w:rsidP="00063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0CB" w:rsidRDefault="000630CB">
    <w:pPr>
      <w:pStyle w:val="a8"/>
      <w:jc w:val="center"/>
    </w:pPr>
  </w:p>
  <w:p w:rsidR="000630CB" w:rsidRDefault="000630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4034B"/>
    <w:multiLevelType w:val="hybridMultilevel"/>
    <w:tmpl w:val="CDFE1F6C"/>
    <w:lvl w:ilvl="0" w:tplc="E50A5AB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01930"/>
    <w:rsid w:val="000042F4"/>
    <w:rsid w:val="000316F8"/>
    <w:rsid w:val="000630CB"/>
    <w:rsid w:val="000833E9"/>
    <w:rsid w:val="00085D56"/>
    <w:rsid w:val="000A68DD"/>
    <w:rsid w:val="00101360"/>
    <w:rsid w:val="00102690"/>
    <w:rsid w:val="0012552C"/>
    <w:rsid w:val="001618D6"/>
    <w:rsid w:val="0016492F"/>
    <w:rsid w:val="00190794"/>
    <w:rsid w:val="001C46BD"/>
    <w:rsid w:val="001D72FF"/>
    <w:rsid w:val="001F407C"/>
    <w:rsid w:val="00200127"/>
    <w:rsid w:val="00214A37"/>
    <w:rsid w:val="00215257"/>
    <w:rsid w:val="00226FAF"/>
    <w:rsid w:val="00250727"/>
    <w:rsid w:val="0025144D"/>
    <w:rsid w:val="00275D6B"/>
    <w:rsid w:val="00296BAF"/>
    <w:rsid w:val="002A729D"/>
    <w:rsid w:val="002C3CF4"/>
    <w:rsid w:val="002D5ECC"/>
    <w:rsid w:val="00350EBB"/>
    <w:rsid w:val="003668B4"/>
    <w:rsid w:val="00381744"/>
    <w:rsid w:val="00382502"/>
    <w:rsid w:val="003C2269"/>
    <w:rsid w:val="00410E5E"/>
    <w:rsid w:val="004232F0"/>
    <w:rsid w:val="00445490"/>
    <w:rsid w:val="00481941"/>
    <w:rsid w:val="00483456"/>
    <w:rsid w:val="00484073"/>
    <w:rsid w:val="004A7BDB"/>
    <w:rsid w:val="004B3AF5"/>
    <w:rsid w:val="004D70AE"/>
    <w:rsid w:val="004E6D3A"/>
    <w:rsid w:val="004F2C86"/>
    <w:rsid w:val="0050256A"/>
    <w:rsid w:val="00505F25"/>
    <w:rsid w:val="00547412"/>
    <w:rsid w:val="00583859"/>
    <w:rsid w:val="00595C63"/>
    <w:rsid w:val="005B1F93"/>
    <w:rsid w:val="005B4829"/>
    <w:rsid w:val="005B4D52"/>
    <w:rsid w:val="005B70E2"/>
    <w:rsid w:val="005D77DD"/>
    <w:rsid w:val="0062432B"/>
    <w:rsid w:val="006663B6"/>
    <w:rsid w:val="006673CE"/>
    <w:rsid w:val="0067095C"/>
    <w:rsid w:val="006A3399"/>
    <w:rsid w:val="00711051"/>
    <w:rsid w:val="00713BB6"/>
    <w:rsid w:val="007220C8"/>
    <w:rsid w:val="0073620E"/>
    <w:rsid w:val="00737D9B"/>
    <w:rsid w:val="007711F8"/>
    <w:rsid w:val="007871DA"/>
    <w:rsid w:val="00796C90"/>
    <w:rsid w:val="007A2592"/>
    <w:rsid w:val="007E3405"/>
    <w:rsid w:val="007F4C98"/>
    <w:rsid w:val="007F5C4A"/>
    <w:rsid w:val="008174DF"/>
    <w:rsid w:val="00843BFB"/>
    <w:rsid w:val="00882910"/>
    <w:rsid w:val="00887388"/>
    <w:rsid w:val="008937A5"/>
    <w:rsid w:val="008A7B23"/>
    <w:rsid w:val="008D5F62"/>
    <w:rsid w:val="00925AD8"/>
    <w:rsid w:val="00936AAF"/>
    <w:rsid w:val="00961E6F"/>
    <w:rsid w:val="009770FF"/>
    <w:rsid w:val="00984452"/>
    <w:rsid w:val="009E763D"/>
    <w:rsid w:val="009F7942"/>
    <w:rsid w:val="00A3586A"/>
    <w:rsid w:val="00A35BE6"/>
    <w:rsid w:val="00A40EF3"/>
    <w:rsid w:val="00A75D9E"/>
    <w:rsid w:val="00A821AB"/>
    <w:rsid w:val="00A939A7"/>
    <w:rsid w:val="00A94DB7"/>
    <w:rsid w:val="00AA745E"/>
    <w:rsid w:val="00AF067B"/>
    <w:rsid w:val="00B05C7B"/>
    <w:rsid w:val="00B27F65"/>
    <w:rsid w:val="00B35D2E"/>
    <w:rsid w:val="00B52FD0"/>
    <w:rsid w:val="00B74DF8"/>
    <w:rsid w:val="00BA1A37"/>
    <w:rsid w:val="00BB3157"/>
    <w:rsid w:val="00BD147D"/>
    <w:rsid w:val="00BD5E9D"/>
    <w:rsid w:val="00C01B58"/>
    <w:rsid w:val="00C068C4"/>
    <w:rsid w:val="00C3582F"/>
    <w:rsid w:val="00C5506F"/>
    <w:rsid w:val="00C6252D"/>
    <w:rsid w:val="00C641DB"/>
    <w:rsid w:val="00CC5230"/>
    <w:rsid w:val="00CD1699"/>
    <w:rsid w:val="00CE1FC8"/>
    <w:rsid w:val="00CF5493"/>
    <w:rsid w:val="00D05C01"/>
    <w:rsid w:val="00D40036"/>
    <w:rsid w:val="00D857B1"/>
    <w:rsid w:val="00DB7F1D"/>
    <w:rsid w:val="00DC6DFF"/>
    <w:rsid w:val="00DD6419"/>
    <w:rsid w:val="00E02185"/>
    <w:rsid w:val="00E33C75"/>
    <w:rsid w:val="00E36C8F"/>
    <w:rsid w:val="00E37B92"/>
    <w:rsid w:val="00E60A2C"/>
    <w:rsid w:val="00E63E07"/>
    <w:rsid w:val="00EB2115"/>
    <w:rsid w:val="00ED27D8"/>
    <w:rsid w:val="00EF2CD3"/>
    <w:rsid w:val="00EF58C1"/>
    <w:rsid w:val="00F04EC4"/>
    <w:rsid w:val="00F134D7"/>
    <w:rsid w:val="00F23155"/>
    <w:rsid w:val="00F34976"/>
    <w:rsid w:val="00F6106C"/>
    <w:rsid w:val="00F63B45"/>
    <w:rsid w:val="00F80237"/>
    <w:rsid w:val="00F97B31"/>
    <w:rsid w:val="00FE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BEC66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75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75D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275D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275D6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0630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30CB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0630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30C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2144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2023-09-22T07:05:00Z</cp:lastPrinted>
  <dcterms:created xsi:type="dcterms:W3CDTF">2023-04-28T08:10:00Z</dcterms:created>
  <dcterms:modified xsi:type="dcterms:W3CDTF">2023-12-05T09:49:00Z</dcterms:modified>
</cp:coreProperties>
</file>