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03" w:rsidRPr="00783BC3" w:rsidRDefault="00A42603" w:rsidP="00A42603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2603" w:rsidRDefault="00A42603" w:rsidP="00A426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A42603" w:rsidRDefault="00A42603" w:rsidP="00A426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2241407" r:id="rId6"/>
        </w:object>
      </w:r>
    </w:p>
    <w:p w:rsidR="00A42603" w:rsidRPr="00783BC3" w:rsidRDefault="00A42603" w:rsidP="00A4260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A42603" w:rsidRPr="00783BC3" w:rsidTr="003D337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42603" w:rsidRPr="00783BC3" w:rsidRDefault="00A42603" w:rsidP="003D337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A42603" w:rsidRPr="00783BC3" w:rsidRDefault="00A42603" w:rsidP="003D33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A42603" w:rsidRPr="00783BC3" w:rsidRDefault="00A42603" w:rsidP="00A42603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A42603" w:rsidRPr="00783BC3" w:rsidRDefault="00A42603" w:rsidP="00A42603"/>
    <w:p w:rsidR="00A42603" w:rsidRPr="00C77434" w:rsidRDefault="00A42603" w:rsidP="00A42603">
      <w:pPr>
        <w:rPr>
          <w:b/>
          <w:bCs/>
          <w:lang w:val="en-US"/>
        </w:rPr>
      </w:pPr>
      <w:r>
        <w:rPr>
          <w:b/>
          <w:bCs/>
          <w:lang w:val="uk-UA"/>
        </w:rPr>
        <w:t>01.09.2023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                                 №</w:t>
      </w:r>
      <w:r>
        <w:rPr>
          <w:b/>
          <w:bCs/>
          <w:lang w:val="uk-UA"/>
        </w:rPr>
        <w:t xml:space="preserve"> </w:t>
      </w:r>
      <w:r w:rsidR="000E1C8B">
        <w:rPr>
          <w:b/>
          <w:bCs/>
          <w:lang w:val="uk-UA"/>
        </w:rPr>
        <w:t>678</w:t>
      </w:r>
    </w:p>
    <w:p w:rsidR="00A42603" w:rsidRPr="00783BC3" w:rsidRDefault="00A42603" w:rsidP="00A42603">
      <w:pPr>
        <w:rPr>
          <w:lang w:val="uk-UA"/>
        </w:rPr>
      </w:pPr>
    </w:p>
    <w:p w:rsidR="00A42603" w:rsidRDefault="00A42603" w:rsidP="00A42603">
      <w:pPr>
        <w:rPr>
          <w:lang w:val="uk-UA"/>
        </w:rPr>
      </w:pPr>
    </w:p>
    <w:p w:rsidR="00A42603" w:rsidRDefault="00A42603" w:rsidP="00A42603">
      <w:pPr>
        <w:ind w:right="5575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Про </w:t>
      </w:r>
      <w:proofErr w:type="spellStart"/>
      <w:r>
        <w:rPr>
          <w:b/>
          <w:bCs/>
          <w:color w:val="000000"/>
          <w:shd w:val="clear" w:color="auto" w:fill="FFFFFF"/>
        </w:rPr>
        <w:t>затвердження</w:t>
      </w:r>
      <w:proofErr w:type="spellEnd"/>
      <w:r>
        <w:rPr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hd w:val="clear" w:color="auto" w:fill="FFFFFF"/>
        </w:rPr>
        <w:t>кошторису</w:t>
      </w:r>
      <w:proofErr w:type="spellEnd"/>
      <w:r>
        <w:rPr>
          <w:b/>
          <w:bCs/>
          <w:color w:val="000000"/>
          <w:shd w:val="clear" w:color="auto" w:fill="FFFFFF"/>
        </w:rPr>
        <w:t xml:space="preserve"> по</w:t>
      </w:r>
      <w:r>
        <w:rPr>
          <w:b/>
          <w:bCs/>
          <w:color w:val="000000"/>
          <w:shd w:val="clear" w:color="auto" w:fill="FFFFFF"/>
          <w:lang w:val="uk-UA"/>
        </w:rPr>
        <w:t xml:space="preserve"> </w:t>
      </w:r>
      <w:proofErr w:type="spellStart"/>
      <w:r>
        <w:rPr>
          <w:b/>
          <w:bCs/>
          <w:color w:val="000000"/>
          <w:shd w:val="clear" w:color="auto" w:fill="FFFFFF"/>
        </w:rPr>
        <w:t>обєкту</w:t>
      </w:r>
      <w:proofErr w:type="spellEnd"/>
      <w:r>
        <w:rPr>
          <w:b/>
          <w:bCs/>
          <w:color w:val="000000"/>
          <w:shd w:val="clear" w:color="auto" w:fill="FFFFFF"/>
        </w:rPr>
        <w:t xml:space="preserve"> "</w:t>
      </w:r>
      <w:proofErr w:type="spellStart"/>
      <w:r>
        <w:rPr>
          <w:b/>
          <w:bCs/>
          <w:color w:val="000000"/>
          <w:shd w:val="clear" w:color="auto" w:fill="FFFFFF"/>
        </w:rPr>
        <w:t>Будівництво</w:t>
      </w:r>
      <w:proofErr w:type="spellEnd"/>
      <w:r>
        <w:rPr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hd w:val="clear" w:color="auto" w:fill="FFFFFF"/>
        </w:rPr>
        <w:t>дитячого</w:t>
      </w:r>
      <w:proofErr w:type="spellEnd"/>
      <w:r>
        <w:rPr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hd w:val="clear" w:color="auto" w:fill="FFFFFF"/>
        </w:rPr>
        <w:t>ігрового</w:t>
      </w:r>
      <w:proofErr w:type="spellEnd"/>
      <w:r>
        <w:rPr>
          <w:b/>
          <w:bCs/>
          <w:color w:val="000000"/>
          <w:shd w:val="clear" w:color="auto" w:fill="FFFFFF"/>
        </w:rPr>
        <w:t xml:space="preserve"> комплексу за </w:t>
      </w:r>
      <w:proofErr w:type="spellStart"/>
      <w:r>
        <w:rPr>
          <w:b/>
          <w:bCs/>
          <w:color w:val="000000"/>
          <w:shd w:val="clear" w:color="auto" w:fill="FFFFFF"/>
        </w:rPr>
        <w:t>адресоюю</w:t>
      </w:r>
      <w:proofErr w:type="spellEnd"/>
      <w:r>
        <w:rPr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hd w:val="clear" w:color="auto" w:fill="FFFFFF"/>
        </w:rPr>
        <w:t>вул.Яблунська</w:t>
      </w:r>
      <w:proofErr w:type="spellEnd"/>
      <w:r>
        <w:rPr>
          <w:b/>
          <w:bCs/>
          <w:color w:val="000000"/>
          <w:shd w:val="clear" w:color="auto" w:fill="FFFFFF"/>
        </w:rPr>
        <w:t>, 15 у м.</w:t>
      </w:r>
      <w:r w:rsidR="007F612E">
        <w:rPr>
          <w:b/>
          <w:bCs/>
          <w:color w:val="000000"/>
          <w:shd w:val="clear" w:color="auto" w:fill="FFFFFF"/>
          <w:lang w:val="uk-UA"/>
        </w:rPr>
        <w:t xml:space="preserve"> </w:t>
      </w:r>
      <w:r>
        <w:rPr>
          <w:b/>
          <w:bCs/>
          <w:color w:val="000000"/>
          <w:shd w:val="clear" w:color="auto" w:fill="FFFFFF"/>
        </w:rPr>
        <w:t xml:space="preserve">Буча </w:t>
      </w:r>
      <w:proofErr w:type="spellStart"/>
      <w:r>
        <w:rPr>
          <w:b/>
          <w:bCs/>
          <w:color w:val="000000"/>
          <w:shd w:val="clear" w:color="auto" w:fill="FFFFFF"/>
        </w:rPr>
        <w:t>Бучанського</w:t>
      </w:r>
      <w:proofErr w:type="spellEnd"/>
      <w:r>
        <w:rPr>
          <w:b/>
          <w:bCs/>
          <w:color w:val="000000"/>
          <w:shd w:val="clear" w:color="auto" w:fill="FFFFFF"/>
        </w:rPr>
        <w:t xml:space="preserve"> району </w:t>
      </w:r>
      <w:proofErr w:type="spellStart"/>
      <w:r>
        <w:rPr>
          <w:b/>
          <w:bCs/>
          <w:color w:val="000000"/>
          <w:shd w:val="clear" w:color="auto" w:fill="FFFFFF"/>
        </w:rPr>
        <w:t>Київської</w:t>
      </w:r>
      <w:proofErr w:type="spellEnd"/>
      <w:r>
        <w:rPr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hd w:val="clear" w:color="auto" w:fill="FFFFFF"/>
        </w:rPr>
        <w:t>області</w:t>
      </w:r>
      <w:proofErr w:type="spellEnd"/>
      <w:r>
        <w:rPr>
          <w:b/>
          <w:bCs/>
          <w:color w:val="000000"/>
          <w:shd w:val="clear" w:color="auto" w:fill="FFFFFF"/>
        </w:rPr>
        <w:t>" </w:t>
      </w:r>
    </w:p>
    <w:p w:rsidR="00A42603" w:rsidRPr="00627359" w:rsidRDefault="00A42603" w:rsidP="00A42603">
      <w:pPr>
        <w:ind w:right="5575"/>
        <w:rPr>
          <w:b/>
          <w:bCs/>
          <w:noProof/>
        </w:rPr>
      </w:pPr>
    </w:p>
    <w:p w:rsidR="00A42603" w:rsidRPr="006B194F" w:rsidRDefault="00A42603" w:rsidP="00A42603">
      <w:pPr>
        <w:ind w:firstLine="708"/>
        <w:jc w:val="both"/>
        <w:rPr>
          <w:bCs/>
          <w:noProof/>
          <w:lang w:val="uk-UA"/>
        </w:rPr>
      </w:pPr>
      <w:r w:rsidRPr="006B194F">
        <w:rPr>
          <w:bCs/>
          <w:noProof/>
          <w:lang w:val="uk-UA"/>
        </w:rPr>
        <w:t>Розглянувши пропозицію</w:t>
      </w:r>
      <w:r>
        <w:rPr>
          <w:bCs/>
          <w:noProof/>
          <w:lang w:val="uk-UA"/>
        </w:rPr>
        <w:t xml:space="preserve"> в.о. начальника В</w:t>
      </w:r>
      <w:r w:rsidRPr="006B194F">
        <w:rPr>
          <w:bCs/>
          <w:noProof/>
          <w:lang w:val="uk-UA"/>
        </w:rPr>
        <w:t>ідділу культури, національностей та релігій Буч</w:t>
      </w:r>
      <w:r>
        <w:rPr>
          <w:bCs/>
          <w:noProof/>
          <w:lang w:val="uk-UA"/>
        </w:rPr>
        <w:t>анської міської ради Наталії Півчук</w:t>
      </w:r>
      <w:r w:rsidRPr="006B194F">
        <w:rPr>
          <w:bCs/>
          <w:noProof/>
          <w:lang w:val="uk-UA"/>
        </w:rPr>
        <w:t xml:space="preserve"> про</w:t>
      </w:r>
      <w:r>
        <w:rPr>
          <w:b/>
          <w:bCs/>
          <w:color w:val="000000"/>
          <w:shd w:val="clear" w:color="auto" w:fill="FFFFFF"/>
        </w:rPr>
        <w:t xml:space="preserve"> </w:t>
      </w:r>
      <w:proofErr w:type="spellStart"/>
      <w:r w:rsidRPr="00A42603">
        <w:rPr>
          <w:bCs/>
          <w:color w:val="000000"/>
          <w:shd w:val="clear" w:color="auto" w:fill="FFFFFF"/>
        </w:rPr>
        <w:t>затвердження</w:t>
      </w:r>
      <w:proofErr w:type="spellEnd"/>
      <w:r w:rsidRPr="00A42603">
        <w:rPr>
          <w:bCs/>
          <w:color w:val="000000"/>
          <w:shd w:val="clear" w:color="auto" w:fill="FFFFFF"/>
        </w:rPr>
        <w:t xml:space="preserve"> </w:t>
      </w:r>
      <w:proofErr w:type="spellStart"/>
      <w:r w:rsidRPr="00A42603">
        <w:rPr>
          <w:bCs/>
          <w:color w:val="000000"/>
          <w:shd w:val="clear" w:color="auto" w:fill="FFFFFF"/>
        </w:rPr>
        <w:t>кошторису</w:t>
      </w:r>
      <w:proofErr w:type="spellEnd"/>
      <w:r w:rsidRPr="00A42603">
        <w:rPr>
          <w:bCs/>
          <w:color w:val="000000"/>
          <w:shd w:val="clear" w:color="auto" w:fill="FFFFFF"/>
        </w:rPr>
        <w:t xml:space="preserve"> по </w:t>
      </w:r>
      <w:proofErr w:type="spellStart"/>
      <w:r w:rsidRPr="00A42603">
        <w:rPr>
          <w:bCs/>
          <w:color w:val="000000"/>
          <w:shd w:val="clear" w:color="auto" w:fill="FFFFFF"/>
        </w:rPr>
        <w:t>об</w:t>
      </w:r>
      <w:r w:rsidR="00A66944">
        <w:rPr>
          <w:bCs/>
          <w:color w:val="000000"/>
          <w:shd w:val="clear" w:color="auto" w:fill="FFFFFF"/>
        </w:rPr>
        <w:t>'</w:t>
      </w:r>
      <w:r w:rsidRPr="00A42603">
        <w:rPr>
          <w:bCs/>
          <w:color w:val="000000"/>
          <w:shd w:val="clear" w:color="auto" w:fill="FFFFFF"/>
        </w:rPr>
        <w:t>єкту</w:t>
      </w:r>
      <w:proofErr w:type="spellEnd"/>
      <w:r w:rsidRPr="00A42603">
        <w:rPr>
          <w:bCs/>
          <w:color w:val="000000"/>
          <w:shd w:val="clear" w:color="auto" w:fill="FFFFFF"/>
        </w:rPr>
        <w:t xml:space="preserve"> "</w:t>
      </w:r>
      <w:proofErr w:type="spellStart"/>
      <w:r w:rsidRPr="00A42603">
        <w:rPr>
          <w:bCs/>
          <w:color w:val="000000"/>
          <w:shd w:val="clear" w:color="auto" w:fill="FFFFFF"/>
        </w:rPr>
        <w:t>Будівництво</w:t>
      </w:r>
      <w:proofErr w:type="spellEnd"/>
      <w:r w:rsidRPr="00A42603">
        <w:rPr>
          <w:bCs/>
          <w:color w:val="000000"/>
          <w:shd w:val="clear" w:color="auto" w:fill="FFFFFF"/>
        </w:rPr>
        <w:t xml:space="preserve"> </w:t>
      </w:r>
      <w:proofErr w:type="spellStart"/>
      <w:r w:rsidRPr="00A42603">
        <w:rPr>
          <w:bCs/>
          <w:color w:val="000000"/>
          <w:shd w:val="clear" w:color="auto" w:fill="FFFFFF"/>
        </w:rPr>
        <w:t>дитячого</w:t>
      </w:r>
      <w:proofErr w:type="spellEnd"/>
      <w:r w:rsidRPr="00A42603">
        <w:rPr>
          <w:bCs/>
          <w:color w:val="000000"/>
          <w:shd w:val="clear" w:color="auto" w:fill="FFFFFF"/>
        </w:rPr>
        <w:t xml:space="preserve"> </w:t>
      </w:r>
      <w:proofErr w:type="spellStart"/>
      <w:r w:rsidRPr="00A42603">
        <w:rPr>
          <w:bCs/>
          <w:color w:val="000000"/>
          <w:shd w:val="clear" w:color="auto" w:fill="FFFFFF"/>
        </w:rPr>
        <w:t>ігрового</w:t>
      </w:r>
      <w:proofErr w:type="spellEnd"/>
      <w:r w:rsidRPr="00A42603">
        <w:rPr>
          <w:bCs/>
          <w:color w:val="000000"/>
          <w:shd w:val="clear" w:color="auto" w:fill="FFFFFF"/>
        </w:rPr>
        <w:t xml:space="preserve"> комплексу за </w:t>
      </w:r>
      <w:proofErr w:type="spellStart"/>
      <w:r w:rsidRPr="00A42603">
        <w:rPr>
          <w:bCs/>
          <w:color w:val="000000"/>
          <w:shd w:val="clear" w:color="auto" w:fill="FFFFFF"/>
        </w:rPr>
        <w:t>адресоюю</w:t>
      </w:r>
      <w:proofErr w:type="spellEnd"/>
      <w:r w:rsidRPr="00A42603">
        <w:rPr>
          <w:bCs/>
          <w:color w:val="000000"/>
          <w:shd w:val="clear" w:color="auto" w:fill="FFFFFF"/>
        </w:rPr>
        <w:t xml:space="preserve"> </w:t>
      </w:r>
      <w:proofErr w:type="spellStart"/>
      <w:r w:rsidRPr="00A42603">
        <w:rPr>
          <w:bCs/>
          <w:color w:val="000000"/>
          <w:shd w:val="clear" w:color="auto" w:fill="FFFFFF"/>
        </w:rPr>
        <w:t>вул</w:t>
      </w:r>
      <w:proofErr w:type="spellEnd"/>
      <w:r w:rsidRPr="00A42603">
        <w:rPr>
          <w:bCs/>
          <w:color w:val="000000"/>
          <w:shd w:val="clear" w:color="auto" w:fill="FFFFFF"/>
        </w:rPr>
        <w:t>.</w:t>
      </w:r>
      <w:r w:rsidR="007F612E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Pr="00A42603">
        <w:rPr>
          <w:bCs/>
          <w:color w:val="000000"/>
          <w:shd w:val="clear" w:color="auto" w:fill="FFFFFF"/>
        </w:rPr>
        <w:t>Яблунська</w:t>
      </w:r>
      <w:proofErr w:type="spellEnd"/>
      <w:r w:rsidRPr="00A42603">
        <w:rPr>
          <w:bCs/>
          <w:color w:val="000000"/>
          <w:shd w:val="clear" w:color="auto" w:fill="FFFFFF"/>
        </w:rPr>
        <w:t>, 15 у м.</w:t>
      </w:r>
      <w:r w:rsidR="007F612E">
        <w:rPr>
          <w:bCs/>
          <w:color w:val="000000"/>
          <w:shd w:val="clear" w:color="auto" w:fill="FFFFFF"/>
          <w:lang w:val="uk-UA"/>
        </w:rPr>
        <w:t xml:space="preserve"> </w:t>
      </w:r>
      <w:r w:rsidRPr="00A42603">
        <w:rPr>
          <w:bCs/>
          <w:color w:val="000000"/>
          <w:shd w:val="clear" w:color="auto" w:fill="FFFFFF"/>
        </w:rPr>
        <w:t xml:space="preserve">Буча </w:t>
      </w:r>
      <w:proofErr w:type="spellStart"/>
      <w:r w:rsidRPr="00A42603">
        <w:rPr>
          <w:bCs/>
          <w:color w:val="000000"/>
          <w:shd w:val="clear" w:color="auto" w:fill="FFFFFF"/>
        </w:rPr>
        <w:t>Бучанського</w:t>
      </w:r>
      <w:proofErr w:type="spellEnd"/>
      <w:r w:rsidRPr="00A42603">
        <w:rPr>
          <w:bCs/>
          <w:color w:val="000000"/>
          <w:shd w:val="clear" w:color="auto" w:fill="FFFFFF"/>
        </w:rPr>
        <w:t xml:space="preserve"> району </w:t>
      </w:r>
      <w:proofErr w:type="spellStart"/>
      <w:r w:rsidRPr="00A42603">
        <w:rPr>
          <w:bCs/>
          <w:color w:val="000000"/>
          <w:shd w:val="clear" w:color="auto" w:fill="FFFFFF"/>
        </w:rPr>
        <w:t>Київської</w:t>
      </w:r>
      <w:proofErr w:type="spellEnd"/>
      <w:r w:rsidRPr="00A42603">
        <w:rPr>
          <w:bCs/>
          <w:color w:val="000000"/>
          <w:shd w:val="clear" w:color="auto" w:fill="FFFFFF"/>
        </w:rPr>
        <w:t xml:space="preserve"> </w:t>
      </w:r>
      <w:proofErr w:type="spellStart"/>
      <w:r w:rsidRPr="00A42603">
        <w:rPr>
          <w:bCs/>
          <w:color w:val="000000"/>
          <w:shd w:val="clear" w:color="auto" w:fill="FFFFFF"/>
        </w:rPr>
        <w:t>області</w:t>
      </w:r>
      <w:proofErr w:type="spellEnd"/>
      <w:r w:rsidRPr="00A42603">
        <w:rPr>
          <w:bCs/>
          <w:color w:val="000000"/>
          <w:shd w:val="clear" w:color="auto" w:fill="FFFFFF"/>
        </w:rPr>
        <w:t>"</w:t>
      </w:r>
      <w:r w:rsidRPr="006B194F">
        <w:rPr>
          <w:bCs/>
          <w:noProof/>
          <w:lang w:val="uk-UA"/>
        </w:rPr>
        <w:t>,</w:t>
      </w:r>
      <w:r w:rsidR="001A506E">
        <w:rPr>
          <w:bCs/>
          <w:noProof/>
          <w:lang w:val="uk-UA"/>
        </w:rPr>
        <w:t xml:space="preserve"> з метою виконання умов</w:t>
      </w:r>
      <w:r w:rsidR="0091665F">
        <w:rPr>
          <w:bCs/>
          <w:noProof/>
          <w:lang w:val="uk-UA"/>
        </w:rPr>
        <w:t xml:space="preserve"> меморандуму</w:t>
      </w:r>
      <w:r w:rsidR="0091665F" w:rsidRPr="00A23C72">
        <w:rPr>
          <w:lang w:val="uk-UA"/>
        </w:rPr>
        <w:t xml:space="preserve"> </w:t>
      </w:r>
      <w:r w:rsidR="0091665F">
        <w:rPr>
          <w:lang w:val="uk-UA"/>
        </w:rPr>
        <w:t>«П</w:t>
      </w:r>
      <w:r w:rsidR="0091665F" w:rsidRPr="00A23C72">
        <w:rPr>
          <w:lang w:val="uk-UA"/>
        </w:rPr>
        <w:t>ро порозуміння</w:t>
      </w:r>
      <w:r w:rsidR="0091665F">
        <w:rPr>
          <w:lang w:val="uk-UA"/>
        </w:rPr>
        <w:t>»</w:t>
      </w:r>
      <w:r w:rsidR="0091665F" w:rsidRPr="00A23C72">
        <w:rPr>
          <w:lang w:val="uk-UA"/>
        </w:rPr>
        <w:t xml:space="preserve">, укладений між </w:t>
      </w:r>
      <w:proofErr w:type="spellStart"/>
      <w:r w:rsidR="0091665F" w:rsidRPr="00A23C72">
        <w:rPr>
          <w:lang w:val="uk-UA"/>
        </w:rPr>
        <w:t>Бучанською</w:t>
      </w:r>
      <w:proofErr w:type="spellEnd"/>
      <w:r w:rsidR="007F612E">
        <w:rPr>
          <w:lang w:val="uk-UA"/>
        </w:rPr>
        <w:t xml:space="preserve"> міською радою та о</w:t>
      </w:r>
      <w:r w:rsidR="0091665F" w:rsidRPr="00A23C72">
        <w:rPr>
          <w:lang w:val="uk-UA"/>
        </w:rPr>
        <w:t>рганізаціє</w:t>
      </w:r>
      <w:r w:rsidR="007F612E">
        <w:rPr>
          <w:lang w:val="uk-UA"/>
        </w:rPr>
        <w:t>ю</w:t>
      </w:r>
      <w:r w:rsidR="0091665F" w:rsidRPr="00A23C72">
        <w:rPr>
          <w:lang w:val="uk-UA"/>
        </w:rPr>
        <w:t xml:space="preserve"> «Україна Фокус» і Благодійною організацією «</w:t>
      </w:r>
      <w:proofErr w:type="spellStart"/>
      <w:r w:rsidR="0091665F" w:rsidRPr="00A23C72">
        <w:rPr>
          <w:lang w:val="uk-UA"/>
        </w:rPr>
        <w:t>Global</w:t>
      </w:r>
      <w:proofErr w:type="spellEnd"/>
      <w:r w:rsidR="0091665F" w:rsidRPr="00A23C72">
        <w:rPr>
          <w:lang w:val="uk-UA"/>
        </w:rPr>
        <w:t xml:space="preserve"> </w:t>
      </w:r>
      <w:proofErr w:type="spellStart"/>
      <w:r w:rsidR="0091665F" w:rsidRPr="00A23C72">
        <w:rPr>
          <w:lang w:val="uk-UA"/>
        </w:rPr>
        <w:t>Playground</w:t>
      </w:r>
      <w:proofErr w:type="spellEnd"/>
      <w:r w:rsidR="0091665F" w:rsidRPr="00A23C72">
        <w:rPr>
          <w:lang w:val="uk-UA"/>
        </w:rPr>
        <w:t>», укладений 06 липня 2023 року</w:t>
      </w:r>
      <w:r w:rsidR="00E76155">
        <w:rPr>
          <w:lang w:val="uk-UA"/>
        </w:rPr>
        <w:t xml:space="preserve"> та приведення</w:t>
      </w:r>
      <w:r w:rsidR="007F612E">
        <w:rPr>
          <w:lang w:val="uk-UA"/>
        </w:rPr>
        <w:t xml:space="preserve"> до належного стану благоустрою</w:t>
      </w:r>
      <w:r w:rsidR="00DF674B">
        <w:rPr>
          <w:lang w:val="uk-UA"/>
        </w:rPr>
        <w:t xml:space="preserve"> прибудинкової території,</w:t>
      </w:r>
      <w:r w:rsidRPr="006B194F">
        <w:rPr>
          <w:bCs/>
          <w:noProof/>
          <w:lang w:val="uk-UA"/>
        </w:rPr>
        <w:t xml:space="preserve"> керуючись Законом України "Про місцеве самоврядування в Україні", виконавчий комітет Бучанської міської ради</w:t>
      </w:r>
    </w:p>
    <w:p w:rsidR="00A42603" w:rsidRPr="006B194F" w:rsidRDefault="00A42603" w:rsidP="00A42603">
      <w:pPr>
        <w:rPr>
          <w:bCs/>
          <w:noProof/>
          <w:lang w:val="uk-UA"/>
        </w:rPr>
      </w:pPr>
    </w:p>
    <w:p w:rsidR="00A42603" w:rsidRPr="00A101D2" w:rsidRDefault="00A42603" w:rsidP="00A42603">
      <w:pPr>
        <w:rPr>
          <w:b/>
          <w:bCs/>
          <w:noProof/>
        </w:rPr>
      </w:pPr>
      <w:r w:rsidRPr="00A101D2">
        <w:rPr>
          <w:b/>
          <w:bCs/>
          <w:noProof/>
        </w:rPr>
        <w:t>ВИРІШИВ :</w:t>
      </w:r>
    </w:p>
    <w:p w:rsidR="00A42603" w:rsidRDefault="00A42603" w:rsidP="00A42603">
      <w:pPr>
        <w:rPr>
          <w:lang w:val="uk-UA"/>
        </w:rPr>
      </w:pPr>
    </w:p>
    <w:p w:rsidR="00A66944" w:rsidRPr="00AF494F" w:rsidRDefault="00A66944" w:rsidP="00D91E61">
      <w:pPr>
        <w:pStyle w:val="a5"/>
        <w:numPr>
          <w:ilvl w:val="0"/>
          <w:numId w:val="1"/>
        </w:numPr>
        <w:ind w:left="0" w:firstLine="360"/>
        <w:jc w:val="both"/>
      </w:pPr>
      <w:r w:rsidRPr="00D91E61">
        <w:t xml:space="preserve">Затвердити кошторисну частину проектної документації за робочим проектом </w:t>
      </w:r>
      <w:r w:rsidRPr="00D91E61">
        <w:rPr>
          <w:bCs/>
          <w:color w:val="000000"/>
          <w:shd w:val="clear" w:color="auto" w:fill="FFFFFF"/>
        </w:rPr>
        <w:t xml:space="preserve">"Будівництво дитячого ігрового комплексу за </w:t>
      </w:r>
      <w:proofErr w:type="spellStart"/>
      <w:r w:rsidRPr="00D91E61">
        <w:rPr>
          <w:bCs/>
          <w:color w:val="000000"/>
          <w:shd w:val="clear" w:color="auto" w:fill="FFFFFF"/>
        </w:rPr>
        <w:t>адресоюю</w:t>
      </w:r>
      <w:proofErr w:type="spellEnd"/>
      <w:r w:rsidRPr="00D91E61">
        <w:rPr>
          <w:bCs/>
          <w:color w:val="000000"/>
          <w:shd w:val="clear" w:color="auto" w:fill="FFFFFF"/>
        </w:rPr>
        <w:t xml:space="preserve"> вул.</w:t>
      </w:r>
      <w:r w:rsidR="007F612E">
        <w:rPr>
          <w:bCs/>
          <w:color w:val="000000"/>
          <w:shd w:val="clear" w:color="auto" w:fill="FFFFFF"/>
        </w:rPr>
        <w:t xml:space="preserve"> </w:t>
      </w:r>
      <w:proofErr w:type="spellStart"/>
      <w:r w:rsidRPr="00D91E61">
        <w:rPr>
          <w:bCs/>
          <w:color w:val="000000"/>
          <w:shd w:val="clear" w:color="auto" w:fill="FFFFFF"/>
        </w:rPr>
        <w:t>Яблунська</w:t>
      </w:r>
      <w:proofErr w:type="spellEnd"/>
      <w:r w:rsidRPr="00D91E61">
        <w:rPr>
          <w:bCs/>
          <w:color w:val="000000"/>
          <w:shd w:val="clear" w:color="auto" w:fill="FFFFFF"/>
        </w:rPr>
        <w:t>, 15 у м.</w:t>
      </w:r>
      <w:r w:rsidR="007F612E">
        <w:rPr>
          <w:bCs/>
          <w:color w:val="000000"/>
          <w:shd w:val="clear" w:color="auto" w:fill="FFFFFF"/>
        </w:rPr>
        <w:t xml:space="preserve"> </w:t>
      </w:r>
      <w:r w:rsidRPr="00D91E61">
        <w:rPr>
          <w:bCs/>
          <w:color w:val="000000"/>
          <w:shd w:val="clear" w:color="auto" w:fill="FFFFFF"/>
        </w:rPr>
        <w:t xml:space="preserve">Буча </w:t>
      </w:r>
      <w:proofErr w:type="spellStart"/>
      <w:r w:rsidRPr="00D91E61">
        <w:rPr>
          <w:bCs/>
          <w:color w:val="000000"/>
          <w:shd w:val="clear" w:color="auto" w:fill="FFFFFF"/>
        </w:rPr>
        <w:t>Бучанського</w:t>
      </w:r>
      <w:proofErr w:type="spellEnd"/>
      <w:r w:rsidRPr="00D91E61">
        <w:rPr>
          <w:bCs/>
          <w:color w:val="000000"/>
          <w:shd w:val="clear" w:color="auto" w:fill="FFFFFF"/>
        </w:rPr>
        <w:t xml:space="preserve"> району Київської області"</w:t>
      </w:r>
      <w:r w:rsidRPr="00D91E61">
        <w:t>,</w:t>
      </w:r>
      <w:r w:rsidRPr="00D91E61">
        <w:rPr>
          <w:b/>
        </w:rPr>
        <w:t xml:space="preserve"> </w:t>
      </w:r>
      <w:r w:rsidR="007F612E">
        <w:t>за такими</w:t>
      </w:r>
      <w:r w:rsidRPr="00AF494F">
        <w:t xml:space="preserve"> показниками:</w:t>
      </w:r>
    </w:p>
    <w:p w:rsidR="00A66944" w:rsidRPr="00D769CC" w:rsidRDefault="00A66944" w:rsidP="00A66944">
      <w:pPr>
        <w:pStyle w:val="a5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D769CC" w:rsidRDefault="00654F80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548,52900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52101A" w:rsidRDefault="00654F80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378,66515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устаткування,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52101A" w:rsidRDefault="00654F80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67,30416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52101A" w:rsidRDefault="00654F80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102,55969</w:t>
            </w:r>
          </w:p>
        </w:tc>
      </w:tr>
    </w:tbl>
    <w:p w:rsidR="00A66944" w:rsidRDefault="00A66944" w:rsidP="00A66944">
      <w:pPr>
        <w:ind w:left="360" w:hanging="360"/>
      </w:pPr>
    </w:p>
    <w:p w:rsidR="00A66944" w:rsidRPr="0052101A" w:rsidRDefault="00A66944" w:rsidP="00A66944">
      <w:pPr>
        <w:rPr>
          <w:lang w:val="uk-UA"/>
        </w:rPr>
      </w:pPr>
      <w:r>
        <w:rPr>
          <w:lang w:val="uk-UA"/>
        </w:rPr>
        <w:t xml:space="preserve">2. Виконання будівельних робіт по </w:t>
      </w:r>
      <w:r w:rsidRPr="0052101A">
        <w:rPr>
          <w:lang w:val="uk-UA"/>
        </w:rPr>
        <w:t>даному  об’єкту доручити ліцензованій організації.</w:t>
      </w:r>
    </w:p>
    <w:p w:rsidR="00A66944" w:rsidRPr="007F612E" w:rsidRDefault="00A66944" w:rsidP="00A66944">
      <w:pPr>
        <w:rPr>
          <w:lang w:val="uk-UA"/>
        </w:rPr>
      </w:pPr>
      <w:r w:rsidRPr="0052101A">
        <w:rPr>
          <w:lang w:val="uk-UA"/>
        </w:rPr>
        <w:t xml:space="preserve">3. Контроль за виконанням даного рішення покласти на </w:t>
      </w:r>
      <w:r w:rsidR="00567F59">
        <w:rPr>
          <w:lang w:val="uk-UA"/>
        </w:rPr>
        <w:t>в.о. начальника</w:t>
      </w:r>
      <w:r w:rsidR="007F612E">
        <w:rPr>
          <w:lang w:val="uk-UA"/>
        </w:rPr>
        <w:t xml:space="preserve"> Відділу культури, національностей та релігій </w:t>
      </w:r>
      <w:proofErr w:type="spellStart"/>
      <w:r w:rsidR="007F612E">
        <w:rPr>
          <w:lang w:val="uk-UA"/>
        </w:rPr>
        <w:t>Бучанської</w:t>
      </w:r>
      <w:proofErr w:type="spellEnd"/>
      <w:r w:rsidR="007F612E">
        <w:rPr>
          <w:lang w:val="uk-UA"/>
        </w:rPr>
        <w:t xml:space="preserve"> міської ради Наталію </w:t>
      </w:r>
      <w:proofErr w:type="spellStart"/>
      <w:r w:rsidR="007F612E">
        <w:rPr>
          <w:lang w:val="uk-UA"/>
        </w:rPr>
        <w:t>Півчук</w:t>
      </w:r>
      <w:proofErr w:type="spellEnd"/>
      <w:r w:rsidR="007F612E">
        <w:rPr>
          <w:lang w:val="uk-UA"/>
        </w:rPr>
        <w:t>.</w:t>
      </w:r>
    </w:p>
    <w:p w:rsidR="00A66944" w:rsidRPr="007F612E" w:rsidRDefault="00A66944" w:rsidP="00A66944">
      <w:pPr>
        <w:rPr>
          <w:sz w:val="28"/>
          <w:szCs w:val="28"/>
        </w:rPr>
      </w:pPr>
    </w:p>
    <w:p w:rsidR="00A42603" w:rsidRPr="00A66944" w:rsidRDefault="00A42603" w:rsidP="00A42603"/>
    <w:p w:rsidR="00A42603" w:rsidRDefault="00A42603" w:rsidP="00A42603">
      <w:pPr>
        <w:rPr>
          <w:lang w:val="uk-UA"/>
        </w:rPr>
      </w:pPr>
    </w:p>
    <w:p w:rsidR="00A42603" w:rsidRPr="00912412" w:rsidRDefault="00A42603" w:rsidP="00A42603">
      <w:pPr>
        <w:rPr>
          <w:b/>
          <w:lang w:val="uk-UA"/>
        </w:rPr>
      </w:pPr>
      <w:r w:rsidRPr="00912412">
        <w:rPr>
          <w:b/>
          <w:lang w:val="uk-UA"/>
        </w:rPr>
        <w:t xml:space="preserve">Міський голова                                                                             </w:t>
      </w:r>
      <w:r w:rsidRPr="00912412">
        <w:rPr>
          <w:b/>
          <w:lang w:val="uk-UA"/>
        </w:rPr>
        <w:tab/>
        <w:t xml:space="preserve">           </w:t>
      </w:r>
      <w:r>
        <w:rPr>
          <w:b/>
          <w:lang w:val="uk-UA"/>
        </w:rPr>
        <w:t>Анатолій ФЕДОРУК</w:t>
      </w:r>
      <w:r w:rsidRPr="00912412">
        <w:rPr>
          <w:b/>
          <w:lang w:val="uk-UA"/>
        </w:rPr>
        <w:t xml:space="preserve"> </w:t>
      </w:r>
    </w:p>
    <w:p w:rsidR="00A42603" w:rsidRPr="00912412" w:rsidRDefault="00A42603" w:rsidP="00A42603">
      <w:pPr>
        <w:rPr>
          <w:b/>
          <w:lang w:val="uk-UA"/>
        </w:rPr>
      </w:pPr>
    </w:p>
    <w:p w:rsidR="00A42603" w:rsidRPr="00912412" w:rsidRDefault="00A42603" w:rsidP="00A42603">
      <w:pPr>
        <w:rPr>
          <w:b/>
          <w:lang w:val="uk-UA"/>
        </w:rPr>
      </w:pPr>
    </w:p>
    <w:p w:rsidR="00912412" w:rsidRPr="001C2D70" w:rsidRDefault="00912412" w:rsidP="00912412">
      <w:pPr>
        <w:rPr>
          <w:b/>
          <w:lang w:val="uk-UA"/>
        </w:rPr>
      </w:pPr>
    </w:p>
    <w:p w:rsidR="00A42603" w:rsidRDefault="00A42603" w:rsidP="00A42603">
      <w:pPr>
        <w:rPr>
          <w:b/>
        </w:rPr>
      </w:pPr>
    </w:p>
    <w:p w:rsidR="00A42603" w:rsidRDefault="00A42603" w:rsidP="00A42603">
      <w:pPr>
        <w:jc w:val="both"/>
        <w:rPr>
          <w:lang w:val="uk-UA"/>
        </w:rPr>
      </w:pPr>
    </w:p>
    <w:p w:rsidR="00A42603" w:rsidRPr="00445E57" w:rsidRDefault="00A42603" w:rsidP="00A42603">
      <w:pPr>
        <w:jc w:val="both"/>
        <w:rPr>
          <w:b/>
          <w:bCs/>
          <w:color w:val="000000"/>
          <w:lang w:val="uk-UA"/>
        </w:rPr>
      </w:pPr>
      <w:r w:rsidRPr="00445E57"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:rsidR="00A42603" w:rsidRPr="009F0CA9" w:rsidRDefault="00A42603" w:rsidP="00A4260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9F0CA9">
        <w:rPr>
          <w:lang w:val="uk-UA"/>
        </w:rPr>
        <w:t xml:space="preserve"> (Особистий підпис )</w:t>
      </w:r>
    </w:p>
    <w:p w:rsidR="00A42603" w:rsidRPr="009F0CA9" w:rsidRDefault="00A42603" w:rsidP="00A4260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01.09.2023_____</w:t>
      </w:r>
    </w:p>
    <w:p w:rsidR="00A42603" w:rsidRPr="0053353D" w:rsidRDefault="00A42603" w:rsidP="00A42603">
      <w:pPr>
        <w:jc w:val="both"/>
        <w:rPr>
          <w:lang w:val="uk-UA"/>
        </w:rPr>
      </w:pPr>
      <w:r w:rsidRPr="009F0CA9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                           </w:t>
      </w:r>
      <w:r w:rsidRPr="009F0CA9">
        <w:rPr>
          <w:lang w:val="uk-UA"/>
        </w:rPr>
        <w:t xml:space="preserve"> (дата)</w:t>
      </w:r>
    </w:p>
    <w:p w:rsidR="00A42603" w:rsidRPr="0053353D" w:rsidRDefault="00A42603" w:rsidP="00A4260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A42603" w:rsidRPr="0053353D" w:rsidRDefault="00A42603" w:rsidP="00A42603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A42603" w:rsidRDefault="00A42603" w:rsidP="00A42603">
      <w:pPr>
        <w:jc w:val="both"/>
        <w:rPr>
          <w:b/>
          <w:bCs/>
          <w:color w:val="000000"/>
          <w:lang w:val="uk-UA"/>
        </w:rPr>
      </w:pPr>
    </w:p>
    <w:p w:rsidR="00A42603" w:rsidRPr="0053353D" w:rsidRDefault="00A42603" w:rsidP="00A4260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Pr="0053353D">
        <w:rPr>
          <w:b/>
          <w:bCs/>
          <w:color w:val="000000"/>
          <w:lang w:val="uk-UA"/>
        </w:rPr>
        <w:t xml:space="preserve">    </w:t>
      </w:r>
      <w:r>
        <w:rPr>
          <w:b/>
          <w:bCs/>
          <w:color w:val="000000"/>
          <w:lang w:val="uk-UA"/>
        </w:rPr>
        <w:t xml:space="preserve">                            __________________         </w:t>
      </w:r>
      <w:r>
        <w:rPr>
          <w:bCs/>
          <w:color w:val="000000"/>
          <w:lang w:val="uk-UA"/>
        </w:rPr>
        <w:t>Дмитро ГАПЧЕНКО</w:t>
      </w:r>
      <w:r w:rsidRPr="0053353D">
        <w:rPr>
          <w:b/>
          <w:lang w:val="uk-UA"/>
        </w:rPr>
        <w:tab/>
        <w:t xml:space="preserve">                 </w:t>
      </w:r>
    </w:p>
    <w:p w:rsidR="00A42603" w:rsidRPr="009F0CA9" w:rsidRDefault="00A42603" w:rsidP="00A4260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9F0CA9">
        <w:rPr>
          <w:lang w:val="uk-UA"/>
        </w:rPr>
        <w:t>(Особистий підпис )</w:t>
      </w:r>
    </w:p>
    <w:p w:rsidR="00A42603" w:rsidRPr="009F0CA9" w:rsidRDefault="00A42603" w:rsidP="00A4260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 01.09</w:t>
      </w:r>
      <w:r w:rsidRPr="009F0CA9">
        <w:rPr>
          <w:u w:val="single"/>
          <w:lang w:val="uk-UA"/>
        </w:rPr>
        <w:t>.202</w:t>
      </w:r>
      <w:r>
        <w:rPr>
          <w:u w:val="single"/>
          <w:lang w:val="uk-UA"/>
        </w:rPr>
        <w:t>3__</w:t>
      </w:r>
    </w:p>
    <w:p w:rsidR="00A42603" w:rsidRPr="0053353D" w:rsidRDefault="00A42603" w:rsidP="00A42603">
      <w:pPr>
        <w:jc w:val="both"/>
        <w:rPr>
          <w:lang w:val="uk-UA"/>
        </w:rPr>
      </w:pPr>
      <w:r w:rsidRPr="009F0CA9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                             </w:t>
      </w:r>
      <w:r w:rsidRPr="009F0CA9">
        <w:rPr>
          <w:lang w:val="uk-UA"/>
        </w:rPr>
        <w:t xml:space="preserve"> (дата)</w:t>
      </w:r>
    </w:p>
    <w:p w:rsidR="00A42603" w:rsidRPr="0053353D" w:rsidRDefault="00A42603" w:rsidP="00A4260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A42603" w:rsidRPr="0053353D" w:rsidRDefault="00A42603" w:rsidP="00A42603">
      <w:pPr>
        <w:pStyle w:val="a4"/>
        <w:spacing w:before="0" w:beforeAutospacing="0" w:after="0" w:afterAutospacing="0"/>
      </w:pPr>
    </w:p>
    <w:p w:rsidR="00A42603" w:rsidRDefault="00A42603" w:rsidP="00A42603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</w:t>
      </w:r>
      <w:r w:rsidRPr="0053353D">
        <w:rPr>
          <w:b/>
          <w:bCs/>
          <w:color w:val="000000"/>
          <w:lang w:val="uk-UA"/>
        </w:rPr>
        <w:t xml:space="preserve">Начальник </w:t>
      </w:r>
      <w:proofErr w:type="spellStart"/>
      <w:r w:rsidRPr="0053353D">
        <w:rPr>
          <w:b/>
          <w:bCs/>
          <w:color w:val="000000"/>
        </w:rPr>
        <w:t>управління</w:t>
      </w:r>
      <w:proofErr w:type="spellEnd"/>
      <w:r w:rsidRPr="0053353D">
        <w:rPr>
          <w:b/>
          <w:bCs/>
          <w:color w:val="000000"/>
        </w:rPr>
        <w:t xml:space="preserve"> </w:t>
      </w:r>
    </w:p>
    <w:p w:rsidR="00A42603" w:rsidRPr="0053353D" w:rsidRDefault="00A42603" w:rsidP="00A4260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 w:rsidRPr="0053353D">
        <w:rPr>
          <w:b/>
          <w:bCs/>
          <w:color w:val="000000"/>
        </w:rPr>
        <w:t>юридичн</w:t>
      </w:r>
      <w:proofErr w:type="spellEnd"/>
      <w:r w:rsidRPr="0053353D">
        <w:rPr>
          <w:b/>
          <w:bCs/>
          <w:color w:val="000000"/>
          <w:lang w:val="uk-UA"/>
        </w:rPr>
        <w:t xml:space="preserve">о-кадрової роботи </w:t>
      </w:r>
      <w:r w:rsidRPr="0053353D"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 w:rsidRPr="0053353D">
        <w:rPr>
          <w:bCs/>
          <w:color w:val="000000"/>
          <w:lang w:val="uk-UA"/>
        </w:rPr>
        <w:t>Людмила РИЖЕНКО</w:t>
      </w:r>
    </w:p>
    <w:p w:rsidR="00A42603" w:rsidRPr="009F0CA9" w:rsidRDefault="00A42603" w:rsidP="00A4260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9F0CA9">
        <w:rPr>
          <w:lang w:val="uk-UA"/>
        </w:rPr>
        <w:t>(Особистий підпис )</w:t>
      </w:r>
    </w:p>
    <w:p w:rsidR="00A42603" w:rsidRDefault="00A42603" w:rsidP="00A4260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>
        <w:rPr>
          <w:u w:val="single"/>
          <w:lang w:val="uk-UA"/>
        </w:rPr>
        <w:t xml:space="preserve">  01.09.2023</w:t>
      </w:r>
    </w:p>
    <w:p w:rsidR="00A42603" w:rsidRPr="009F0CA9" w:rsidRDefault="00A42603" w:rsidP="00A42603">
      <w:pPr>
        <w:jc w:val="both"/>
        <w:rPr>
          <w:lang w:val="uk-UA"/>
        </w:rPr>
      </w:pPr>
      <w:r w:rsidRPr="009F0CA9">
        <w:rPr>
          <w:lang w:val="uk-UA"/>
        </w:rPr>
        <w:t xml:space="preserve">                                                                                   (дата)</w:t>
      </w:r>
    </w:p>
    <w:p w:rsidR="00A42603" w:rsidRPr="009F0CA9" w:rsidRDefault="00A42603" w:rsidP="00A42603">
      <w:pPr>
        <w:jc w:val="both"/>
        <w:rPr>
          <w:b/>
          <w:bCs/>
          <w:color w:val="000000"/>
          <w:lang w:val="uk-UA"/>
        </w:rPr>
      </w:pPr>
      <w:r w:rsidRPr="009F0CA9">
        <w:rPr>
          <w:b/>
          <w:bCs/>
          <w:color w:val="000000"/>
          <w:lang w:val="uk-UA"/>
        </w:rPr>
        <w:t xml:space="preserve">   </w:t>
      </w:r>
    </w:p>
    <w:p w:rsidR="00A42603" w:rsidRPr="0053353D" w:rsidRDefault="00A42603" w:rsidP="00A42603">
      <w:pPr>
        <w:pStyle w:val="a4"/>
        <w:spacing w:before="0" w:beforeAutospacing="0" w:after="0" w:afterAutospacing="0"/>
        <w:rPr>
          <w:lang w:val="uk-UA"/>
        </w:rPr>
      </w:pPr>
    </w:p>
    <w:p w:rsidR="00A42603" w:rsidRPr="00D91E61" w:rsidRDefault="00A42603" w:rsidP="00A4260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D91E61">
        <w:rPr>
          <w:rFonts w:ascii="Times New Roman" w:hAnsi="Times New Roman" w:cs="Times New Roman"/>
          <w:b/>
        </w:rPr>
        <w:t xml:space="preserve">  В.о. начальника </w:t>
      </w:r>
      <w:proofErr w:type="spellStart"/>
      <w:r w:rsidRPr="00D91E61">
        <w:rPr>
          <w:rFonts w:ascii="Times New Roman" w:hAnsi="Times New Roman" w:cs="Times New Roman"/>
          <w:b/>
        </w:rPr>
        <w:t>Відділу</w:t>
      </w:r>
      <w:proofErr w:type="spellEnd"/>
      <w:r w:rsidRPr="00D91E61">
        <w:rPr>
          <w:rFonts w:ascii="Times New Roman" w:hAnsi="Times New Roman" w:cs="Times New Roman"/>
          <w:b/>
        </w:rPr>
        <w:t xml:space="preserve"> </w:t>
      </w:r>
      <w:proofErr w:type="spellStart"/>
      <w:r w:rsidRPr="00D91E61">
        <w:rPr>
          <w:rFonts w:ascii="Times New Roman" w:hAnsi="Times New Roman" w:cs="Times New Roman"/>
          <w:b/>
        </w:rPr>
        <w:t>культури</w:t>
      </w:r>
      <w:proofErr w:type="spellEnd"/>
      <w:r w:rsidRPr="00D91E61">
        <w:rPr>
          <w:rFonts w:ascii="Times New Roman" w:hAnsi="Times New Roman" w:cs="Times New Roman"/>
          <w:b/>
        </w:rPr>
        <w:t>,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D91E61">
        <w:rPr>
          <w:rFonts w:ascii="Times New Roman" w:hAnsi="Times New Roman" w:cs="Times New Roman"/>
          <w:b/>
        </w:rPr>
        <w:t xml:space="preserve">  національностей та релігій                    </w:t>
      </w:r>
      <w:r w:rsidRPr="00D91E61">
        <w:rPr>
          <w:rFonts w:ascii="Times New Roman" w:hAnsi="Times New Roman" w:cs="Times New Roman"/>
        </w:rPr>
        <w:t xml:space="preserve"> _________________         Наталія ПІВЧУК 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D91E61">
        <w:rPr>
          <w:rFonts w:ascii="Times New Roman" w:hAnsi="Times New Roman" w:cs="Times New Roman"/>
        </w:rPr>
        <w:t xml:space="preserve">                                                                        (Особистий </w:t>
      </w:r>
      <w:proofErr w:type="gramStart"/>
      <w:r w:rsidRPr="00D91E61">
        <w:rPr>
          <w:rFonts w:ascii="Times New Roman" w:hAnsi="Times New Roman" w:cs="Times New Roman"/>
        </w:rPr>
        <w:t>підпис )</w:t>
      </w:r>
      <w:proofErr w:type="gramEnd"/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D91E61">
        <w:rPr>
          <w:rFonts w:ascii="Times New Roman" w:hAnsi="Times New Roman" w:cs="Times New Roman"/>
        </w:rPr>
        <w:t xml:space="preserve">                                                                                01.09.2023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D91E61">
        <w:rPr>
          <w:rFonts w:ascii="Times New Roman" w:hAnsi="Times New Roman" w:cs="Times New Roman"/>
        </w:rPr>
        <w:t xml:space="preserve">                                                                                   (дата)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D91E61">
        <w:rPr>
          <w:rFonts w:ascii="Times New Roman" w:hAnsi="Times New Roman" w:cs="Times New Roman"/>
          <w:b/>
        </w:rPr>
        <w:t xml:space="preserve">           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:rsidR="00A42603" w:rsidRPr="00D745FB" w:rsidRDefault="00A42603" w:rsidP="00A42603">
      <w:pPr>
        <w:jc w:val="both"/>
        <w:rPr>
          <w:b/>
          <w:sz w:val="28"/>
          <w:szCs w:val="28"/>
          <w:lang w:val="uk-UA"/>
        </w:rPr>
      </w:pPr>
    </w:p>
    <w:p w:rsidR="00A42603" w:rsidRDefault="00A42603" w:rsidP="00A42603">
      <w:pPr>
        <w:jc w:val="both"/>
        <w:rPr>
          <w:sz w:val="28"/>
          <w:szCs w:val="28"/>
          <w:lang w:val="uk-UA"/>
        </w:rPr>
      </w:pPr>
    </w:p>
    <w:p w:rsidR="00A42603" w:rsidRDefault="00A42603" w:rsidP="00A42603">
      <w:pPr>
        <w:rPr>
          <w:b/>
        </w:rPr>
      </w:pPr>
    </w:p>
    <w:p w:rsidR="005D7072" w:rsidRDefault="005D7072"/>
    <w:p w:rsidR="00585F40" w:rsidRDefault="00585F40"/>
    <w:p w:rsidR="00585F40" w:rsidRDefault="00585F40">
      <w:bookmarkStart w:id="0" w:name="_GoBack"/>
      <w:bookmarkEnd w:id="0"/>
    </w:p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Pr="00585F40" w:rsidRDefault="00585F40" w:rsidP="00585F40">
      <w:pPr>
        <w:spacing w:after="160" w:line="256" w:lineRule="auto"/>
        <w:jc w:val="both"/>
        <w:rPr>
          <w:rFonts w:asciiTheme="minorHAnsi" w:eastAsiaTheme="minorHAnsi" w:hAnsiTheme="minorHAnsi" w:cstheme="minorBidi"/>
          <w:b/>
          <w:sz w:val="28"/>
          <w:szCs w:val="28"/>
          <w:lang w:val="uk-UA" w:eastAsia="en-US"/>
        </w:rPr>
      </w:pPr>
    </w:p>
    <w:p w:rsidR="00585F40" w:rsidRPr="00585F40" w:rsidRDefault="00585F40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  <w:r w:rsidRPr="00585F40"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9CA93C" wp14:editId="481542EE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F40" w:rsidRDefault="00585F40" w:rsidP="00585F4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9CA93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585F40" w:rsidRDefault="00585F40" w:rsidP="00585F4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5F40" w:rsidRPr="00585F40" w:rsidRDefault="00585F40" w:rsidP="00585F40">
      <w:pPr>
        <w:rPr>
          <w:lang w:val="uk-UA"/>
        </w:rPr>
      </w:pPr>
    </w:p>
    <w:sectPr w:rsidR="00585F40" w:rsidRPr="00585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FE2F48"/>
    <w:multiLevelType w:val="hybridMultilevel"/>
    <w:tmpl w:val="A1360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02"/>
    <w:rsid w:val="000E1C8B"/>
    <w:rsid w:val="001A506E"/>
    <w:rsid w:val="00445A77"/>
    <w:rsid w:val="00567F59"/>
    <w:rsid w:val="00585F40"/>
    <w:rsid w:val="005D7072"/>
    <w:rsid w:val="005E4BF6"/>
    <w:rsid w:val="00646C02"/>
    <w:rsid w:val="00654F80"/>
    <w:rsid w:val="007F612E"/>
    <w:rsid w:val="00912412"/>
    <w:rsid w:val="0091665F"/>
    <w:rsid w:val="00A42603"/>
    <w:rsid w:val="00A66944"/>
    <w:rsid w:val="00B25B3A"/>
    <w:rsid w:val="00C33952"/>
    <w:rsid w:val="00D91E61"/>
    <w:rsid w:val="00DF674B"/>
    <w:rsid w:val="00E32AEA"/>
    <w:rsid w:val="00E76155"/>
    <w:rsid w:val="00F2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52648-85E4-4520-BACB-F70B71E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A42603"/>
    <w:rPr>
      <w:sz w:val="24"/>
      <w:szCs w:val="24"/>
    </w:rPr>
  </w:style>
  <w:style w:type="paragraph" w:styleId="a4">
    <w:name w:val="Normal (Web)"/>
    <w:basedOn w:val="a"/>
    <w:link w:val="a3"/>
    <w:unhideWhenUsed/>
    <w:rsid w:val="00A42603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a5">
    <w:name w:val="List Paragraph"/>
    <w:basedOn w:val="a"/>
    <w:uiPriority w:val="34"/>
    <w:qFormat/>
    <w:rsid w:val="00912412"/>
    <w:pPr>
      <w:ind w:left="720"/>
      <w:contextualSpacing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91E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1E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2210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2023-09-14T08:07:00Z</cp:lastPrinted>
  <dcterms:created xsi:type="dcterms:W3CDTF">2023-09-07T06:24:00Z</dcterms:created>
  <dcterms:modified xsi:type="dcterms:W3CDTF">2023-11-23T08:44:00Z</dcterms:modified>
</cp:coreProperties>
</file>