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932DD" w14:textId="77777777" w:rsidR="003127C0" w:rsidRPr="003479D4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49ADD" wp14:editId="1545D39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391388" w14:textId="77777777" w:rsidR="003127C0" w:rsidRPr="004F03FA" w:rsidRDefault="003127C0" w:rsidP="003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49ADD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55391388" w14:textId="77777777" w:rsidR="003127C0" w:rsidRPr="004F03FA" w:rsidRDefault="003127C0" w:rsidP="003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37D72F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0146282" r:id="rId5"/>
        </w:object>
      </w:r>
    </w:p>
    <w:p w14:paraId="5340F923" w14:textId="77777777" w:rsidR="003127C0" w:rsidRPr="003479D4" w:rsidRDefault="003127C0" w:rsidP="003127C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127C0" w:rsidRPr="003479D4" w14:paraId="6D6C8776" w14:textId="77777777" w:rsidTr="00A15017">
        <w:tc>
          <w:tcPr>
            <w:tcW w:w="9628" w:type="dxa"/>
          </w:tcPr>
          <w:p w14:paraId="7EA29E09" w14:textId="77777777" w:rsidR="003127C0" w:rsidRDefault="003127C0" w:rsidP="00A1501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F95B5CE" w14:textId="77777777" w:rsidR="003127C0" w:rsidRPr="003479D4" w:rsidRDefault="003127C0" w:rsidP="00A15017">
            <w:pPr>
              <w:spacing w:line="240" w:lineRule="auto"/>
            </w:pPr>
          </w:p>
        </w:tc>
      </w:tr>
    </w:tbl>
    <w:p w14:paraId="77959BB8" w14:textId="77777777" w:rsidR="003127C0" w:rsidRPr="00EE78E4" w:rsidRDefault="003127C0" w:rsidP="003127C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4183EABD" w14:textId="77777777" w:rsidR="003127C0" w:rsidRPr="003479D4" w:rsidRDefault="003127C0" w:rsidP="003127C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CD1291A" w14:textId="77777777" w:rsidR="003127C0" w:rsidRPr="003479D4" w:rsidRDefault="003127C0" w:rsidP="003127C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127C0" w:rsidRPr="003479D4" w14:paraId="4023E65B" w14:textId="77777777" w:rsidTr="00A15017">
        <w:tc>
          <w:tcPr>
            <w:tcW w:w="3166" w:type="dxa"/>
          </w:tcPr>
          <w:p w14:paraId="7F22BF7B" w14:textId="22CA0EA6" w:rsidR="003127C0" w:rsidRPr="00DF661E" w:rsidRDefault="003127C0" w:rsidP="00A150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14:paraId="7318C765" w14:textId="77777777" w:rsidR="003127C0" w:rsidRPr="003479D4" w:rsidRDefault="003127C0" w:rsidP="00A150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8A65552" w14:textId="067C9C0D" w:rsidR="003127C0" w:rsidRPr="00341B31" w:rsidRDefault="003127C0" w:rsidP="00A150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A76907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 </w:t>
            </w:r>
            <w:r w:rsidR="002A37E1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402</w:t>
            </w:r>
          </w:p>
        </w:tc>
      </w:tr>
    </w:tbl>
    <w:p w14:paraId="3C491A69" w14:textId="77777777" w:rsidR="003127C0" w:rsidRPr="005500FA" w:rsidRDefault="003127C0" w:rsidP="003127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C117C" w:rsidRPr="00F928D2" w14:paraId="45B03717" w14:textId="77777777" w:rsidTr="004A549B">
        <w:tc>
          <w:tcPr>
            <w:tcW w:w="3166" w:type="dxa"/>
          </w:tcPr>
          <w:p w14:paraId="7976CD14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A66D4D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BC18AF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8D2">
              <w:rPr>
                <w:rFonts w:ascii="Times New Roman" w:hAnsi="Times New Roman"/>
                <w:b/>
                <w:sz w:val="24"/>
                <w:szCs w:val="24"/>
              </w:rPr>
              <w:t xml:space="preserve">Про затвердження </w:t>
            </w:r>
            <w:proofErr w:type="spellStart"/>
            <w:r w:rsidRPr="00F928D2">
              <w:rPr>
                <w:rFonts w:ascii="Times New Roman" w:hAnsi="Times New Roman"/>
                <w:b/>
                <w:sz w:val="24"/>
                <w:szCs w:val="24"/>
              </w:rPr>
              <w:t>проєктно</w:t>
            </w:r>
            <w:proofErr w:type="spellEnd"/>
            <w:r w:rsidRPr="00F928D2">
              <w:rPr>
                <w:rFonts w:ascii="Times New Roman" w:hAnsi="Times New Roman"/>
                <w:b/>
                <w:sz w:val="24"/>
                <w:szCs w:val="24"/>
              </w:rPr>
              <w:t>-кошторисної документації</w:t>
            </w:r>
          </w:p>
        </w:tc>
        <w:tc>
          <w:tcPr>
            <w:tcW w:w="3166" w:type="dxa"/>
          </w:tcPr>
          <w:p w14:paraId="4F0BD920" w14:textId="77777777" w:rsidR="004C117C" w:rsidRPr="00F928D2" w:rsidRDefault="004C117C" w:rsidP="004A549B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957B84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</w:tr>
    </w:tbl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C117C" w:rsidRPr="00F928D2" w14:paraId="1B2761DE" w14:textId="77777777" w:rsidTr="004A549B">
        <w:tc>
          <w:tcPr>
            <w:tcW w:w="3166" w:type="dxa"/>
          </w:tcPr>
          <w:p w14:paraId="143E59C8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3706FAC4" w14:textId="77777777" w:rsidR="004C117C" w:rsidRPr="00F928D2" w:rsidRDefault="004C117C" w:rsidP="004A549B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21CEF205" w14:textId="77777777" w:rsidR="004C117C" w:rsidRPr="00F928D2" w:rsidRDefault="004C117C" w:rsidP="004A549B">
            <w:pPr>
              <w:autoSpaceDN w:val="0"/>
              <w:spacing w:line="254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</w:tr>
    </w:tbl>
    <w:p w14:paraId="50E23007" w14:textId="1D85A744" w:rsidR="004C117C" w:rsidRPr="00F928D2" w:rsidRDefault="004C117C" w:rsidP="004C117C">
      <w:pPr>
        <w:shd w:val="clear" w:color="auto" w:fill="FFFFFF"/>
        <w:overflowPunct w:val="0"/>
        <w:autoSpaceDE w:val="0"/>
        <w:autoSpaceDN w:val="0"/>
        <w:adjustRightInd w:val="0"/>
        <w:spacing w:before="300" w:after="450" w:line="240" w:lineRule="auto"/>
        <w:ind w:right="-1" w:firstLine="7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З метою усунення аварій шляхом виконання робіт з капітального ремонту багатоквартирн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житлов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будинк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, що розташован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</w:t>
      </w:r>
      <w:proofErr w:type="spellStart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адрес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ою</w:t>
      </w:r>
      <w:proofErr w:type="spellEnd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: Київська область, Бучанський район, м. Буча, вул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иця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Бориса Гмирі, 2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враховуючи </w:t>
      </w:r>
      <w:proofErr w:type="spellStart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проєктно</w:t>
      </w:r>
      <w:proofErr w:type="spellEnd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 кошторисну документацію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Капітальний ремонт багатоквартирного житлового будинку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вул. Бориса Гмирі, 2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м. Буча, Бучанського району, Київської області» - заходи з усунення аварій в багатоквартирному житловому фонді»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беручи до уваги експертний звіт (позитивний) щодо розгляду проектної документації на будівництво за робочим проектом від 02.12.2022 р.                 № 250/12/22,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законами України «</w:t>
      </w:r>
      <w:r w:rsidRPr="00F928D2">
        <w:rPr>
          <w:rFonts w:ascii="Times New Roman" w:eastAsia="Times New Roman" w:hAnsi="Times New Roman"/>
          <w:sz w:val="24"/>
          <w:szCs w:val="24"/>
          <w:shd w:val="clear" w:color="auto" w:fill="FFFFFF"/>
          <w:lang w:val="hr-HR" w:eastAsia="ru-RU"/>
        </w:rPr>
        <w:t>Про регулювання містобудівної діяльності</w:t>
      </w:r>
      <w:r w:rsidRPr="00F928D2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»,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внесення змін до деяких законів України щодо функціонування державної служби та місцевого самоврядування у період дії воєнного стану», виконавчий комітет Бучанської міської ради</w:t>
      </w:r>
    </w:p>
    <w:p w14:paraId="10596718" w14:textId="65F76496" w:rsidR="004C117C" w:rsidRPr="00F928D2" w:rsidRDefault="004C117C" w:rsidP="004C11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F928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ВИРІШИВ:</w:t>
      </w:r>
    </w:p>
    <w:p w14:paraId="50D4C26F" w14:textId="77777777" w:rsidR="004C117C" w:rsidRPr="00F928D2" w:rsidRDefault="004C117C" w:rsidP="004C117C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F928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1DA858BC" w14:textId="6B7AD26C" w:rsidR="004C117C" w:rsidRDefault="004C117C" w:rsidP="00B47BE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Затвердити </w:t>
      </w:r>
      <w:proofErr w:type="spellStart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проєктно</w:t>
      </w:r>
      <w:proofErr w:type="spellEnd"/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sym w:font="Symbol" w:char="F02D"/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кошторисну документацію «Капітальний ремонт </w:t>
      </w:r>
      <w:proofErr w:type="spellStart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багатоквар</w:t>
      </w:r>
      <w:proofErr w:type="spellEnd"/>
      <w:r w:rsidR="00B47BE2" w:rsidRPr="00B47BE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тирного</w:t>
      </w:r>
      <w:proofErr w:type="spellEnd"/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житлового будинку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вул. Бориса Гмирі, 2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м. Буча, Бучанського району, Київської області»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sym w:font="Symbol" w:char="F02D"/>
      </w:r>
      <w:r w:rsidR="00A069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заходи з усунення аварій в багатоквартирному житловому фонді», розроблену ТОВ «АРМАБУД ПРОДЖЕКТ».</w:t>
      </w:r>
    </w:p>
    <w:p w14:paraId="5E60DDFD" w14:textId="77777777" w:rsidR="004C117C" w:rsidRDefault="004C117C" w:rsidP="004C117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5312DDE" w14:textId="77777777" w:rsidR="004C117C" w:rsidRPr="00F928D2" w:rsidRDefault="004C117C" w:rsidP="004C117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AB97A43" w14:textId="77777777" w:rsidR="004C117C" w:rsidRPr="00F928D2" w:rsidRDefault="004C117C" w:rsidP="004C117C">
      <w:pPr>
        <w:overflowPunct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32E0D58C" w14:textId="77777777" w:rsidR="003127C0" w:rsidRDefault="003127C0" w:rsidP="003127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66D20B7" w14:textId="77777777" w:rsidR="003127C0" w:rsidRDefault="003127C0" w:rsidP="003127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38D09E9" w14:textId="77777777" w:rsidR="003127C0" w:rsidRDefault="003127C0" w:rsidP="003127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E78CC3" w14:textId="77777777" w:rsidR="004C117C" w:rsidRDefault="004C117C" w:rsidP="004C117C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Сергій ШЕПЕТЬКО</w:t>
      </w:r>
    </w:p>
    <w:p w14:paraId="035A2711" w14:textId="77777777" w:rsidR="003127C0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4996F4C" w14:textId="77777777" w:rsidR="003127C0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4F9251" w14:textId="77777777" w:rsidR="003127C0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0AD3A37" w14:textId="77777777" w:rsidR="003127C0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09F3582" w14:textId="77777777" w:rsidR="003127C0" w:rsidRDefault="003127C0" w:rsidP="003127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7C663EB" w14:textId="77777777" w:rsidR="004150EF" w:rsidRDefault="004150EF"/>
    <w:sectPr w:rsidR="004150EF" w:rsidSect="004C11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36"/>
    <w:rsid w:val="002A37E1"/>
    <w:rsid w:val="003127C0"/>
    <w:rsid w:val="004150EF"/>
    <w:rsid w:val="00447155"/>
    <w:rsid w:val="004C117C"/>
    <w:rsid w:val="00A0696E"/>
    <w:rsid w:val="00B47BE2"/>
    <w:rsid w:val="00F3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ED21"/>
  <w15:chartTrackingRefBased/>
  <w15:docId w15:val="{5AB79897-4B7A-4CE0-A1E3-B1481951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7C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31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2">
    <w:name w:val="Сетка таблицы12"/>
    <w:basedOn w:val="a1"/>
    <w:next w:val="a3"/>
    <w:uiPriority w:val="39"/>
    <w:rsid w:val="004C117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4C117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2023-07-06T07:54:00Z</cp:lastPrinted>
  <dcterms:created xsi:type="dcterms:W3CDTF">2023-06-27T13:50:00Z</dcterms:created>
  <dcterms:modified xsi:type="dcterms:W3CDTF">2023-07-06T07:58:00Z</dcterms:modified>
</cp:coreProperties>
</file>