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5326EE"/>
    <w:p w:rsidR="005326EE" w:rsidRDefault="005326EE" w:rsidP="005326E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5326EE" w:rsidRDefault="005326EE" w:rsidP="005326EE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  <w:lang w:val="ru-RU"/>
        </w:rPr>
        <w:t xml:space="preserve"> </w:t>
      </w:r>
    </w:p>
    <w:p w:rsidR="005326EE" w:rsidRDefault="009D05BF" w:rsidP="005326EE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A5106D">
        <w:rPr>
          <w:rFonts w:eastAsia="Calibri"/>
          <w:b/>
          <w:lang w:val="ru-RU"/>
        </w:rPr>
        <w:t>4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  <w:r w:rsidR="005326EE">
        <w:rPr>
          <w:rFonts w:eastAsia="Calibri"/>
          <w:b/>
          <w:lang w:val="ru-RU"/>
        </w:rPr>
        <w:t xml:space="preserve"> </w:t>
      </w:r>
    </w:p>
    <w:p w:rsidR="005326EE" w:rsidRDefault="00F27787" w:rsidP="005326EE">
      <w:pPr>
        <w:jc w:val="center"/>
        <w:rPr>
          <w:rFonts w:eastAsia="Calibri"/>
          <w:b/>
        </w:rPr>
      </w:pPr>
      <w:r w:rsidRPr="00F27787">
        <w:rPr>
          <w:rFonts w:eastAsia="Calibri"/>
          <w:b/>
        </w:rPr>
        <w:t>01</w:t>
      </w:r>
      <w:r>
        <w:rPr>
          <w:rFonts w:eastAsia="Calibri"/>
          <w:b/>
        </w:rPr>
        <w:t>.06</w:t>
      </w:r>
      <w:r w:rsidR="005326EE">
        <w:rPr>
          <w:rFonts w:eastAsia="Calibri"/>
          <w:b/>
        </w:rPr>
        <w:t>.2023</w:t>
      </w:r>
    </w:p>
    <w:p w:rsidR="00505AE2" w:rsidRDefault="00505AE2" w:rsidP="005326EE">
      <w:pPr>
        <w:jc w:val="center"/>
        <w:rPr>
          <w:rFonts w:eastAsia="Calibri"/>
          <w:b/>
        </w:rPr>
      </w:pPr>
    </w:p>
    <w:tbl>
      <w:tblPr>
        <w:tblW w:w="113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6798"/>
        <w:gridCol w:w="3967"/>
      </w:tblGrid>
      <w:tr w:rsidR="004E53FC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FC" w:rsidRPr="00751436" w:rsidRDefault="004E53FC" w:rsidP="0047785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FC" w:rsidRPr="00A858D6" w:rsidRDefault="00F1656A" w:rsidP="00F3138F">
            <w:pPr>
              <w:jc w:val="both"/>
            </w:pPr>
            <w:r>
              <w:t>Про шефство над військовою частиною А4269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FC" w:rsidRDefault="004E53FC" w:rsidP="0047785D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Тарас ШАПРАВСЬКИЙ</w:t>
            </w:r>
            <w:r w:rsidR="00997070">
              <w:rPr>
                <w:rFonts w:eastAsia="Calibri"/>
                <w:lang w:eastAsia="en-US"/>
              </w:rPr>
              <w:t>,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4E53FC" w:rsidRPr="00751436" w:rsidRDefault="004E53FC" w:rsidP="0047785D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0A6CA1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1" w:rsidRPr="00751436" w:rsidRDefault="000A6CA1" w:rsidP="000A6CA1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1" w:rsidRPr="000A6CA1" w:rsidRDefault="000A6CA1" w:rsidP="000A6CA1">
            <w:pPr>
              <w:jc w:val="both"/>
            </w:pPr>
            <w:r w:rsidRPr="000A6CA1">
              <w:t>Про клопотання про присвоєння звання Герой України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A1" w:rsidRDefault="000A6CA1" w:rsidP="000A6CA1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Тарас ШАПРАВСЬКИЙ,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0A6CA1" w:rsidRPr="00751436" w:rsidRDefault="000A6CA1" w:rsidP="000A6CA1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937853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Default="00937853" w:rsidP="00937853">
            <w:pPr>
              <w:jc w:val="both"/>
            </w:pPr>
            <w:r>
              <w:t>Про створення комунального некомерційного підприємства «</w:t>
            </w:r>
            <w:proofErr w:type="spellStart"/>
            <w:r>
              <w:t>Бучанська</w:t>
            </w:r>
            <w:proofErr w:type="spellEnd"/>
            <w:r>
              <w:t xml:space="preserve"> багатопрофільна лікарня»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МАТЮШЕНКО,   начальник відділу охорони здоров’я</w:t>
            </w:r>
          </w:p>
        </w:tc>
      </w:tr>
      <w:tr w:rsidR="00937853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C67D7B" w:rsidRDefault="00937853" w:rsidP="00937853">
            <w:pPr>
              <w:jc w:val="both"/>
              <w:rPr>
                <w:highlight w:val="yellow"/>
              </w:rPr>
            </w:pPr>
            <w:r w:rsidRPr="00F3138F">
              <w:t xml:space="preserve">Про внесення змін до рішення 38 сесії </w:t>
            </w:r>
            <w:proofErr w:type="spellStart"/>
            <w:r w:rsidRPr="00F3138F">
              <w:t>Бучанської</w:t>
            </w:r>
            <w:proofErr w:type="spellEnd"/>
            <w:r w:rsidRPr="00F3138F">
              <w:t xml:space="preserve"> міської ради VІII скликання ві</w:t>
            </w:r>
            <w:r>
              <w:t>д 22 грудня 2022 року за № 3257</w:t>
            </w:r>
            <w:r w:rsidRPr="00F3138F">
              <w:t>-38-VII</w:t>
            </w:r>
            <w:r>
              <w:t xml:space="preserve">I (позачергове засідання) «Про </w:t>
            </w:r>
            <w:r w:rsidRPr="00F3138F">
              <w:t xml:space="preserve">місцевий бюджет </w:t>
            </w:r>
            <w:proofErr w:type="spellStart"/>
            <w:r w:rsidRPr="00F3138F">
              <w:t>Бучанської</w:t>
            </w:r>
            <w:proofErr w:type="spellEnd"/>
            <w:r w:rsidRPr="00F3138F">
              <w:t xml:space="preserve"> міської територіальної громади на 2023 рік»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</w:t>
            </w:r>
            <w:r w:rsidRPr="00751436"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937853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F3138F" w:rsidRDefault="00937853" w:rsidP="00937853">
            <w:pPr>
              <w:jc w:val="both"/>
            </w:pPr>
            <w:r>
              <w:t xml:space="preserve">Про виконання місцевого бюджету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за І квартал 2023 року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</w:t>
            </w:r>
            <w:r w:rsidRPr="00751436"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937853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C67D7B" w:rsidRDefault="00B24C75" w:rsidP="00F92803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 xml:space="preserve">Про внесення змін до Програми соціально-економічного розвитку на 2023 рік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937853" w:rsidRPr="00751436" w:rsidRDefault="00937853" w:rsidP="00937853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937853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C67D7B" w:rsidRDefault="00B24C75" w:rsidP="00F92803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>Про намір отримати позику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937853" w:rsidRPr="00751436" w:rsidRDefault="00937853" w:rsidP="00937853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937853" w:rsidRPr="00035303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3A0FC8" w:rsidRDefault="00937853" w:rsidP="00937853">
            <w:pPr>
              <w:keepNext/>
              <w:jc w:val="both"/>
              <w:outlineLvl w:val="1"/>
              <w:rPr>
                <w:bCs/>
                <w:iCs/>
              </w:rPr>
            </w:pPr>
            <w:r w:rsidRPr="003A0FC8">
              <w:rPr>
                <w:bCs/>
                <w:iCs/>
              </w:rPr>
              <w:t xml:space="preserve">Про передачу </w:t>
            </w:r>
            <w:proofErr w:type="spellStart"/>
            <w:r w:rsidRPr="003A0FC8">
              <w:rPr>
                <w:bCs/>
                <w:iCs/>
              </w:rPr>
              <w:t>квадрокоптерів</w:t>
            </w:r>
            <w:proofErr w:type="spellEnd"/>
            <w:r w:rsidRPr="003A0FC8">
              <w:rPr>
                <w:bCs/>
                <w:iCs/>
              </w:rPr>
              <w:t>, генераторів та дров’яних печей для потреб Збройних Сил України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ЯКУБЕНКО, </w:t>
            </w:r>
          </w:p>
          <w:p w:rsidR="00937853" w:rsidRPr="00035303" w:rsidRDefault="00937853" w:rsidP="00937853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37853" w:rsidRPr="00035303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3A0FC8" w:rsidRDefault="00937853" w:rsidP="00937853">
            <w:pPr>
              <w:keepNext/>
              <w:jc w:val="both"/>
              <w:outlineLvl w:val="1"/>
            </w:pPr>
            <w:r w:rsidRPr="003A0FC8">
              <w:rPr>
                <w:bCs/>
                <w:iCs/>
              </w:rPr>
              <w:t xml:space="preserve">Про безоплатну передачу необоротних активів з балансу </w:t>
            </w:r>
            <w:proofErr w:type="spellStart"/>
            <w:r w:rsidRPr="003A0FC8">
              <w:rPr>
                <w:bCs/>
                <w:iCs/>
              </w:rPr>
              <w:t>Бучанської</w:t>
            </w:r>
            <w:proofErr w:type="spellEnd"/>
            <w:r w:rsidRPr="003A0FC8">
              <w:rPr>
                <w:bCs/>
                <w:iCs/>
              </w:rPr>
              <w:t xml:space="preserve"> міської ради на баланс відділу культури, національностей та релігії </w:t>
            </w:r>
            <w:proofErr w:type="spellStart"/>
            <w:r w:rsidRPr="003A0FC8">
              <w:rPr>
                <w:bCs/>
                <w:iCs/>
              </w:rPr>
              <w:t>Бучанської</w:t>
            </w:r>
            <w:proofErr w:type="spellEnd"/>
            <w:r w:rsidRPr="003A0FC8">
              <w:rPr>
                <w:bCs/>
                <w:iCs/>
              </w:rPr>
              <w:t xml:space="preserve"> міської ради</w:t>
            </w:r>
            <w:r w:rsidRPr="003A0FC8">
              <w:rPr>
                <w:bCs/>
              </w:rPr>
              <w:t xml:space="preserve">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ЯКУБЕНКО, </w:t>
            </w:r>
          </w:p>
          <w:p w:rsidR="00937853" w:rsidRPr="00035303" w:rsidRDefault="00937853" w:rsidP="00937853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37853" w:rsidRPr="00035303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3A0FC8" w:rsidRDefault="00937853" w:rsidP="00937853">
            <w:pPr>
              <w:keepNext/>
              <w:jc w:val="both"/>
              <w:outlineLvl w:val="1"/>
              <w:rPr>
                <w:bCs/>
              </w:rPr>
            </w:pPr>
            <w:r w:rsidRPr="003A0FC8">
              <w:rPr>
                <w:bCs/>
                <w:iCs/>
              </w:rPr>
              <w:t xml:space="preserve">Про безоплатну передачу товарно-матеріальних цінностей з балансу </w:t>
            </w:r>
            <w:proofErr w:type="spellStart"/>
            <w:r w:rsidRPr="003A0FC8">
              <w:rPr>
                <w:bCs/>
                <w:iCs/>
              </w:rPr>
              <w:t>Бучанської</w:t>
            </w:r>
            <w:proofErr w:type="spellEnd"/>
            <w:r w:rsidRPr="003A0FC8">
              <w:rPr>
                <w:bCs/>
                <w:iCs/>
              </w:rPr>
              <w:t xml:space="preserve"> міської ради на баланс відділу освіти </w:t>
            </w:r>
            <w:proofErr w:type="spellStart"/>
            <w:r w:rsidRPr="003A0FC8">
              <w:rPr>
                <w:bCs/>
                <w:iCs/>
              </w:rPr>
              <w:t>Бучанської</w:t>
            </w:r>
            <w:proofErr w:type="spellEnd"/>
            <w:r w:rsidRPr="003A0FC8">
              <w:rPr>
                <w:bCs/>
                <w:iCs/>
              </w:rPr>
              <w:t xml:space="preserve"> міської ради</w:t>
            </w:r>
            <w:r w:rsidRPr="003A0FC8">
              <w:rPr>
                <w:bCs/>
              </w:rPr>
              <w:t xml:space="preserve"> 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ЯКУБЕНКО, </w:t>
            </w:r>
          </w:p>
          <w:p w:rsidR="00937853" w:rsidRPr="00035303" w:rsidRDefault="00937853" w:rsidP="00937853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37853" w:rsidRPr="00035303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C23CB0" w:rsidRDefault="00937853" w:rsidP="00C23CB0">
            <w:pPr>
              <w:rPr>
                <w:rStyle w:val="a5"/>
                <w:b w:val="0"/>
              </w:rPr>
            </w:pPr>
            <w:r w:rsidRPr="00C23CB0">
              <w:rPr>
                <w:rStyle w:val="a5"/>
                <w:b w:val="0"/>
              </w:rPr>
              <w:t xml:space="preserve">Про безоплатне прийняття у комунальну власність </w:t>
            </w:r>
            <w:proofErr w:type="spellStart"/>
            <w:r w:rsidRPr="00C23CB0">
              <w:rPr>
                <w:rStyle w:val="a5"/>
                <w:b w:val="0"/>
              </w:rPr>
              <w:t>Бучанської</w:t>
            </w:r>
            <w:proofErr w:type="spellEnd"/>
            <w:r w:rsidRPr="00C23CB0">
              <w:rPr>
                <w:rStyle w:val="a5"/>
                <w:b w:val="0"/>
              </w:rPr>
              <w:t xml:space="preserve"> міської територіальної громади гуманітарної допомоги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ЯКУБЕНКО, </w:t>
            </w:r>
          </w:p>
          <w:p w:rsidR="00937853" w:rsidRPr="00035303" w:rsidRDefault="00937853" w:rsidP="00937853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37853" w:rsidRPr="00035303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C23CB0" w:rsidRDefault="00937853" w:rsidP="00C23CB0">
            <w:pPr>
              <w:rPr>
                <w:rStyle w:val="a5"/>
                <w:b w:val="0"/>
              </w:rPr>
            </w:pPr>
            <w:r w:rsidRPr="00C23CB0">
              <w:rPr>
                <w:rStyle w:val="a5"/>
                <w:b w:val="0"/>
              </w:rPr>
              <w:t xml:space="preserve">Про безоплатне прийняття у комунальну власність </w:t>
            </w:r>
            <w:proofErr w:type="spellStart"/>
            <w:r w:rsidRPr="00C23CB0">
              <w:rPr>
                <w:rStyle w:val="a5"/>
                <w:b w:val="0"/>
              </w:rPr>
              <w:t>Бучанської</w:t>
            </w:r>
            <w:proofErr w:type="spellEnd"/>
            <w:r w:rsidRPr="00C23CB0">
              <w:rPr>
                <w:rStyle w:val="a5"/>
                <w:b w:val="0"/>
              </w:rPr>
              <w:t xml:space="preserve"> міської територіальної понесених витрат та передачу їх в господарське відання на баланс КП «</w:t>
            </w:r>
            <w:proofErr w:type="spellStart"/>
            <w:r w:rsidRPr="00C23CB0">
              <w:rPr>
                <w:rStyle w:val="a5"/>
                <w:b w:val="0"/>
              </w:rPr>
              <w:t>Бучасервіс</w:t>
            </w:r>
            <w:proofErr w:type="spellEnd"/>
            <w:r w:rsidRPr="00C23CB0">
              <w:rPr>
                <w:rStyle w:val="a5"/>
                <w:b w:val="0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ЯКУБЕНКО, </w:t>
            </w:r>
          </w:p>
          <w:p w:rsidR="00937853" w:rsidRPr="00035303" w:rsidRDefault="00937853" w:rsidP="00937853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37853" w:rsidRPr="00035303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3A0FC8" w:rsidRDefault="00937853" w:rsidP="00937853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3A0FC8">
              <w:rPr>
                <w:rFonts w:eastAsia="Calibri"/>
                <w:bCs/>
                <w:iCs/>
              </w:rPr>
              <w:t>Про встановлення норм списання паливно-мастильних матеріалів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ЯКУБЕНКО, </w:t>
            </w:r>
          </w:p>
          <w:p w:rsidR="00937853" w:rsidRPr="00035303" w:rsidRDefault="00937853" w:rsidP="00937853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37853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9F38D9" w:rsidRDefault="00937853" w:rsidP="00937853">
            <w:pPr>
              <w:jc w:val="both"/>
            </w:pPr>
            <w:r>
              <w:t xml:space="preserve">Про безоплатну передачу транспортних засобів з балансу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133527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937853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9F38D9" w:rsidRDefault="00937853" w:rsidP="00937853">
            <w:pPr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133527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937853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Pr="00170C14" w:rsidRDefault="00937853" w:rsidP="00937853">
            <w:pPr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від 22.12.2022 №3318-38-</w:t>
            </w:r>
            <w:r>
              <w:rPr>
                <w:lang w:val="en-US"/>
              </w:rPr>
              <w:t>VIII</w:t>
            </w:r>
            <w:r>
              <w:t xml:space="preserve"> «Про умови оплати праці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133527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937853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Default="00937853" w:rsidP="00937853">
            <w:pPr>
              <w:jc w:val="both"/>
            </w:pPr>
            <w:r>
              <w:t xml:space="preserve">Про внесення змін до Положення про порядок надання адресної матеріальної допомоги жителям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937853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Default="00937853" w:rsidP="00937853">
            <w:pPr>
              <w:jc w:val="both"/>
            </w:pPr>
            <w:r>
              <w:rPr>
                <w:shd w:val="clear" w:color="auto" w:fill="FFFFFF"/>
              </w:rPr>
              <w:t>Про створення Комунального закладу "</w:t>
            </w:r>
            <w:proofErr w:type="spellStart"/>
            <w:r>
              <w:rPr>
                <w:shd w:val="clear" w:color="auto" w:fill="FFFFFF"/>
              </w:rPr>
              <w:t>Бучанська</w:t>
            </w:r>
            <w:proofErr w:type="spellEnd"/>
            <w:r>
              <w:rPr>
                <w:shd w:val="clear" w:color="auto" w:fill="FFFFFF"/>
              </w:rPr>
              <w:t xml:space="preserve"> сервісна служба надання соціальних послуг та психологічної підтримки" та затвердження положення.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937853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Pr="00751436" w:rsidRDefault="00937853" w:rsidP="0093785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53" w:rsidRDefault="00937853" w:rsidP="00937853">
            <w:pPr>
              <w:jc w:val="both"/>
            </w:pPr>
            <w:r>
              <w:rPr>
                <w:shd w:val="clear" w:color="auto" w:fill="FFFFFF"/>
              </w:rPr>
              <w:t>Про внесення змін до структури та штатного розпису та затвердження положення</w:t>
            </w:r>
            <w:r>
              <w:t xml:space="preserve"> </w:t>
            </w:r>
            <w:r>
              <w:rPr>
                <w:shd w:val="clear" w:color="auto" w:fill="FFFFFF"/>
              </w:rPr>
              <w:t xml:space="preserve">про Управління соціальної політики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53" w:rsidRDefault="00937853" w:rsidP="0093785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127FDF" w:rsidRDefault="00127FDF" w:rsidP="00127FDF">
            <w:pPr>
              <w:jc w:val="both"/>
            </w:pPr>
            <w:r w:rsidRPr="00EC1088">
              <w:rPr>
                <w:bCs/>
                <w:lang w:eastAsia="ar-SA"/>
              </w:rPr>
              <w:t>Про</w:t>
            </w:r>
            <w:r w:rsidRPr="00EC1088">
              <w:t xml:space="preserve"> </w:t>
            </w:r>
            <w:r>
              <w:t xml:space="preserve">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                       № 2723-23-</w:t>
            </w:r>
            <w:r w:rsidRPr="00EC1088">
              <w:rPr>
                <w:lang w:eastAsia="en-US"/>
              </w:rPr>
              <w:t>VIII</w:t>
            </w:r>
            <w:r>
              <w:rPr>
                <w:lang w:eastAsia="en-US"/>
              </w:rPr>
              <w:t xml:space="preserve"> </w:t>
            </w:r>
            <w:r>
              <w:t xml:space="preserve">«Про </w:t>
            </w:r>
            <w:r w:rsidRPr="00EC1088">
              <w:t xml:space="preserve">затвердження комплексної програми підтримки сім’ї </w:t>
            </w:r>
            <w:r>
              <w:t xml:space="preserve"> </w:t>
            </w:r>
            <w:r w:rsidRPr="00EC1088">
              <w:t>та забезпечення прав дітей «Назустріч дітям» на 2022 – 2024 рр.</w:t>
            </w:r>
            <w: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Default="00127FDF" w:rsidP="00127FD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ПАСІЧНА,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E53FC" w:rsidRDefault="00127FDF" w:rsidP="00127FDF">
            <w:pPr>
              <w:jc w:val="both"/>
              <w:rPr>
                <w:rStyle w:val="a5"/>
                <w:bCs w:val="0"/>
              </w:rPr>
            </w:pPr>
            <w:r w:rsidRPr="004E53FC">
              <w:rPr>
                <w:bCs/>
                <w:noProof/>
              </w:rPr>
              <w:t>Про безоплатне прийняття до комунальної власності                       Бучанської міської територіальної громади гуманітарної допомоги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</w:pPr>
            <w:r w:rsidRPr="00751436">
              <w:t xml:space="preserve">Доповідає: </w:t>
            </w:r>
            <w:r>
              <w:rPr>
                <w:rFonts w:eastAsia="Calibri"/>
                <w:lang w:eastAsia="en-US"/>
              </w:rPr>
              <w:t>Наталія ДОДАТКО,</w:t>
            </w:r>
            <w:r w:rsidRPr="00751436">
              <w:rPr>
                <w:rFonts w:eastAsia="Calibri"/>
                <w:lang w:eastAsia="en-US"/>
              </w:rPr>
              <w:t xml:space="preserve"> начальник </w:t>
            </w:r>
            <w:r w:rsidRPr="00751436"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E53FC" w:rsidRDefault="00127FDF" w:rsidP="00127FDF">
            <w:pPr>
              <w:jc w:val="both"/>
              <w:rPr>
                <w:rStyle w:val="a5"/>
                <w:b w:val="0"/>
                <w:color w:val="000000"/>
                <w:lang w:eastAsia="uk-UA"/>
              </w:rPr>
            </w:pPr>
            <w:r w:rsidRPr="004E53FC">
              <w:rPr>
                <w:bCs/>
                <w:color w:val="000000"/>
                <w:lang w:eastAsia="uk-UA"/>
              </w:rPr>
              <w:t>Про безоплатну передачу сухої деревини</w:t>
            </w:r>
            <w:r>
              <w:rPr>
                <w:bCs/>
                <w:color w:val="000000"/>
                <w:lang w:eastAsia="uk-UA"/>
              </w:rPr>
              <w:t xml:space="preserve"> </w:t>
            </w:r>
            <w:r w:rsidRPr="004E53FC">
              <w:rPr>
                <w:bCs/>
                <w:color w:val="000000"/>
                <w:lang w:eastAsia="uk-UA"/>
              </w:rPr>
              <w:t xml:space="preserve">хвойних порід (сосни) на потреби </w:t>
            </w:r>
            <w:r>
              <w:rPr>
                <w:rFonts w:eastAsia="Calibri"/>
                <w:iCs/>
              </w:rPr>
              <w:t xml:space="preserve">добровольчого </w:t>
            </w:r>
            <w:r w:rsidRPr="004E53FC">
              <w:rPr>
                <w:rFonts w:eastAsia="Calibri"/>
                <w:iCs/>
              </w:rPr>
              <w:t xml:space="preserve">формування </w:t>
            </w:r>
            <w:proofErr w:type="spellStart"/>
            <w:r w:rsidRPr="004E53FC">
              <w:rPr>
                <w:rFonts w:eastAsia="Calibri"/>
                <w:iCs/>
              </w:rPr>
              <w:t>Бучанської</w:t>
            </w:r>
            <w:proofErr w:type="spellEnd"/>
            <w:r w:rsidRPr="004E53FC">
              <w:rPr>
                <w:rFonts w:eastAsia="Calibri"/>
                <w:iCs/>
              </w:rPr>
              <w:t xml:space="preserve"> територіальної громади № 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</w:pPr>
            <w:r w:rsidRPr="00751436">
              <w:t xml:space="preserve">Доповідає: </w:t>
            </w:r>
            <w:r>
              <w:rPr>
                <w:rFonts w:eastAsia="Calibri"/>
                <w:lang w:eastAsia="en-US"/>
              </w:rPr>
              <w:t>Наталія ДОДАТКО,</w:t>
            </w:r>
            <w:r w:rsidRPr="00751436">
              <w:rPr>
                <w:rFonts w:eastAsia="Calibri"/>
                <w:lang w:eastAsia="en-US"/>
              </w:rPr>
              <w:t xml:space="preserve"> начальник </w:t>
            </w:r>
            <w:r w:rsidRPr="00751436"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E53FC" w:rsidRDefault="00127FDF" w:rsidP="00127FDF">
            <w:pPr>
              <w:jc w:val="both"/>
              <w:rPr>
                <w:rStyle w:val="a5"/>
              </w:rPr>
            </w:pPr>
            <w:r w:rsidRPr="004E53FC">
              <w:rPr>
                <w:bCs/>
              </w:rPr>
              <w:t xml:space="preserve">Про затвердження Статуту комунальної організації (установи, закладу) </w:t>
            </w:r>
            <w:proofErr w:type="spellStart"/>
            <w:r w:rsidRPr="004E53FC">
              <w:rPr>
                <w:bCs/>
              </w:rPr>
              <w:t>Бучанської</w:t>
            </w:r>
            <w:proofErr w:type="spellEnd"/>
            <w:r w:rsidRPr="004E53FC">
              <w:rPr>
                <w:bCs/>
              </w:rPr>
              <w:t xml:space="preserve"> дитячо-юнацької спортивної школи </w:t>
            </w:r>
            <w:proofErr w:type="spellStart"/>
            <w:r w:rsidRPr="004E53FC">
              <w:rPr>
                <w:bCs/>
              </w:rPr>
              <w:t>Бучанської</w:t>
            </w:r>
            <w:proofErr w:type="spellEnd"/>
            <w:r w:rsidRPr="004E53FC">
              <w:rPr>
                <w:bCs/>
              </w:rPr>
              <w:t xml:space="preserve"> міської ради Київської області в новій редакції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</w:pPr>
            <w:r w:rsidRPr="00751436">
              <w:t xml:space="preserve">Доповідає: </w:t>
            </w:r>
            <w:r>
              <w:rPr>
                <w:rFonts w:eastAsia="Calibri"/>
                <w:lang w:eastAsia="en-US"/>
              </w:rPr>
              <w:t>Наталія ДОДАТКО,</w:t>
            </w:r>
            <w:r w:rsidRPr="00751436">
              <w:rPr>
                <w:rFonts w:eastAsia="Calibri"/>
                <w:lang w:eastAsia="en-US"/>
              </w:rPr>
              <w:t xml:space="preserve"> начальник </w:t>
            </w:r>
            <w:r w:rsidRPr="00751436"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E53FC" w:rsidRDefault="00127FDF" w:rsidP="00127FDF">
            <w:pPr>
              <w:jc w:val="both"/>
              <w:rPr>
                <w:bCs/>
                <w:color w:val="000000"/>
                <w:lang w:eastAsia="uk-UA"/>
              </w:rPr>
            </w:pPr>
            <w:r w:rsidRPr="004E53FC">
              <w:rPr>
                <w:bCs/>
                <w:color w:val="000000"/>
                <w:lang w:eastAsia="uk-UA"/>
              </w:rPr>
              <w:t xml:space="preserve">Про затвердження Положення про стипендію </w:t>
            </w:r>
            <w:proofErr w:type="spellStart"/>
            <w:r w:rsidRPr="004E53FC">
              <w:rPr>
                <w:bCs/>
                <w:color w:val="000000"/>
                <w:lang w:eastAsia="uk-UA"/>
              </w:rPr>
              <w:t>Бучанського</w:t>
            </w:r>
            <w:proofErr w:type="spellEnd"/>
            <w:r w:rsidRPr="004E53FC">
              <w:rPr>
                <w:bCs/>
                <w:color w:val="000000"/>
                <w:lang w:eastAsia="uk-UA"/>
              </w:rPr>
              <w:t xml:space="preserve"> міського голови для талановитих і обдарованих дітей та молоді в новій редакції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t xml:space="preserve">Доповідає: </w:t>
            </w:r>
            <w:r>
              <w:rPr>
                <w:rFonts w:eastAsia="Calibri"/>
                <w:lang w:eastAsia="en-US"/>
              </w:rPr>
              <w:t>Наталія ДОДАТКО,</w:t>
            </w:r>
            <w:r w:rsidRPr="00751436">
              <w:rPr>
                <w:rFonts w:eastAsia="Calibri"/>
                <w:lang w:eastAsia="en-US"/>
              </w:rPr>
              <w:t xml:space="preserve"> начальник </w:t>
            </w:r>
            <w:r w:rsidRPr="00751436"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9F38D9" w:rsidRDefault="00127FDF" w:rsidP="00127FDF">
            <w:pPr>
              <w:jc w:val="both"/>
            </w:pPr>
            <w:r>
              <w:t>Про списання основних засобів та інших необоротних матеріальних активів з балансу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Default="00127FDF" w:rsidP="00127FD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Оксана ДЖАМ,</w:t>
            </w:r>
          </w:p>
          <w:p w:rsidR="00127FDF" w:rsidRDefault="00127FDF" w:rsidP="00127FD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КНП «БЦПМСД» БМР</w:t>
            </w:r>
          </w:p>
        </w:tc>
      </w:tr>
      <w:tr w:rsidR="00127FDF" w:rsidRPr="00133527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Default="00127FDF" w:rsidP="00127FDF">
            <w:pPr>
              <w:jc w:val="both"/>
            </w:pPr>
            <w:r>
              <w:t>Про передачу автомобіля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зберігання з правом використання Приватному комунально-побутовому підприємству «</w:t>
            </w:r>
            <w:proofErr w:type="spellStart"/>
            <w:r>
              <w:t>Теплокомунсервіс</w:t>
            </w:r>
            <w:proofErr w:type="spellEnd"/>
            <w: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Default="00127FDF" w:rsidP="00127FD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Оксана ДЖАМ,</w:t>
            </w:r>
          </w:p>
          <w:p w:rsidR="00127FDF" w:rsidRDefault="00127FDF" w:rsidP="00127FD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КНП «БЦПМСД» БМР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E53FC" w:rsidRDefault="00127FDF" w:rsidP="00127FDF">
            <w:pPr>
              <w:jc w:val="both"/>
              <w:rPr>
                <w:rStyle w:val="a5"/>
              </w:rPr>
            </w:pPr>
            <w:r w:rsidRPr="004E53FC">
              <w:t xml:space="preserve">Про </w:t>
            </w:r>
            <w:r>
              <w:t xml:space="preserve">списання </w:t>
            </w:r>
            <w:r w:rsidRPr="004E53FC">
              <w:t xml:space="preserve">основних засобів з балансу </w:t>
            </w:r>
            <w:proofErr w:type="spellStart"/>
            <w:r w:rsidRPr="004E53FC">
              <w:t>Бучанського</w:t>
            </w:r>
            <w:proofErr w:type="spellEnd"/>
            <w:r w:rsidRPr="004E53FC">
              <w:t xml:space="preserve"> ліцею</w:t>
            </w:r>
            <w:r>
              <w:t xml:space="preserve"> №</w:t>
            </w:r>
            <w:r w:rsidRPr="004E53FC">
              <w:t xml:space="preserve">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rStyle w:val="a5"/>
                <w:b w:val="0"/>
                <w:bCs w:val="0"/>
                <w:lang w:eastAsia="uk-UA"/>
              </w:rPr>
            </w:pPr>
            <w:bookmarkStart w:id="0" w:name="bookmark3"/>
            <w:r w:rsidRPr="0058172E">
              <w:rPr>
                <w:lang w:eastAsia="uk-UA"/>
              </w:rPr>
              <w:t xml:space="preserve">Про </w:t>
            </w:r>
            <w:bookmarkEnd w:id="0"/>
            <w:r w:rsidRPr="0058172E">
              <w:rPr>
                <w:lang w:eastAsia="uk-UA"/>
              </w:rPr>
              <w:t>безоплатну передачу необоротних активів</w:t>
            </w:r>
            <w:r>
              <w:rPr>
                <w:lang w:eastAsia="uk-UA"/>
              </w:rPr>
              <w:t xml:space="preserve"> </w:t>
            </w:r>
            <w:r w:rsidRPr="0058172E">
              <w:rPr>
                <w:lang w:eastAsia="uk-UA"/>
              </w:rPr>
              <w:t xml:space="preserve">з балансу Відділу освіти </w:t>
            </w:r>
            <w:proofErr w:type="spellStart"/>
            <w:r w:rsidRPr="0058172E">
              <w:rPr>
                <w:lang w:eastAsia="uk-UA"/>
              </w:rPr>
              <w:t>Бучанської</w:t>
            </w:r>
            <w:proofErr w:type="spellEnd"/>
            <w:r w:rsidRPr="0058172E">
              <w:rPr>
                <w:lang w:eastAsia="uk-UA"/>
              </w:rPr>
              <w:t xml:space="preserve"> міської ради</w:t>
            </w:r>
            <w:r>
              <w:rPr>
                <w:lang w:eastAsia="uk-UA"/>
              </w:rPr>
              <w:t xml:space="preserve"> </w:t>
            </w:r>
            <w:r w:rsidRPr="0058172E">
              <w:rPr>
                <w:lang w:eastAsia="uk-UA"/>
              </w:rPr>
              <w:t xml:space="preserve">на баланс </w:t>
            </w:r>
            <w:proofErr w:type="spellStart"/>
            <w:r w:rsidRPr="0058172E">
              <w:rPr>
                <w:lang w:eastAsia="uk-UA"/>
              </w:rPr>
              <w:t>Бучанського</w:t>
            </w:r>
            <w:proofErr w:type="spellEnd"/>
            <w:r w:rsidRPr="0058172E">
              <w:rPr>
                <w:lang w:eastAsia="uk-UA"/>
              </w:rPr>
              <w:t xml:space="preserve"> ліцею </w:t>
            </w:r>
            <w:r>
              <w:rPr>
                <w:lang w:eastAsia="uk-UA"/>
              </w:rPr>
              <w:t>№</w:t>
            </w:r>
            <w:r w:rsidRPr="0058172E">
              <w:rPr>
                <w:lang w:eastAsia="uk-UA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rStyle w:val="a5"/>
                <w:sz w:val="28"/>
                <w:szCs w:val="28"/>
              </w:rPr>
            </w:pPr>
            <w:r w:rsidRPr="009C009F">
              <w:t xml:space="preserve">Про </w:t>
            </w:r>
            <w:r>
              <w:t xml:space="preserve">списання основних засобів з балансу Ворзельського ОЗЗСО І-ІІІ ступенів № 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rStyle w:val="a5"/>
                <w:bCs w:val="0"/>
                <w:sz w:val="26"/>
                <w:szCs w:val="26"/>
              </w:rPr>
            </w:pPr>
            <w:r w:rsidRPr="00173D3C">
              <w:t>Про безоплатне при</w:t>
            </w:r>
            <w:r>
              <w:t xml:space="preserve">йняття до комунальної власності </w:t>
            </w:r>
            <w:proofErr w:type="spellStart"/>
            <w:r w:rsidRPr="00173D3C">
              <w:t>Бучанської</w:t>
            </w:r>
            <w:proofErr w:type="spellEnd"/>
            <w:r w:rsidRPr="00173D3C">
              <w:t xml:space="preserve"> міської територіально</w:t>
            </w:r>
            <w:r>
              <w:t>ї громади гуманітарної допомоги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rStyle w:val="a5"/>
                <w:b w:val="0"/>
                <w:bCs w:val="0"/>
                <w:lang w:eastAsia="uk-UA"/>
              </w:rPr>
            </w:pPr>
            <w:r>
              <w:rPr>
                <w:lang w:eastAsia="uk-UA"/>
              </w:rPr>
              <w:t xml:space="preserve">Про безоплатну передачу товарно-матеріальних цінностей з балансу Відділу освіти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 на баланс </w:t>
            </w:r>
            <w:proofErr w:type="spellStart"/>
            <w:r>
              <w:rPr>
                <w:lang w:eastAsia="uk-UA"/>
              </w:rPr>
              <w:t>КП«Бучазеленбуд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rStyle w:val="a5"/>
                <w:b w:val="0"/>
                <w:bCs w:val="0"/>
                <w:lang w:eastAsia="uk-UA"/>
              </w:rPr>
            </w:pPr>
            <w:r>
              <w:rPr>
                <w:lang w:eastAsia="uk-UA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ЗОШ І-ІІІ ст. № 1 на баланс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lang w:eastAsia="uk-UA"/>
              </w:rPr>
              <w:t>Бучанського</w:t>
            </w:r>
            <w:proofErr w:type="spellEnd"/>
            <w:r>
              <w:rPr>
                <w:lang w:eastAsia="uk-UA"/>
              </w:rPr>
              <w:t xml:space="preserve"> ліцею № 4 на баланс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lang w:eastAsia="uk-UA"/>
              </w:rPr>
              <w:t>Бучанського</w:t>
            </w:r>
            <w:proofErr w:type="spellEnd"/>
            <w:r>
              <w:rPr>
                <w:lang w:eastAsia="uk-UA"/>
              </w:rPr>
              <w:t xml:space="preserve"> ліцею № 5 на баланс Управління соціальної політики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Default="00127FDF" w:rsidP="00127FDF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прийняття на баланс Відділу освіти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 необоротних активів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Default="00127FDF" w:rsidP="00127FDF">
            <w:pPr>
              <w:jc w:val="both"/>
              <w:rPr>
                <w:lang w:eastAsia="uk-UA"/>
              </w:rPr>
            </w:pPr>
            <w:r>
              <w:rPr>
                <w:shd w:val="clear" w:color="auto" w:fill="FFFFFF"/>
              </w:rPr>
              <w:t xml:space="preserve">Про списання основних засобів (підсобного приміщення (тиру) з балансу Ворзельського ОЗЗСО І-ІІІ ступенів № 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Default="00127FDF" w:rsidP="00127FDF">
            <w:pPr>
              <w:jc w:val="both"/>
              <w:rPr>
                <w:lang w:eastAsia="uk-UA"/>
              </w:rPr>
            </w:pPr>
            <w:r>
              <w:rPr>
                <w:shd w:val="clear" w:color="auto" w:fill="FFFFFF"/>
              </w:rPr>
              <w:t xml:space="preserve">Про списання основних засобів з балансу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гімназії №2.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розгляд звернення КП «</w:t>
            </w:r>
            <w:proofErr w:type="spellStart"/>
            <w:r>
              <w:rPr>
                <w:lang w:eastAsia="uk-UA"/>
              </w:rPr>
              <w:t>Бучабудзамовник</w:t>
            </w:r>
            <w:proofErr w:type="spellEnd"/>
            <w:r>
              <w:rPr>
                <w:lang w:eastAsia="uk-UA"/>
              </w:rPr>
              <w:t xml:space="preserve">» щодо надання дозволу на поновлення та продовження терміну дії договору </w:t>
            </w:r>
            <w:proofErr w:type="spellStart"/>
            <w:r>
              <w:rPr>
                <w:lang w:eastAsia="uk-UA"/>
              </w:rPr>
              <w:t>суперфіцію</w:t>
            </w:r>
            <w:proofErr w:type="spellEnd"/>
            <w:r>
              <w:rPr>
                <w:lang w:eastAsia="uk-UA"/>
              </w:rPr>
              <w:t xml:space="preserve"> ( ПрАТ «Меліоратор»)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Анатолій ГРЕБЕНЮК,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58172E" w:rsidRDefault="00127FDF" w:rsidP="00127FDF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розгляд звернення КП «</w:t>
            </w:r>
            <w:proofErr w:type="spellStart"/>
            <w:r>
              <w:rPr>
                <w:lang w:eastAsia="uk-UA"/>
              </w:rPr>
              <w:t>Бучабудзамовник</w:t>
            </w:r>
            <w:proofErr w:type="spellEnd"/>
            <w:r>
              <w:rPr>
                <w:lang w:eastAsia="uk-UA"/>
              </w:rPr>
              <w:t xml:space="preserve">» щодо надання дозволу на продовження терміну дії договору </w:t>
            </w:r>
            <w:proofErr w:type="spellStart"/>
            <w:r>
              <w:rPr>
                <w:lang w:eastAsia="uk-UA"/>
              </w:rPr>
              <w:t>супефіцію</w:t>
            </w:r>
            <w:proofErr w:type="spellEnd"/>
            <w:r>
              <w:rPr>
                <w:lang w:eastAsia="uk-UA"/>
              </w:rPr>
              <w:t xml:space="preserve"> ( ГО «</w:t>
            </w:r>
            <w:proofErr w:type="spellStart"/>
            <w:r>
              <w:rPr>
                <w:lang w:eastAsia="uk-UA"/>
              </w:rPr>
              <w:t>Бучанська</w:t>
            </w:r>
            <w:proofErr w:type="spellEnd"/>
            <w:r>
              <w:rPr>
                <w:lang w:eastAsia="uk-UA"/>
              </w:rPr>
              <w:t xml:space="preserve"> спілка ветеранів війни-учасників бойових дій та їх сімей»)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Анатолій ГРЕБЕНЮК,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D85C2E" w:rsidRDefault="00127FDF" w:rsidP="00127FDF">
            <w:r w:rsidRPr="00D85C2E">
              <w:t>Про розгляд звернення КП «</w:t>
            </w:r>
            <w:proofErr w:type="spellStart"/>
            <w:r w:rsidRPr="00D85C2E">
              <w:t>Бучабудзамовник</w:t>
            </w:r>
            <w:proofErr w:type="spellEnd"/>
            <w:r w:rsidRPr="00D85C2E">
              <w:t>» щодо надання дозволу на</w:t>
            </w:r>
            <w:r>
              <w:t xml:space="preserve"> </w:t>
            </w:r>
            <w:r w:rsidRPr="00D85C2E">
              <w:t xml:space="preserve">продовження терміну дії договору </w:t>
            </w:r>
            <w:proofErr w:type="spellStart"/>
            <w:r w:rsidRPr="00D85C2E">
              <w:t>суперфіцію</w:t>
            </w:r>
            <w:proofErr w:type="spellEnd"/>
            <w:r>
              <w:t xml:space="preserve">                         ( </w:t>
            </w:r>
            <w:proofErr w:type="spellStart"/>
            <w:r>
              <w:t>Ліневич</w:t>
            </w:r>
            <w:proofErr w:type="spellEnd"/>
            <w:r>
              <w:t xml:space="preserve"> Євгеній Вікторович 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Анатолій ГРЕБЕНЮК,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2B4D92" w:rsidRDefault="00127FDF" w:rsidP="00127FDF">
            <w:pPr>
              <w:ind w:right="284"/>
              <w:jc w:val="both"/>
              <w:rPr>
                <w:bCs/>
              </w:rPr>
            </w:pPr>
            <w:r w:rsidRPr="002B4D92">
              <w:rPr>
                <w:bCs/>
              </w:rPr>
              <w:t>Про затвердження штатного розпису Комунального підприємства «</w:t>
            </w:r>
            <w:proofErr w:type="spellStart"/>
            <w:r w:rsidRPr="002B4D92">
              <w:rPr>
                <w:bCs/>
              </w:rPr>
              <w:t>Бучазеленбуд</w:t>
            </w:r>
            <w:proofErr w:type="spellEnd"/>
            <w:r w:rsidRPr="002B4D92">
              <w:rPr>
                <w:bCs/>
              </w:rPr>
              <w:t xml:space="preserve">» </w:t>
            </w:r>
            <w:proofErr w:type="spellStart"/>
            <w:r w:rsidRPr="002B4D92">
              <w:rPr>
                <w:bCs/>
              </w:rPr>
              <w:t>Бучанської</w:t>
            </w:r>
            <w:proofErr w:type="spellEnd"/>
            <w:r w:rsidRPr="002B4D92">
              <w:rPr>
                <w:bCs/>
              </w:rPr>
              <w:t xml:space="preserve"> міської радив новій редакції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Віктор ГАЛУЩАК,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644037" w:rsidRDefault="00127FDF" w:rsidP="00127FDF">
            <w:pPr>
              <w:jc w:val="both"/>
            </w:pPr>
            <w:r>
              <w:t xml:space="preserve">Про затвердження Програми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«Пам’ять заради майбутнього»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Default="00127FDF" w:rsidP="00127FDF">
            <w:pPr>
              <w:pStyle w:val="a3"/>
            </w:pPr>
            <w:r>
              <w:t xml:space="preserve">Доповідає : Ігор БАРТКІВ, начальник архівного відділу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21069B" w:rsidRDefault="00457116" w:rsidP="00457116">
            <w:pPr>
              <w:jc w:val="both"/>
            </w:pPr>
            <w:r>
              <w:t xml:space="preserve">Про внесення змін до структури та штатного розпису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7785D" w:rsidRDefault="0047785D" w:rsidP="0047785D">
            <w:pPr>
              <w:jc w:val="both"/>
            </w:pPr>
            <w:r>
              <w:t xml:space="preserve">Про передачу окремого індивідуально визначеного майна з комунальної власності до державної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7785D" w:rsidRDefault="0047785D" w:rsidP="0047785D">
            <w:pPr>
              <w:jc w:val="both"/>
            </w:pPr>
            <w:r>
              <w:t>Про передачу в користування транспортного засобу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7785D" w:rsidRDefault="0047785D" w:rsidP="00D30E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 внесення змін до рі</w:t>
            </w:r>
            <w:r w:rsidR="00D30E89">
              <w:rPr>
                <w:sz w:val="26"/>
                <w:szCs w:val="26"/>
              </w:rPr>
              <w:t xml:space="preserve">шення </w:t>
            </w:r>
            <w:proofErr w:type="spellStart"/>
            <w:r w:rsidR="00D30E89">
              <w:rPr>
                <w:sz w:val="26"/>
                <w:szCs w:val="26"/>
              </w:rPr>
              <w:t>Бучанської</w:t>
            </w:r>
            <w:proofErr w:type="spellEnd"/>
            <w:r w:rsidR="00D30E89">
              <w:rPr>
                <w:sz w:val="26"/>
                <w:szCs w:val="26"/>
              </w:rPr>
              <w:t xml:space="preserve"> міської ради №</w:t>
            </w:r>
            <w:r>
              <w:rPr>
                <w:sz w:val="26"/>
                <w:szCs w:val="26"/>
              </w:rPr>
              <w:t xml:space="preserve">3406-41-VIIІ від 01.03.2023 «Про передачу в оренду об’єкта нерухомого майна комунальної  власності </w:t>
            </w:r>
            <w:proofErr w:type="spellStart"/>
            <w:r>
              <w:rPr>
                <w:sz w:val="26"/>
                <w:szCs w:val="26"/>
              </w:rPr>
              <w:t>Бучанської</w:t>
            </w:r>
            <w:proofErr w:type="spellEnd"/>
            <w:r>
              <w:rPr>
                <w:sz w:val="26"/>
                <w:szCs w:val="26"/>
              </w:rPr>
              <w:t xml:space="preserve"> міської територіальної громади, що розташований за </w:t>
            </w:r>
            <w:proofErr w:type="spellStart"/>
            <w:r>
              <w:rPr>
                <w:sz w:val="26"/>
                <w:szCs w:val="26"/>
              </w:rPr>
              <w:t>адресою</w:t>
            </w:r>
            <w:proofErr w:type="spellEnd"/>
            <w:r>
              <w:rPr>
                <w:sz w:val="26"/>
                <w:szCs w:val="26"/>
              </w:rPr>
              <w:t xml:space="preserve">: вул. Садова, 21, с. </w:t>
            </w:r>
            <w:proofErr w:type="spellStart"/>
            <w:r>
              <w:rPr>
                <w:sz w:val="26"/>
                <w:szCs w:val="26"/>
              </w:rPr>
              <w:t>Гаврилівка</w:t>
            </w:r>
            <w:proofErr w:type="spellEnd"/>
            <w:r>
              <w:rPr>
                <w:sz w:val="26"/>
                <w:szCs w:val="26"/>
              </w:rPr>
              <w:t xml:space="preserve"> (загальною площею 48,8 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spellEnd"/>
            <w:r>
              <w:rPr>
                <w:sz w:val="26"/>
                <w:szCs w:val="26"/>
              </w:rPr>
              <w:t>. м)»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21069B" w:rsidRDefault="0047785D" w:rsidP="0047785D">
            <w:pPr>
              <w:jc w:val="both"/>
            </w:pPr>
            <w:r>
              <w:t xml:space="preserve">Про надання повноважень посадовій особі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</w:t>
            </w:r>
            <w:proofErr w:type="spellStart"/>
            <w:r>
              <w:t>самопредставництво</w:t>
            </w:r>
            <w:proofErr w:type="spellEnd"/>
            <w:r>
              <w:t xml:space="preserve"> інтересів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в судах України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7785D" w:rsidRDefault="0047785D" w:rsidP="004778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 розгляд звернення ГО «Футбольна академія Олександра Алієва»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7785D" w:rsidRDefault="0047785D" w:rsidP="004778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 розгляд звернення ПП «Центр юридичної допомоги»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27FDF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DF" w:rsidRPr="0047785D" w:rsidRDefault="0047785D" w:rsidP="004778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 розірвання договору оренди нерухомого майна, що знаходиться за </w:t>
            </w:r>
            <w:proofErr w:type="spellStart"/>
            <w:r>
              <w:rPr>
                <w:sz w:val="26"/>
                <w:szCs w:val="26"/>
              </w:rPr>
              <w:t>адресою</w:t>
            </w:r>
            <w:proofErr w:type="spellEnd"/>
            <w:r>
              <w:rPr>
                <w:sz w:val="26"/>
                <w:szCs w:val="26"/>
              </w:rPr>
              <w:t>: вулиця Вокзальна, 104, місто Буча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DF" w:rsidRPr="00751436" w:rsidRDefault="00127FDF" w:rsidP="00127FDF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 розгляд звернення ТОВ «ДОБРОТВІР»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Про продовження договору оренди, укладеного з Архівним відділом </w:t>
            </w:r>
            <w:proofErr w:type="spellStart"/>
            <w:r>
              <w:rPr>
                <w:sz w:val="26"/>
                <w:szCs w:val="26"/>
              </w:rPr>
              <w:t>Бучанської</w:t>
            </w:r>
            <w:proofErr w:type="spellEnd"/>
            <w:r>
              <w:rPr>
                <w:sz w:val="26"/>
                <w:szCs w:val="26"/>
              </w:rPr>
              <w:t xml:space="preserve"> міської ради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 внесення змін до рішення </w:t>
            </w:r>
            <w:proofErr w:type="spellStart"/>
            <w:r>
              <w:rPr>
                <w:sz w:val="26"/>
                <w:szCs w:val="26"/>
              </w:rPr>
              <w:t>Бучанської</w:t>
            </w:r>
            <w:proofErr w:type="spellEnd"/>
            <w:r>
              <w:rPr>
                <w:sz w:val="26"/>
                <w:szCs w:val="26"/>
              </w:rPr>
              <w:t xml:space="preserve"> міської ради № 3408-41-VIIІ від 01.03.2023 «Про надання згоди на прийняття до комунальної власності житлового будинку площею 1000,3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., що перебуває на балансі Державної установи «Дитячий позаміський заклад оздоровлення та відпочинку «Променистий» Національної поліції України»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</w:pPr>
            <w:r>
              <w:t>Про прийняття до комунальної власності гуманітарної допомоги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21069B" w:rsidRDefault="00224A75" w:rsidP="00224A75">
            <w:pPr>
              <w:jc w:val="both"/>
            </w:pPr>
            <w:r>
              <w:t xml:space="preserve">Про розгляд звернення гр. </w:t>
            </w:r>
            <w:proofErr w:type="spellStart"/>
            <w:r>
              <w:t>Ліневича</w:t>
            </w:r>
            <w:proofErr w:type="spellEnd"/>
            <w:r>
              <w:t xml:space="preserve"> Євгена Вікторовича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21069B" w:rsidRDefault="00224A75" w:rsidP="00224A75">
            <w:pPr>
              <w:jc w:val="both"/>
            </w:pPr>
            <w:r>
              <w:t xml:space="preserve">Про розгляд звернення гр. </w:t>
            </w:r>
            <w:proofErr w:type="spellStart"/>
            <w:r>
              <w:t>Страховського</w:t>
            </w:r>
            <w:proofErr w:type="spellEnd"/>
            <w:r>
              <w:t xml:space="preserve"> Андрія Андрійовича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Про припинення </w:t>
            </w:r>
            <w:proofErr w:type="spellStart"/>
            <w:r>
              <w:rPr>
                <w:color w:val="000000" w:themeColor="text1"/>
                <w:bdr w:val="none" w:sz="0" w:space="0" w:color="auto" w:frame="1"/>
              </w:rPr>
              <w:t>Бучанської</w:t>
            </w:r>
            <w:proofErr w:type="spellEnd"/>
            <w:r>
              <w:rPr>
                <w:color w:val="000000" w:themeColor="text1"/>
                <w:bdr w:val="none" w:sz="0" w:space="0" w:color="auto" w:frame="1"/>
              </w:rPr>
              <w:t xml:space="preserve"> міської виборчої комісії Київської області шляхом ліквідації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  <w:rPr>
                <w:bCs/>
                <w:color w:val="000000" w:themeColor="text1"/>
                <w:lang w:eastAsia="uk-UA"/>
              </w:rPr>
            </w:pPr>
            <w:r>
              <w:rPr>
                <w:bCs/>
                <w:color w:val="000000" w:themeColor="text1"/>
                <w:lang w:eastAsia="uk-UA"/>
              </w:rPr>
              <w:t xml:space="preserve">Про затвердження звіту з експертної грошової оцінки та продаж земельної ділянки по </w:t>
            </w:r>
            <w:r>
              <w:rPr>
                <w:color w:val="000000" w:themeColor="text1"/>
              </w:rPr>
              <w:t xml:space="preserve">вул. Горького, 1-Г в м. Буча площею 0,0024га, к. н. 3210800000:01:010:0136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21069B" w:rsidRDefault="00224A75" w:rsidP="00224A75">
            <w:pPr>
              <w:jc w:val="both"/>
            </w:pPr>
            <w:r>
              <w:t xml:space="preserve">Про розгляд звернення Гр. </w:t>
            </w:r>
            <w:proofErr w:type="spellStart"/>
            <w:r>
              <w:t>Богуш</w:t>
            </w:r>
            <w:proofErr w:type="spellEnd"/>
            <w:r>
              <w:t xml:space="preserve"> Тетяни Вікторівни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</w:pPr>
            <w:r>
              <w:t xml:space="preserve">Про передачу </w:t>
            </w:r>
            <w:proofErr w:type="spellStart"/>
            <w:r>
              <w:t>каналізаційно</w:t>
            </w:r>
            <w:proofErr w:type="spellEnd"/>
            <w:r>
              <w:t xml:space="preserve">-насосної станції, що розташована за </w:t>
            </w:r>
            <w:proofErr w:type="spellStart"/>
            <w:r>
              <w:t>адресою</w:t>
            </w:r>
            <w:proofErr w:type="spellEnd"/>
            <w:r>
              <w:t>: м. Буча, вул. Шевченка, 1-«А»/1 в господарське віддання та обслуговування Комунальному підприємству 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47785D" w:rsidRDefault="00224A75" w:rsidP="00224A75">
            <w:pPr>
              <w:jc w:val="both"/>
            </w:pPr>
            <w:r>
              <w:t xml:space="preserve">Про проведення експертної грошової оцінки земельної ділянки площею 0,1657 га, к. н. 3210945300:01:063:0046 в м. Буча по вул. Антонія </w:t>
            </w:r>
            <w:proofErr w:type="spellStart"/>
            <w:r>
              <w:t>Михайловського</w:t>
            </w:r>
            <w:proofErr w:type="spellEnd"/>
            <w:r>
              <w:t>, 22-а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Default="00224A75" w:rsidP="00224A75">
            <w:pPr>
              <w:jc w:val="both"/>
            </w:pPr>
            <w:r>
              <w:t xml:space="preserve">Про внесення змін до вступної частини та п. п. 2, 3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від 30.05.2019 року №3462-59-</w:t>
            </w:r>
            <w:r>
              <w:rPr>
                <w:lang w:val="en-US"/>
              </w:rPr>
              <w:t>VII</w:t>
            </w:r>
            <w:r>
              <w:t xml:space="preserve"> «Про прийняття до комунальної власності територіальної громади об’єктів водопостачання та водовідведення»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AA6DAA" w:rsidRDefault="00224A75" w:rsidP="00224A75">
            <w:pPr>
              <w:rPr>
                <w:lang w:eastAsia="uk-UA"/>
              </w:rPr>
            </w:pPr>
            <w:r>
              <w:t>Про здійснення державного контролю за використанням та охороною земель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21069B" w:rsidRDefault="00224A75" w:rsidP="00224A75">
            <w:pPr>
              <w:rPr>
                <w:lang w:eastAsia="uk-UA"/>
              </w:rPr>
            </w:pPr>
            <w:r w:rsidRPr="00D33279">
              <w:rPr>
                <w:lang w:eastAsia="uk-UA"/>
              </w:rPr>
              <w:t>Про внесення змін до штатного розпису Відділу культури, національностей та релігій </w:t>
            </w:r>
            <w:proofErr w:type="spellStart"/>
            <w:r w:rsidRPr="00D33279">
              <w:rPr>
                <w:lang w:eastAsia="uk-UA"/>
              </w:rPr>
              <w:t>Бучанської</w:t>
            </w:r>
            <w:proofErr w:type="spellEnd"/>
            <w:r w:rsidRPr="00D33279">
              <w:rPr>
                <w:lang w:eastAsia="uk-UA"/>
              </w:rPr>
              <w:t xml:space="preserve"> міської ради.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ПІВЧУК,            в.о. начальника відділу культури, національностей та релігій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21069B" w:rsidRDefault="00224A75" w:rsidP="00224A75">
            <w:pPr>
              <w:jc w:val="both"/>
            </w:pPr>
            <w:r w:rsidRPr="00D33279">
              <w:rPr>
                <w:lang w:eastAsia="uk-UA"/>
              </w:rPr>
              <w:t xml:space="preserve">Про списання основних засобів з балансу Відділу культури, національностей та релігій </w:t>
            </w:r>
            <w:proofErr w:type="spellStart"/>
            <w:r w:rsidRPr="00D33279">
              <w:rPr>
                <w:lang w:eastAsia="uk-UA"/>
              </w:rPr>
              <w:t>Бучанської</w:t>
            </w:r>
            <w:proofErr w:type="spellEnd"/>
            <w:r w:rsidRPr="00D33279">
              <w:rPr>
                <w:lang w:eastAsia="uk-UA"/>
              </w:rPr>
              <w:t xml:space="preserve"> міської ради.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ПІВЧУК,                в.о. начальника відділу культури, національностей та релігій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1" w:name="_GoBack" w:colFirst="1" w:colLast="1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D33279" w:rsidRDefault="00FF17D6" w:rsidP="00FF17D6">
            <w:r>
              <w:t>Про припинення  договорів оренди з ДП «</w:t>
            </w:r>
            <w:proofErr w:type="spellStart"/>
            <w:r>
              <w:t>Теплоенерго</w:t>
            </w:r>
            <w:proofErr w:type="spellEnd"/>
            <w:r>
              <w:t xml:space="preserve">» ПрАТ «Бородянська спеціалізована пересувна механізована колона 15»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Анастасія ВИГІВСЬКА, начальник відділу житлово-комунальної інфраструктури</w:t>
            </w:r>
          </w:p>
        </w:tc>
      </w:tr>
      <w:bookmarkEnd w:id="1"/>
      <w:tr w:rsidR="003A304A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4A" w:rsidRPr="00751436" w:rsidRDefault="003A304A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4A" w:rsidRPr="00D33279" w:rsidRDefault="003A304A" w:rsidP="00224A7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затвердження «Програми шефської допомоги військовим частинам Збройних Сил України, Національної гвардії України на 2023-2024 роки»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4A" w:rsidRDefault="003A304A" w:rsidP="00224A7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  завідувач сектору муніципальної безпеки</w:t>
            </w:r>
          </w:p>
        </w:tc>
      </w:tr>
      <w:tr w:rsidR="00224A75" w:rsidRPr="00751436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75" w:rsidRPr="0021069B" w:rsidRDefault="00224A75" w:rsidP="00224A75">
            <w:pPr>
              <w:jc w:val="both"/>
            </w:pPr>
            <w:r>
              <w:t xml:space="preserve">Про розробку </w:t>
            </w:r>
            <w:r w:rsidRPr="00D768EF">
              <w:t xml:space="preserve">комплексного плану просторового розвитку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</w:t>
            </w:r>
            <w:r w:rsidRPr="00D768EF">
              <w:t xml:space="preserve"> територіальної громади 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 начальник відділу містобудування та архітектури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lang w:eastAsia="en-US"/>
              </w:rPr>
            </w:pPr>
            <w:bookmarkStart w:id="2" w:name="_Hlk125462897"/>
            <w:r>
              <w:t>Про надання дозволу ПКПП «ТЕПЛОКОМУНСЕРВІС» на розробку документації із землеустрою  на земельну ділянку для розміщення котельні</w:t>
            </w:r>
          </w:p>
          <w:p w:rsidR="00224A75" w:rsidRDefault="00224A75" w:rsidP="00224A75">
            <w:pPr>
              <w:jc w:val="both"/>
              <w:rPr>
                <w:bCs/>
              </w:rPr>
            </w:pPr>
            <w:r>
              <w:t>вул. Яблунська,203, в м. Буча</w:t>
            </w:r>
            <w:bookmarkEnd w:id="2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bCs/>
              </w:rPr>
            </w:pPr>
            <w:r>
              <w:t xml:space="preserve">Про внесення змін та доповнень 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за № 3130-33-</w:t>
            </w:r>
            <w:r>
              <w:rPr>
                <w:lang w:val="en-US"/>
              </w:rPr>
              <w:t>VIII</w:t>
            </w:r>
            <w:r>
              <w:t xml:space="preserve"> від 20.09.2022.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 затвердження технічної документації  із землеустрою щодо поділу земельної ділянки  комунальної власності по вул. Інститутська,17а, в місті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i/>
                <w:iCs/>
                <w:sz w:val="22"/>
                <w:szCs w:val="22"/>
              </w:rPr>
            </w:pPr>
            <w:r>
              <w:t xml:space="preserve">Про розгляд звернення ПрАТ « ДТЕК Київські Регіональні Електромережі» Про  передачу ПрАТ «ДТЕК Київські регіональні електромережі» земельних ділянок в  користування на умовах оренди  </w:t>
            </w:r>
            <w:r>
              <w:rPr>
                <w:rFonts w:eastAsia="Calibri"/>
              </w:rPr>
              <w:t xml:space="preserve">кадастровий номер </w:t>
            </w:r>
            <w:r>
              <w:t>3210800000:01:090:0042 ( КТП№892) кадастровий номер 3210800000:01:090:0044 ( КТП № 881).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 документації  із землеустрою Про передачу в оренду </w:t>
            </w:r>
            <w:proofErr w:type="spellStart"/>
            <w:r>
              <w:t>Гостомельському</w:t>
            </w:r>
            <w:proofErr w:type="spellEnd"/>
            <w:r>
              <w:t xml:space="preserve"> споживчому товариству земельної ділянки  </w:t>
            </w:r>
            <w:proofErr w:type="spellStart"/>
            <w:r>
              <w:t>к.н</w:t>
            </w:r>
            <w:proofErr w:type="spellEnd"/>
            <w:r>
              <w:t>. 3210800000:01:020:0009 по  вул. Жовтнева,26-Д,  в м. Буча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ТОВ « СТРОМА» Про передачу в оренду земельної ділянки </w:t>
            </w:r>
            <w:proofErr w:type="spellStart"/>
            <w:r>
              <w:t>к.н</w:t>
            </w:r>
            <w:proofErr w:type="spellEnd"/>
            <w:r>
              <w:t>. 3221887500:05:087:0156  по вул. Київська,65, село Синяк.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bookmarkStart w:id="3" w:name="_Hlk131449396"/>
            <w:r>
              <w:t xml:space="preserve">Про розгляд звернення ТОВ « ТЕМП- 2000» Про укладання договору оренди  земельної ділянки </w:t>
            </w:r>
            <w:proofErr w:type="spellStart"/>
            <w:r>
              <w:t>к.н</w:t>
            </w:r>
            <w:proofErr w:type="spellEnd"/>
            <w:r>
              <w:t>. 3210945600:01:052:0027 по вул. Курортна,15-а, в смт. Ворзель на новий строк</w:t>
            </w:r>
            <w:bookmarkEnd w:id="3"/>
            <w: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 ПП «Сучасник» Про укладання договору оренди  земельної ділянки </w:t>
            </w:r>
            <w:proofErr w:type="spellStart"/>
            <w:r>
              <w:t>к.н</w:t>
            </w:r>
            <w:proofErr w:type="spellEnd"/>
            <w:r>
              <w:t>. 3210945600:01:052:0028  по вул. Курортна,11-а, в смт. Ворзель на новий строк.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Кошового Сергія Олександровича Кошової Анастасії Анатоліївни. Про  укладання договору  оренди земельної ділянки </w:t>
            </w:r>
            <w:proofErr w:type="spellStart"/>
            <w:r>
              <w:t>к.н</w:t>
            </w:r>
            <w:proofErr w:type="spellEnd"/>
            <w:r>
              <w:t>. 3210800000:01:064:0060 вул. Тургенєва,8-Б, м. Буча   на новий строк.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Поклада</w:t>
            </w:r>
            <w:proofErr w:type="spellEnd"/>
            <w:r>
              <w:t xml:space="preserve"> Ігоря Дмитровича. Про укладання договору оренди  земельної ділянки </w:t>
            </w:r>
            <w:proofErr w:type="spellStart"/>
            <w:r>
              <w:t>к.н</w:t>
            </w:r>
            <w:proofErr w:type="spellEnd"/>
            <w:r>
              <w:t>. 3210945600:01:031:0036  по вул. Композиторів ,7, в смт. Ворзель на новий строк.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Мацьків Сергія Петровича та Мацьків Інни Василівни</w:t>
            </w:r>
          </w:p>
          <w:p w:rsidR="00224A75" w:rsidRDefault="00224A75" w:rsidP="00224A75">
            <w:pPr>
              <w:jc w:val="both"/>
            </w:pPr>
            <w:r>
              <w:lastRenderedPageBreak/>
              <w:t xml:space="preserve">Про укладання договору оренди 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3210945600:01:071:0115 </w:t>
            </w:r>
          </w:p>
          <w:p w:rsidR="00224A75" w:rsidRDefault="00224A75" w:rsidP="00224A75">
            <w:pPr>
              <w:jc w:val="both"/>
            </w:pPr>
            <w:r>
              <w:t>по вул.  Варшавська ( раніше) Ватутіна,62, в смт. Ворзель на новий строк.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Шинкарюка</w:t>
            </w:r>
            <w:proofErr w:type="spellEnd"/>
            <w:r>
              <w:t xml:space="preserve"> Юрія Миколайовича Про поновлення (продовження) дії договору оренди  земельної ділянки 3210945600:01:071:0156  по вул. Варшавська ( раніше Ватутіна),60, в смт.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Спірідонова</w:t>
            </w:r>
            <w:proofErr w:type="spellEnd"/>
            <w:r>
              <w:t xml:space="preserve"> Ігоря Олексійовича. Про передачу в оренду  земельної ділянки </w:t>
            </w:r>
            <w:proofErr w:type="spellStart"/>
            <w:r>
              <w:t>к.н</w:t>
            </w:r>
            <w:proofErr w:type="spellEnd"/>
            <w:r>
              <w:t>. 3210800000:01:098:0319  по вул. Вокзальна,76-Г,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Казначеєвої</w:t>
            </w:r>
            <w:proofErr w:type="spellEnd"/>
            <w:r>
              <w:t xml:space="preserve"> Віти Альфредівни. Про передачу в оренду 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3221080501:02:012:0031 по вул. Соборна,2, село </w:t>
            </w:r>
            <w:proofErr w:type="spellStart"/>
            <w:r>
              <w:t>Блиставиця</w:t>
            </w:r>
            <w:proofErr w:type="spellEnd"/>
            <w: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Київської  регіональної  спілки споживчої кооперації.  Про дозвіл на розробку технічної документації  із землеустрою щодо  інвентаризації земельних ділянок по вул. Тургенєва та по вул. Києво-</w:t>
            </w:r>
            <w:proofErr w:type="spellStart"/>
            <w:r>
              <w:t>Мироцька</w:t>
            </w:r>
            <w:proofErr w:type="spellEnd"/>
            <w:r>
              <w:t xml:space="preserve">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Про розгляд звернення Гречаного Владислава Миколайовича. Про надання дозволу на розробку технічної документації із землеустрою, щодо інвентаризації земельних ділянок, земельної ділянки вул. Свято-Троїцька,58-А, в селі </w:t>
            </w:r>
            <w:proofErr w:type="spellStart"/>
            <w:r>
              <w:t>Гаврилівка</w:t>
            </w:r>
            <w:proofErr w:type="spellEnd"/>
            <w: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ФОП Любченко Наталії Федорівни про поновлення строку дії договору оренди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eastAsia="Calibri"/>
                <w:shd w:val="clear" w:color="auto" w:fill="FFFFFF"/>
              </w:rPr>
              <w:t>3210945300:01:038:0030</w:t>
            </w:r>
          </w:p>
          <w:p w:rsidR="00224A75" w:rsidRDefault="00224A75" w:rsidP="00224A7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="Calibri"/>
                <w:shd w:val="clear" w:color="auto" w:fill="FFFFFF"/>
              </w:rPr>
              <w:t>по вул. Полтавська,1-а, в місті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ТОВ МЖК « ОБОЛОНЬ» про поновлення строку дії договору оренди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shd w:val="clear" w:color="auto" w:fill="FFFFFF"/>
              </w:rPr>
              <w:t>3210800000:01:026:0281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hd w:val="clear" w:color="auto" w:fill="FFFFFF"/>
              </w:rPr>
              <w:t xml:space="preserve">в межах вул. </w:t>
            </w:r>
            <w:proofErr w:type="spellStart"/>
            <w:r>
              <w:rPr>
                <w:rFonts w:eastAsia="Calibri"/>
                <w:shd w:val="clear" w:color="auto" w:fill="FFFFFF"/>
              </w:rPr>
              <w:t>М.Булгакова</w:t>
            </w:r>
            <w:proofErr w:type="spellEnd"/>
            <w:r>
              <w:rPr>
                <w:rFonts w:eastAsia="Calibri"/>
                <w:shd w:val="clear" w:color="auto" w:fill="FFFFFF"/>
              </w:rPr>
              <w:t>, Вишневої та Лесі Українки, в місті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eastAsia="Calibri"/>
              </w:rPr>
              <w:t xml:space="preserve">Про розгляд звернення ТОВ «СПОРУДА» про поновлення строку дії договору оренди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shd w:val="clear" w:color="auto" w:fill="FFFFFF"/>
              </w:rPr>
              <w:t>3210945300:01:091:0030 по вул. Шевченка,2-д, в місті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приватного підприємства « ЗДВИЖ» село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t xml:space="preserve">Про розгляд звернення відділу культури, національностей та релігії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ради. Про надання дозволу на інвентаризацію земельної ділянки по вул. Куротна,74 в селищі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ТОВ « </w:t>
            </w:r>
            <w:proofErr w:type="spellStart"/>
            <w:r>
              <w:t>Київоблпреса</w:t>
            </w:r>
            <w:proofErr w:type="spellEnd"/>
            <w:r>
              <w:t xml:space="preserve">» . Про продовження( поновлення ) договору оренди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3210800000:01:010:0134. В м. Буча.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КП « </w:t>
            </w:r>
            <w:proofErr w:type="spellStart"/>
            <w:r>
              <w:t>Бучасервіс</w:t>
            </w:r>
            <w:proofErr w:type="spellEnd"/>
            <w:r>
              <w:t>» 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Приватного акціонерного товариства « Фора </w:t>
            </w:r>
            <w:proofErr w:type="spellStart"/>
            <w:r>
              <w:t>Рітейл</w:t>
            </w:r>
            <w:proofErr w:type="spellEnd"/>
            <w:r>
              <w:t>» вул. Курортна,60-а селище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ПрАТ « ДТЕК Київські регіональні електромережі» Про дозвіл на розробку документації на встановлення сервітуту на ділянці </w:t>
            </w:r>
            <w:proofErr w:type="spellStart"/>
            <w:r>
              <w:t>к.н</w:t>
            </w:r>
            <w:proofErr w:type="spellEnd"/>
            <w:r>
              <w:t>. 3210800000:01:097:0085.  ( прокладання  та експлуатація ліній електропередачі КЛ-10кВ та ТП-10/04 кВ).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ПрАТ « ДТЕК Київські регіональні електромережі» Про дозвіл на розробку документації на </w:t>
            </w:r>
            <w:r>
              <w:lastRenderedPageBreak/>
              <w:t xml:space="preserve">встановлення сервітуту на ділянці </w:t>
            </w:r>
            <w:proofErr w:type="spellStart"/>
            <w:r>
              <w:t>к.н</w:t>
            </w:r>
            <w:proofErr w:type="spellEnd"/>
            <w:r>
              <w:t>. 3210800000:01:097:0089 ( прокладання  та експлуатація ліній електропередачі КЛ-10кВ та ТП-10/04 кВ).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Холоденка</w:t>
            </w:r>
            <w:proofErr w:type="spellEnd"/>
            <w:r>
              <w:t xml:space="preserve"> Дмитра Петровича , селище Бабинці ділянка </w:t>
            </w:r>
            <w:proofErr w:type="spellStart"/>
            <w:r>
              <w:t>к.н</w:t>
            </w:r>
            <w:proofErr w:type="spellEnd"/>
            <w:r>
              <w:t xml:space="preserve">. 3221055300:02:019:0018.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Геращенка Вадима Олексійовича. земельна ділянка </w:t>
            </w:r>
            <w:proofErr w:type="spellStart"/>
            <w:r>
              <w:t>к.н</w:t>
            </w:r>
            <w:proofErr w:type="spellEnd"/>
            <w:r>
              <w:t>. 3221887501:05:087:0001 село Синяк.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rPr>
                <w:rFonts w:eastAsia="Calibri"/>
              </w:rPr>
              <w:t xml:space="preserve">Про припинення договору оренди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3210945600:01:090:0036 у зв’язку зі смертю орендаря вул. Курортна, селище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надання дозволу ФОП Хуторянському Віктору Володимировичу на укладання договорів про встановлення  особистого строкового сервітуту на розміщення  тимчасової споруди для провадження підприємницької діяльності </w:t>
            </w:r>
          </w:p>
          <w:p w:rsidR="00224A75" w:rsidRDefault="00224A75" w:rsidP="00224A75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 в м. Буча по вул. </w:t>
            </w:r>
            <w:proofErr w:type="spellStart"/>
            <w:r>
              <w:t>Яблунська</w:t>
            </w:r>
            <w:proofErr w:type="spellEnd"/>
            <w:r>
              <w:t xml:space="preserve"> ( навпроти  </w:t>
            </w:r>
            <w:proofErr w:type="spellStart"/>
            <w:r>
              <w:t>будинковолодіння</w:t>
            </w:r>
            <w:proofErr w:type="spellEnd"/>
            <w:r>
              <w:t xml:space="preserve"> № 26-А).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надання дозволу ФОП Дяченку Ярославу Анатолійовичу на укладання договорів про встановлення  особистого строкового сервітуту на розміщення </w:t>
            </w:r>
          </w:p>
          <w:p w:rsidR="00224A75" w:rsidRDefault="00224A75" w:rsidP="00224A75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тимчасових споруд для провадження підприємницької діяльності  по вул. Садова в селі </w:t>
            </w:r>
            <w:proofErr w:type="spellStart"/>
            <w:r>
              <w:t>Гаврилівка</w:t>
            </w:r>
            <w:proofErr w:type="spellEnd"/>
            <w: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надання дозволу ТОВ «</w:t>
            </w:r>
            <w:proofErr w:type="spellStart"/>
            <w:r>
              <w:t>Кегичівське</w:t>
            </w:r>
            <w:proofErr w:type="spellEnd"/>
            <w:r>
              <w:t>» на укладання договорів про встановлення  особистого строкового сервітуту на розміщення  тимчасових споруд для провадження підприємницької діяльності  по вул. Жовтнева ( поруч будинку № 3) в м. Буча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надання дозволу ТОВ «</w:t>
            </w:r>
            <w:proofErr w:type="spellStart"/>
            <w:r>
              <w:t>Кегичівське</w:t>
            </w:r>
            <w:proofErr w:type="spellEnd"/>
            <w:r>
              <w:t xml:space="preserve">» на укладання договорів про встановлення  особистого строкового сервітуту на розміщення  тимчасових споруд для провадження підприємницької діяльності  по вул. </w:t>
            </w:r>
            <w:proofErr w:type="spellStart"/>
            <w:r>
              <w:t>Л.качинського</w:t>
            </w:r>
            <w:proofErr w:type="spellEnd"/>
            <w:r>
              <w:t xml:space="preserve"> ( поруч багатоквартирного будинку № 4-а) в м. Буча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надання дозволу гр. Сороці Світлані Миколаївні на укладання договорів про встановлення  особистого строкового сервітуту на розміщення  тимчасової споруди для провадження підприємницької діяльності   на розі вул. Ворзельська та Молодіжна ( поруч земельної ділянки з </w:t>
            </w:r>
            <w:proofErr w:type="spellStart"/>
            <w:r>
              <w:t>к.н</w:t>
            </w:r>
            <w:proofErr w:type="spellEnd"/>
            <w:r>
              <w:t>. 3210945600:01:072:0298).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надання дозволу ФОП </w:t>
            </w:r>
            <w:proofErr w:type="spellStart"/>
            <w:r>
              <w:t>Жуковсьій</w:t>
            </w:r>
            <w:proofErr w:type="spellEnd"/>
            <w:r>
              <w:t xml:space="preserve"> Юлії Олегівні на укладання договорів про встановлення  особистого строкового сервітуту на розміщення  тимчасової споруди для провадження підприємницької діяльності в м. Буча по вул. Володимира Вернадського( раніше Островського) (поруч багатоквартирного житлового будинку № 34).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надання дозволу ФОП Хуторянській Ніні Віталіївні на укладання договорів про встановлення  особистого строкового сервітуту на розміщення  тимчасової споруди для провадження підприємницької діяльності  в м. Буча по вул. </w:t>
            </w:r>
            <w:proofErr w:type="spellStart"/>
            <w:r>
              <w:t>Яблунська</w:t>
            </w:r>
            <w:proofErr w:type="spellEnd"/>
            <w:r>
              <w:t xml:space="preserve"> ( навпроти  </w:t>
            </w:r>
            <w:proofErr w:type="spellStart"/>
            <w:r>
              <w:t>будинковолодіння</w:t>
            </w:r>
            <w:proofErr w:type="spellEnd"/>
            <w:r>
              <w:t xml:space="preserve"> № 24).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Дєктярьової</w:t>
            </w:r>
            <w:proofErr w:type="spellEnd"/>
            <w:r>
              <w:rPr>
                <w:rFonts w:eastAsia="Calibri"/>
              </w:rPr>
              <w:t xml:space="preserve"> Людмили Віталіївни про поновлення строку дії договору № 08 від 29.07.2020 ( зі змінами та доповненнями)про встановлення особистого строкового сервітуту на розміщення тимчасових споруд  для провадження  підприємницької діяльності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Дєктярьової</w:t>
            </w:r>
            <w:proofErr w:type="spellEnd"/>
            <w:r>
              <w:rPr>
                <w:rFonts w:eastAsia="Calibri"/>
              </w:rPr>
              <w:t xml:space="preserve"> Людмили Віталіївни про поновлення строку дії договору № 09 від 29.07.2020 ( зі змінами та доповненнями)про встановлення особистого строкового сервітуту на розміщення тимчасових споруд  для провадження  підприємницької діяльності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rPr>
                <w:rFonts w:eastAsia="Calibri"/>
              </w:rPr>
              <w:t xml:space="preserve">Про розгляд звернення  ТОВ Перший столичний хлібозавод про  внесення змін до договору № 04 від 28.07.2022 про встановлення  особистого строкового сервітуту для встановлення тимчасової споруди  вул. </w:t>
            </w:r>
            <w:proofErr w:type="spellStart"/>
            <w:r>
              <w:rPr>
                <w:rFonts w:eastAsia="Calibri"/>
              </w:rPr>
              <w:t>Склозаводська</w:t>
            </w:r>
            <w:proofErr w:type="spellEnd"/>
            <w:r>
              <w:rPr>
                <w:rFonts w:eastAsia="Calibri"/>
              </w:rPr>
              <w:t xml:space="preserve">, м. Буча.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надання дозволу ФОП Панченко Юрію Анатолійовичу на укладання договорів про встановлення  особистого строкового сервітуту на розміщення  тимчасової споруди для провадження підприємницької діяльності  в м. Буча по вул. Києво-</w:t>
            </w:r>
            <w:proofErr w:type="spellStart"/>
            <w:r>
              <w:t>Мироцька</w:t>
            </w:r>
            <w:proofErr w:type="spellEnd"/>
            <w:r>
              <w:t xml:space="preserve"> ( поруч багатоквартирного  будинку № 104-Б).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sz w:val="22"/>
                <w:szCs w:val="22"/>
              </w:rPr>
            </w:pPr>
            <w:r>
              <w:t xml:space="preserve">Про розгляд звернення </w:t>
            </w:r>
            <w:proofErr w:type="spellStart"/>
            <w:r>
              <w:t>Безверхньої</w:t>
            </w:r>
            <w:proofErr w:type="spellEnd"/>
            <w:r>
              <w:t xml:space="preserve"> Анни Володимирівни. Про припинення договору № 14 від 09.09.2020 (зі змінами та доповненнями) про встановлення особистого строкового сервітуту на розміщення тимчасових споруд для провадження підприємницької діяльності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надання дозволу гр. </w:t>
            </w:r>
            <w:proofErr w:type="spellStart"/>
            <w:r>
              <w:t>Валяр</w:t>
            </w:r>
            <w:proofErr w:type="spellEnd"/>
            <w:r>
              <w:t xml:space="preserve"> Аліні Олександрівні на укладання договорів про встановлення  особистого строкового сервітуту на розміщення  тимчасових споруд для провадження підприємницької діяльності  в блоці із </w:t>
            </w:r>
            <w:proofErr w:type="spellStart"/>
            <w:r>
              <w:t>зупинковим</w:t>
            </w:r>
            <w:proofErr w:type="spellEnd"/>
            <w:r>
              <w:t xml:space="preserve"> павільйоном в м. Буча( вздовж автомобільної дороги М 07 Київ-Ковель-Ягодин, км 30+300 ліворуч та праворуч ( вул. Нове шосе).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Кравчук Олени Анатоліївни селище Бабинці вул. Молодіжна,8 Про надання дозволу на розробку технічної  документації із землеустрою щодо встановлення  ( відновлення) меж земельної ділянки в натурі ( на місцевості)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гр. Герасименка Сергія Івановича Про надання дозволу на розробку документації із землеустрою  на існуючу присадибну  земельну ділянку по вул. Крилова,17, в смт. Ворзель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 гр. </w:t>
            </w:r>
            <w:proofErr w:type="spellStart"/>
            <w:r>
              <w:t>Іл’їнкова</w:t>
            </w:r>
            <w:proofErr w:type="spellEnd"/>
            <w:r>
              <w:t xml:space="preserve"> Бориса Івановича про надання дозволу на розробку документації  із землеустрою  на існуючу присадибну  земельну ділянку по вул. Шевченка,28,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 </w:t>
            </w:r>
            <w:proofErr w:type="spellStart"/>
            <w:r>
              <w:t>Савушкіна</w:t>
            </w:r>
            <w:proofErr w:type="spellEnd"/>
            <w:r>
              <w:t xml:space="preserve"> Володимира Миколайовича</w:t>
            </w:r>
          </w:p>
          <w:p w:rsidR="00224A75" w:rsidRDefault="00224A75" w:rsidP="00224A75">
            <w:pPr>
              <w:jc w:val="both"/>
            </w:pPr>
            <w:r>
              <w:t>Про надання дозволу на розробку документації  із землеустрою на земельну ділянку по вулиці Кленова,55а, в селищі Ворзель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 гр. Григоренка Сергія Володимировича гр. Григоренко Надії Євгенівні про надання дозволу на розробку документації  із землеустрою  на існуючу присадибну  земельну ділянку по вул. Набережна,5-а, місто Буча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 гр. Фролова Олександра Ігоровича  про надання дозволу на розробку документації із землеустрою  на існуючу присадибну  земельну ділянку по вул. Вокзальна,30, в м. Буча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розгляд звернення  гр. Фролової Тетяни Василівни про надання дозволу на розробку документації  із землеустрою  на існуючу присадибну  земельну ділянку по вул. Вокзальна,30,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розробку документації із землеустрою на земельні ділянки вул. Вокзальна,8,Яблунська,342-а, ( </w:t>
            </w:r>
            <w:r>
              <w:rPr>
                <w:i/>
                <w:sz w:val="18"/>
                <w:szCs w:val="18"/>
              </w:rPr>
              <w:t>у зв’язку із вилучанням частини земельної ділянки  для суспільних потреб</w:t>
            </w:r>
            <w:r>
              <w:t xml:space="preserve">)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Червакової</w:t>
            </w:r>
            <w:proofErr w:type="spellEnd"/>
            <w:r>
              <w:t xml:space="preserve"> Поліни Олександрівни, Про надання дозволу на розробку документації із землеустрою щодо інвентаризації земельної ділянки по вул. Польова,17-Б.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>Про передачу в приватну власність  гр. Глущенку Олександру Васильовичу</w:t>
            </w:r>
          </w:p>
          <w:p w:rsidR="00224A75" w:rsidRDefault="00224A75" w:rsidP="00224A75">
            <w:pPr>
              <w:jc w:val="both"/>
            </w:pPr>
            <w:r>
              <w:t>земельної ділянки к. н. 3210800000:01:036:0130 по вул. Богдана Ступки ,25/2</w:t>
            </w:r>
          </w:p>
          <w:p w:rsidR="00224A75" w:rsidRDefault="00224A75" w:rsidP="00224A75">
            <w:pPr>
              <w:jc w:val="both"/>
            </w:pPr>
            <w:r>
              <w:t>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bookmarkStart w:id="4" w:name="_Hlk125186212"/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Кодьєвій</w:t>
            </w:r>
            <w:proofErr w:type="spellEnd"/>
            <w:r>
              <w:t xml:space="preserve"> Тетяні Олексіївні земельної ділянки к. н. 3210945600:01:059:0148 по </w:t>
            </w:r>
            <w:bookmarkEnd w:id="4"/>
            <w:r>
              <w:t>вул. Кленова,60, смт. Ворзель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Касалап</w:t>
            </w:r>
            <w:proofErr w:type="spellEnd"/>
            <w:r>
              <w:t xml:space="preserve"> Надії Олександрівні земельної ділянки к. н. </w:t>
            </w:r>
            <w:r>
              <w:rPr>
                <w:color w:val="000000"/>
              </w:rPr>
              <w:t xml:space="preserve">3221055300:02:014:0209 </w:t>
            </w:r>
            <w:r>
              <w:t>по вул. Заводська,27-а, смт. Бабинці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Алдановій</w:t>
            </w:r>
            <w:proofErr w:type="spellEnd"/>
            <w:r>
              <w:t xml:space="preserve"> Ганні Анатоліївні земельної ділянки к. н. </w:t>
            </w:r>
            <w:r>
              <w:rPr>
                <w:color w:val="000000"/>
              </w:rPr>
              <w:t xml:space="preserve">3222484801:01:009:0012 </w:t>
            </w:r>
            <w:r>
              <w:t xml:space="preserve">по вул. Виноградна,16, село </w:t>
            </w:r>
            <w:proofErr w:type="spellStart"/>
            <w:r>
              <w:t>Мироцьке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Онопрієнку</w:t>
            </w:r>
            <w:proofErr w:type="spellEnd"/>
            <w:r>
              <w:t xml:space="preserve"> Миколі Івановичу земельної ділянки к. н. </w:t>
            </w:r>
            <w:r>
              <w:rPr>
                <w:color w:val="000000"/>
              </w:rPr>
              <w:t xml:space="preserve">3221084001:01:011:0118 </w:t>
            </w:r>
            <w:r>
              <w:t>по вул. Короленко,46/1,  в с. Луб’янка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>
              <w:t>Спіленку</w:t>
            </w:r>
            <w:proofErr w:type="spellEnd"/>
            <w:r>
              <w:t xml:space="preserve"> Віктору Леонідовичу земельної ділянки к. н. </w:t>
            </w:r>
            <w:r>
              <w:rPr>
                <w:color w:val="000000"/>
              </w:rPr>
              <w:t>3210800000:01:011:0010</w:t>
            </w:r>
            <w:r>
              <w:t xml:space="preserve"> по вул. Тюменцева-Хвилі,8,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Мамоновій</w:t>
            </w:r>
            <w:proofErr w:type="spellEnd"/>
            <w:r>
              <w:t xml:space="preserve"> Ганні Валеріївні земельної ділянки к. н. </w:t>
            </w:r>
            <w:r>
              <w:rPr>
                <w:color w:val="000000"/>
              </w:rPr>
              <w:t>3210945600:01:050:0006</w:t>
            </w:r>
            <w:r>
              <w:t xml:space="preserve"> по вул. Яблунська,5-а, в селищі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>
              <w:t>Ганенку</w:t>
            </w:r>
            <w:proofErr w:type="spellEnd"/>
            <w:r>
              <w:t xml:space="preserve"> Івану Петровичу земельної ділянки к. н. </w:t>
            </w:r>
            <w:r>
              <w:rPr>
                <w:color w:val="000000"/>
              </w:rPr>
              <w:t>3210800000:01:120:0018</w:t>
            </w:r>
            <w:r>
              <w:t xml:space="preserve"> по  вул. Олексія Завадського (раніше провулок Будівельний </w:t>
            </w:r>
            <w:proofErr w:type="spellStart"/>
            <w:r>
              <w:t>тупік</w:t>
            </w:r>
            <w:proofErr w:type="spellEnd"/>
            <w:r>
              <w:t>),3,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Дзусенку</w:t>
            </w:r>
            <w:proofErr w:type="spellEnd"/>
            <w:r>
              <w:t xml:space="preserve"> Павлу Івановичу земельної ділянки к. н. </w:t>
            </w:r>
            <w:r>
              <w:rPr>
                <w:color w:val="000000"/>
              </w:rPr>
              <w:t>3210800000:01:047:0061</w:t>
            </w:r>
            <w:r>
              <w:t xml:space="preserve"> по вул. Яснополянська,34-а,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Васильчук Лідії Миколаївні земельної ділянки к. н. </w:t>
            </w:r>
            <w:r>
              <w:rPr>
                <w:color w:val="000000"/>
              </w:rPr>
              <w:t>3210800000:01:068:0049</w:t>
            </w:r>
            <w:r>
              <w:t xml:space="preserve"> по вул. Миколи Гамалія,28,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Про передачу в приватну власність гр. Курило Лесі Володимирівні земельної ділянки к. н. </w:t>
            </w:r>
            <w:r>
              <w:rPr>
                <w:color w:val="000000"/>
              </w:rPr>
              <w:t>3210945600:01:034:0022</w:t>
            </w:r>
            <w:r>
              <w:t xml:space="preserve"> по вул. Затишна,7, в селищі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спільну сумісну власність  гр. </w:t>
            </w:r>
            <w:proofErr w:type="spellStart"/>
            <w:r>
              <w:t>Петляшенко</w:t>
            </w:r>
            <w:proofErr w:type="spellEnd"/>
            <w:r>
              <w:t xml:space="preserve"> Людмилі </w:t>
            </w:r>
            <w:r>
              <w:lastRenderedPageBreak/>
              <w:t xml:space="preserve">Клавдіївні та гр. </w:t>
            </w:r>
            <w:proofErr w:type="spellStart"/>
            <w:r>
              <w:t>Петляшенко</w:t>
            </w:r>
            <w:proofErr w:type="spellEnd"/>
            <w:r>
              <w:t xml:space="preserve"> Геннадію Борисовичу земельної ділянки к. н. </w:t>
            </w:r>
            <w:r>
              <w:rPr>
                <w:color w:val="000000"/>
              </w:rPr>
              <w:t>3210945600:01:008:0006</w:t>
            </w:r>
            <w:r>
              <w:t xml:space="preserve"> по вул. Кичеївська,42, селище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Касс</w:t>
            </w:r>
            <w:proofErr w:type="spellEnd"/>
            <w:r>
              <w:t xml:space="preserve"> Олександру Леонідовичу земельної ділянки к. н. </w:t>
            </w:r>
            <w:r>
              <w:rPr>
                <w:color w:val="000000"/>
              </w:rPr>
              <w:t>3210800000:01:077:0001</w:t>
            </w:r>
            <w:r>
              <w:t xml:space="preserve"> по вул. Старо-Яблунська,58-А,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Скорик Неонілі Михайлівні земельної ділянки к. н. </w:t>
            </w:r>
            <w:r>
              <w:rPr>
                <w:color w:val="000000"/>
              </w:rPr>
              <w:t>3210800000:01:019:0016</w:t>
            </w:r>
            <w:r>
              <w:t xml:space="preserve"> по вул. Володимира Вернадського ( раніше  Островського),14,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Крупі Світлані Богданівні земельної ділянки к. н. </w:t>
            </w:r>
            <w:r>
              <w:rPr>
                <w:color w:val="000000"/>
              </w:rPr>
              <w:t>3210800000:01:023:0005</w:t>
            </w:r>
            <w:r>
              <w:t xml:space="preserve"> по вул. Мрії ( раніше Пушкінська), 53-а,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Домбровському Святославу Миколайовичу  земельної ділянки к. н. </w:t>
            </w:r>
            <w:r>
              <w:rPr>
                <w:color w:val="000000"/>
              </w:rPr>
              <w:t>3210800000:01:020:0008</w:t>
            </w:r>
            <w:r>
              <w:t xml:space="preserve"> по  вул. Захисників України ( раніше Вокзальна),84/1, місто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Шевчук Тетяні Павлівні земельної ділянки к. н. </w:t>
            </w:r>
            <w:r>
              <w:rPr>
                <w:color w:val="000000"/>
              </w:rPr>
              <w:t>3210945600:01:043:0002</w:t>
            </w:r>
            <w:r>
              <w:t xml:space="preserve"> по вул. Європейська,37, в селищі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спільну часткову власність гр. </w:t>
            </w:r>
            <w:proofErr w:type="spellStart"/>
            <w:r>
              <w:t>Огороднік</w:t>
            </w:r>
            <w:proofErr w:type="spellEnd"/>
            <w:r>
              <w:t xml:space="preserve"> Тетяні Іванівні  та Лазаренко Галині Вікторівні земельної ділянки к. н. </w:t>
            </w:r>
            <w:r>
              <w:rPr>
                <w:color w:val="000000"/>
              </w:rPr>
              <w:t>3210800000:01:012:0006</w:t>
            </w:r>
            <w:r>
              <w:t xml:space="preserve"> по вул. Чорних Запорожців( раніше Горького),35 в м.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Буднику Віктору Павловичу земельної ділянки к. н. </w:t>
            </w:r>
            <w:r>
              <w:rPr>
                <w:color w:val="000000"/>
              </w:rPr>
              <w:t>3210945600:01:050:0001</w:t>
            </w:r>
            <w:r>
              <w:t xml:space="preserve"> по вул. Яблунська,5-а/1, в селищі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Вербельчук</w:t>
            </w:r>
            <w:proofErr w:type="spellEnd"/>
            <w:r>
              <w:t xml:space="preserve"> Миколі Миколайовичу земельної ділянки к. н. </w:t>
            </w:r>
            <w:r>
              <w:rPr>
                <w:color w:val="000000"/>
              </w:rPr>
              <w:t>3221887504:05:053:6001</w:t>
            </w:r>
            <w:r>
              <w:t xml:space="preserve"> по вул. Чайки,О,97, в село </w:t>
            </w:r>
            <w:proofErr w:type="spellStart"/>
            <w:r>
              <w:t>Раківка</w:t>
            </w:r>
            <w:proofErr w:type="spellEnd"/>
            <w: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Ковальчук Нелі В’ячеславівні  земельної ділянки к. н. </w:t>
            </w:r>
            <w:r>
              <w:rPr>
                <w:color w:val="000000"/>
              </w:rPr>
              <w:t>3210800000:01:074:0108</w:t>
            </w:r>
            <w:r>
              <w:t xml:space="preserve"> по  вул. Старо-Яблунська,16-В, місто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Ковальчук Світлані Яківні  земельної ділянки к. н. </w:t>
            </w:r>
            <w:r>
              <w:rPr>
                <w:color w:val="000000"/>
              </w:rPr>
              <w:t>3210800000:01:074:0010</w:t>
            </w:r>
            <w:r>
              <w:t xml:space="preserve"> по  вул. Старо-Яблунська,16-б місто Буча.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спільну часткову власність гр. </w:t>
            </w:r>
            <w:proofErr w:type="spellStart"/>
            <w:r>
              <w:t>Вітьман</w:t>
            </w:r>
            <w:proofErr w:type="spellEnd"/>
            <w:r>
              <w:t xml:space="preserve"> Вадиму Олеговичу ½ та </w:t>
            </w:r>
            <w:proofErr w:type="spellStart"/>
            <w:r>
              <w:t>Вітьман</w:t>
            </w:r>
            <w:proofErr w:type="spellEnd"/>
            <w:r>
              <w:t xml:space="preserve"> Володимиру Олеговичу ½ земельної ділянки к. н. </w:t>
            </w:r>
            <w:r>
              <w:rPr>
                <w:color w:val="000000"/>
              </w:rPr>
              <w:t>3221055300:02:015:0045</w:t>
            </w:r>
          </w:p>
          <w:p w:rsidR="00224A75" w:rsidRDefault="00224A75" w:rsidP="00224A75">
            <w:pPr>
              <w:jc w:val="both"/>
            </w:pPr>
            <w:r>
              <w:t>по вул. Дзюбина,19-а, в селище Бабинці.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Трофіменко</w:t>
            </w:r>
            <w:proofErr w:type="spellEnd"/>
            <w:r>
              <w:t xml:space="preserve"> Наталії Олександрівні земельної ділянки к. н. </w:t>
            </w:r>
            <w:r>
              <w:rPr>
                <w:color w:val="000000"/>
              </w:rPr>
              <w:t>3222484801:01:034:0016</w:t>
            </w:r>
            <w:r>
              <w:t xml:space="preserve"> по вул. Шевченка,8-А, село </w:t>
            </w:r>
            <w:proofErr w:type="spellStart"/>
            <w:r>
              <w:t>Мироцьке</w:t>
            </w:r>
            <w:proofErr w:type="spellEnd"/>
            <w: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</w:pPr>
            <w:r>
              <w:t xml:space="preserve">Про затвердження технічної документації із землеустрою.  Про передачу в приватну власність гр. Пряха Інні Анатоліївні земельної ділянки к. н. </w:t>
            </w:r>
            <w:r>
              <w:rPr>
                <w:color w:val="000000"/>
              </w:rPr>
              <w:t>3210945600:01:034:0023</w:t>
            </w:r>
            <w:r>
              <w:t xml:space="preserve"> по вул. Затишна,7, в селище Ворзель.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 xml:space="preserve">( кадастровий номер 3210800000:01:030:0728 СТ « Вишневе» вул. 1 Лінія,39 м. Буча власник </w:t>
            </w:r>
            <w:proofErr w:type="spellStart"/>
            <w:r>
              <w:rPr>
                <w:rFonts w:eastAsia="Calibri"/>
              </w:rPr>
              <w:t>Ахтемійчук</w:t>
            </w:r>
            <w:proofErr w:type="spellEnd"/>
            <w:r>
              <w:rPr>
                <w:rFonts w:eastAsia="Calibri"/>
              </w:rPr>
              <w:t xml:space="preserve"> Ольга Сергіївна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 xml:space="preserve">( кадастровий номер 3210800000:01:136:5387 СТ « Берізка» вул. Малинова,5 м. Буча власник </w:t>
            </w:r>
            <w:proofErr w:type="spellStart"/>
            <w:r>
              <w:rPr>
                <w:rFonts w:eastAsia="Calibri"/>
              </w:rPr>
              <w:t>Ломовцева</w:t>
            </w:r>
            <w:proofErr w:type="spellEnd"/>
            <w:r>
              <w:rPr>
                <w:rFonts w:eastAsia="Calibri"/>
              </w:rPr>
              <w:t xml:space="preserve"> Наталя Володимирівна.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>( кадастровий номер 3210800000:01:136:5356) СТ « Берізка» вул. Пшенична,5 м. Буча власник Черненко Олександр Вікторович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(кадастровий номер 3210800000:01:098:0021) вул. Олекси Тихого,14 м. Буча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 xml:space="preserve"> власник Карпенко Олександр Валерійович.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 кадастровий номер 3210945300:01:044:0137) вул. Шевченка,46, м. Буча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 xml:space="preserve"> власник </w:t>
            </w:r>
            <w:proofErr w:type="spellStart"/>
            <w:r>
              <w:rPr>
                <w:rFonts w:eastAsia="Calibri"/>
              </w:rPr>
              <w:t>Сєткіна</w:t>
            </w:r>
            <w:proofErr w:type="spellEnd"/>
            <w:r>
              <w:rPr>
                <w:rFonts w:eastAsia="Calibri"/>
              </w:rPr>
              <w:t xml:space="preserve"> Людмила Вікторівна.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 w:cstheme="minorBid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</w:rPr>
              <w:t xml:space="preserve">( кадастровий номер 3210945300:01:136:0270) вул. Степова,3, СТ « Берізка» м. Буча власник </w:t>
            </w:r>
            <w:proofErr w:type="spellStart"/>
            <w:r>
              <w:rPr>
                <w:rFonts w:eastAsia="Calibri"/>
              </w:rPr>
              <w:t>Зомберг</w:t>
            </w:r>
            <w:proofErr w:type="spellEnd"/>
            <w:r>
              <w:rPr>
                <w:rFonts w:eastAsia="Calibri"/>
              </w:rPr>
              <w:t xml:space="preserve"> Анатолій Володимирович.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 xml:space="preserve">( кадастровий номер 3210945300:01:136:0003 СТ « Берізка» вул. Квіткова,3 м. Буча власник </w:t>
            </w:r>
            <w:proofErr w:type="spellStart"/>
            <w:r>
              <w:rPr>
                <w:rFonts w:eastAsia="Calibri"/>
              </w:rPr>
              <w:t>Пахалович</w:t>
            </w:r>
            <w:proofErr w:type="spellEnd"/>
            <w:r>
              <w:rPr>
                <w:rFonts w:eastAsia="Calibri"/>
              </w:rPr>
              <w:t xml:space="preserve"> Дмитро Миколайович.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51436" w:rsidTr="0047785D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Default="00224A75" w:rsidP="00224A75">
            <w:pPr>
              <w:jc w:val="both"/>
              <w:rPr>
                <w:rFonts w:eastAsia="Calibri" w:cstheme="minorBidi"/>
              </w:rPr>
            </w:pPr>
            <w:r>
              <w:rPr>
                <w:rFonts w:eastAsia="Calibri"/>
              </w:rPr>
              <w:t>Про зміну цільового  призначення земельної  ділянки  приватної  власності</w:t>
            </w:r>
          </w:p>
          <w:p w:rsidR="00224A75" w:rsidRDefault="00224A75" w:rsidP="00224A75">
            <w:pPr>
              <w:jc w:val="both"/>
              <w:rPr>
                <w:rFonts w:eastAsiaTheme="minorHAnsi"/>
              </w:rPr>
            </w:pPr>
            <w:r>
              <w:rPr>
                <w:rFonts w:eastAsia="Calibri"/>
              </w:rPr>
              <w:t>( кадастровий номер 3210800000:01:030:0558 СТ « Вишневе» вул. 2 Лінія,11 м. Буча власник Давидова Тетяна Миколаївна.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ВОЗНЮК,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224A75" w:rsidRPr="007A491F" w:rsidTr="002B4D92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270205" w:rsidRDefault="00224A75" w:rsidP="00224A75">
            <w:pPr>
              <w:pStyle w:val="a3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75" w:rsidRPr="00751436" w:rsidRDefault="00224A75" w:rsidP="00224A75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A6CA1"/>
    <w:rsid w:val="000E1C6E"/>
    <w:rsid w:val="000F4DE0"/>
    <w:rsid w:val="00101CB7"/>
    <w:rsid w:val="00111B48"/>
    <w:rsid w:val="00127FDF"/>
    <w:rsid w:val="00131330"/>
    <w:rsid w:val="00144C59"/>
    <w:rsid w:val="00150D1D"/>
    <w:rsid w:val="00156480"/>
    <w:rsid w:val="00170C14"/>
    <w:rsid w:val="001F0462"/>
    <w:rsid w:val="00202E22"/>
    <w:rsid w:val="00220235"/>
    <w:rsid w:val="00224A75"/>
    <w:rsid w:val="00257C71"/>
    <w:rsid w:val="00261EF6"/>
    <w:rsid w:val="00267E24"/>
    <w:rsid w:val="00273220"/>
    <w:rsid w:val="002B4D92"/>
    <w:rsid w:val="002C465A"/>
    <w:rsid w:val="002E0E41"/>
    <w:rsid w:val="00300956"/>
    <w:rsid w:val="0031527C"/>
    <w:rsid w:val="00343BA1"/>
    <w:rsid w:val="00353788"/>
    <w:rsid w:val="003711E7"/>
    <w:rsid w:val="00376B78"/>
    <w:rsid w:val="00397EAB"/>
    <w:rsid w:val="003A0FC8"/>
    <w:rsid w:val="003A304A"/>
    <w:rsid w:val="004217A0"/>
    <w:rsid w:val="00437C6C"/>
    <w:rsid w:val="00457116"/>
    <w:rsid w:val="0047785D"/>
    <w:rsid w:val="004A401A"/>
    <w:rsid w:val="004D692C"/>
    <w:rsid w:val="004E1F3A"/>
    <w:rsid w:val="004E53FC"/>
    <w:rsid w:val="004E6199"/>
    <w:rsid w:val="004E75DB"/>
    <w:rsid w:val="00505AE2"/>
    <w:rsid w:val="0051001C"/>
    <w:rsid w:val="005326EE"/>
    <w:rsid w:val="005367BC"/>
    <w:rsid w:val="00580FE4"/>
    <w:rsid w:val="0058172E"/>
    <w:rsid w:val="005D14F3"/>
    <w:rsid w:val="005D797E"/>
    <w:rsid w:val="005E4CB4"/>
    <w:rsid w:val="005E7606"/>
    <w:rsid w:val="00601EAD"/>
    <w:rsid w:val="00642E49"/>
    <w:rsid w:val="00681861"/>
    <w:rsid w:val="00684E49"/>
    <w:rsid w:val="006B2808"/>
    <w:rsid w:val="006B5912"/>
    <w:rsid w:val="006C08A3"/>
    <w:rsid w:val="006F783D"/>
    <w:rsid w:val="00704F91"/>
    <w:rsid w:val="00715E2D"/>
    <w:rsid w:val="00727748"/>
    <w:rsid w:val="00754669"/>
    <w:rsid w:val="00780C57"/>
    <w:rsid w:val="00792639"/>
    <w:rsid w:val="007F010B"/>
    <w:rsid w:val="007F0FBE"/>
    <w:rsid w:val="00810DB7"/>
    <w:rsid w:val="008177DD"/>
    <w:rsid w:val="0085300D"/>
    <w:rsid w:val="00883C9D"/>
    <w:rsid w:val="008D18DA"/>
    <w:rsid w:val="008D5EA9"/>
    <w:rsid w:val="0090175F"/>
    <w:rsid w:val="00937853"/>
    <w:rsid w:val="0094188E"/>
    <w:rsid w:val="0094243C"/>
    <w:rsid w:val="00950FDB"/>
    <w:rsid w:val="00956524"/>
    <w:rsid w:val="00976DC7"/>
    <w:rsid w:val="0098157B"/>
    <w:rsid w:val="009937AD"/>
    <w:rsid w:val="00997070"/>
    <w:rsid w:val="009B1748"/>
    <w:rsid w:val="009D05BF"/>
    <w:rsid w:val="00A02D1C"/>
    <w:rsid w:val="00A473FB"/>
    <w:rsid w:val="00A5106D"/>
    <w:rsid w:val="00A54B8C"/>
    <w:rsid w:val="00A67326"/>
    <w:rsid w:val="00A77E79"/>
    <w:rsid w:val="00A820EE"/>
    <w:rsid w:val="00A95E69"/>
    <w:rsid w:val="00AA6DAA"/>
    <w:rsid w:val="00AB44AD"/>
    <w:rsid w:val="00AC7C62"/>
    <w:rsid w:val="00AD137E"/>
    <w:rsid w:val="00AD77FE"/>
    <w:rsid w:val="00AE184A"/>
    <w:rsid w:val="00B03396"/>
    <w:rsid w:val="00B22CD8"/>
    <w:rsid w:val="00B24C75"/>
    <w:rsid w:val="00B52D08"/>
    <w:rsid w:val="00B83C1C"/>
    <w:rsid w:val="00B9770A"/>
    <w:rsid w:val="00BA0EAB"/>
    <w:rsid w:val="00BA1F20"/>
    <w:rsid w:val="00BB1CBE"/>
    <w:rsid w:val="00BB5FE6"/>
    <w:rsid w:val="00BC1D8F"/>
    <w:rsid w:val="00BC37B1"/>
    <w:rsid w:val="00BD50FE"/>
    <w:rsid w:val="00BF34D7"/>
    <w:rsid w:val="00C23CB0"/>
    <w:rsid w:val="00C4631F"/>
    <w:rsid w:val="00C6756F"/>
    <w:rsid w:val="00C67D7B"/>
    <w:rsid w:val="00C718F5"/>
    <w:rsid w:val="00C771DF"/>
    <w:rsid w:val="00CB1C23"/>
    <w:rsid w:val="00D12239"/>
    <w:rsid w:val="00D30E89"/>
    <w:rsid w:val="00D33279"/>
    <w:rsid w:val="00D37843"/>
    <w:rsid w:val="00D65975"/>
    <w:rsid w:val="00D85C2E"/>
    <w:rsid w:val="00DA54CA"/>
    <w:rsid w:val="00DC1C1F"/>
    <w:rsid w:val="00DD2642"/>
    <w:rsid w:val="00DE286D"/>
    <w:rsid w:val="00E07CA4"/>
    <w:rsid w:val="00E109D9"/>
    <w:rsid w:val="00E43F68"/>
    <w:rsid w:val="00E656DC"/>
    <w:rsid w:val="00E72854"/>
    <w:rsid w:val="00E873F5"/>
    <w:rsid w:val="00EF0F37"/>
    <w:rsid w:val="00F04CB3"/>
    <w:rsid w:val="00F1656A"/>
    <w:rsid w:val="00F16A83"/>
    <w:rsid w:val="00F27787"/>
    <w:rsid w:val="00F3138F"/>
    <w:rsid w:val="00F92803"/>
    <w:rsid w:val="00FA46DC"/>
    <w:rsid w:val="00FB4B15"/>
    <w:rsid w:val="00FD3E1A"/>
    <w:rsid w:val="00FE1B95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FBDD"/>
  <w15:chartTrackingRefBased/>
  <w15:docId w15:val="{DDBF8CCA-BDDB-4FDC-8AAE-7E0ED4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Body Text"/>
    <w:link w:val="ab"/>
    <w:unhideWhenUsed/>
    <w:rsid w:val="00AA6DAA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b">
    <w:name w:val="Основний текст Знак"/>
    <w:basedOn w:val="a0"/>
    <w:link w:val="aa"/>
    <w:rsid w:val="00AA6DAA"/>
    <w:rPr>
      <w:rFonts w:ascii="Helvetica Neue" w:eastAsia="Arial Unicode MS" w:hAnsi="Helvetica Neue" w:cs="Arial Unicode MS"/>
      <w:color w:val="000000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135E-1A64-4D99-B5FA-1590B069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2602</TotalTime>
  <Pages>11</Pages>
  <Words>22620</Words>
  <Characters>12894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133</cp:revision>
  <cp:lastPrinted>2023-05-31T08:26:00Z</cp:lastPrinted>
  <dcterms:created xsi:type="dcterms:W3CDTF">2023-01-25T08:36:00Z</dcterms:created>
  <dcterms:modified xsi:type="dcterms:W3CDTF">2023-05-31T08:39:00Z</dcterms:modified>
</cp:coreProperties>
</file>