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8CD" w:rsidRPr="0054057A" w:rsidRDefault="00E908CD" w:rsidP="00E90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E908CD" w:rsidRPr="00CC09FC" w:rsidRDefault="00E908CD" w:rsidP="00E90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7D5A4CC0" wp14:editId="0C3F5897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09FC" w:rsidRPr="00B56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E908CD" w:rsidRPr="0054057A" w:rsidRDefault="00E908CD" w:rsidP="00E908CD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E908CD" w:rsidRPr="0054057A" w:rsidRDefault="00E908CD" w:rsidP="00E908CD">
      <w:pPr>
        <w:keepNext/>
        <w:pBdr>
          <w:bottom w:val="single" w:sz="12" w:space="1" w:color="auto"/>
        </w:pBdr>
        <w:spacing w:after="0" w:line="240" w:lineRule="auto"/>
        <w:ind w:left="54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F53DEE" w:rsidRPr="00F53DEE" w:rsidRDefault="00F53DEE" w:rsidP="00F53DEE">
      <w:pPr>
        <w:pStyle w:val="3"/>
        <w:tabs>
          <w:tab w:val="left" w:pos="8931"/>
        </w:tabs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ТРИДЦЯТЬ </w:t>
      </w:r>
      <w:r w:rsidRPr="00F53DEE">
        <w:rPr>
          <w:rFonts w:ascii="Times New Roman" w:hAnsi="Times New Roman" w:cs="Times New Roman"/>
          <w:sz w:val="28"/>
          <w:szCs w:val="28"/>
        </w:rPr>
        <w:t>ЧЕТВЕРТА СЕСІЯ ВОСЬМОГО СКЛИКАННЯ</w:t>
      </w:r>
    </w:p>
    <w:p w:rsidR="00CC09FC" w:rsidRPr="00F53DEE" w:rsidRDefault="00F53DEE" w:rsidP="00F53DEE">
      <w:pPr>
        <w:spacing w:before="240"/>
        <w:jc w:val="center"/>
        <w:rPr>
          <w:rFonts w:ascii="Times New Roman" w:hAnsi="Times New Roman" w:cs="Times New Roman"/>
          <w:b/>
          <w:lang w:val="uk-UA"/>
        </w:rPr>
      </w:pPr>
      <w:r w:rsidRPr="00F53DEE">
        <w:rPr>
          <w:rFonts w:ascii="Times New Roman" w:hAnsi="Times New Roman" w:cs="Times New Roman"/>
          <w:b/>
          <w:lang w:val="uk-UA"/>
        </w:rPr>
        <w:t>(ПОЗАЧЕРГОВА)</w:t>
      </w:r>
    </w:p>
    <w:p w:rsidR="00E908CD" w:rsidRPr="0054057A" w:rsidRDefault="00E908CD" w:rsidP="00E908CD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  І  Ш  Е  Н  Н  Я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908CD" w:rsidRPr="0054057A" w:rsidRDefault="00B561D3" w:rsidP="00E908C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</w:t>
      </w:r>
      <w:r w:rsidR="00CF34B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</w:t>
      </w:r>
      <w:r w:rsidR="009F010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 w:rsidR="00F53DE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10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.2022                                                                        </w:t>
      </w:r>
      <w:r w:rsidR="009F010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№</w:t>
      </w:r>
      <w:r w:rsidR="009F010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3173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F53DEE" w:rsidRPr="00CF34B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34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0D05" w:rsidRDefault="00E908CD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8B6A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передачу нежитлових приміщень</w:t>
      </w:r>
    </w:p>
    <w:p w:rsidR="008B6A39" w:rsidRDefault="008B6A39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балансу КП «Бучасервіс» на баланс</w:t>
      </w:r>
    </w:p>
    <w:p w:rsidR="008B6A39" w:rsidRPr="002F0D05" w:rsidRDefault="00CC09FC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«Бучазеленбуд»</w:t>
      </w:r>
    </w:p>
    <w:p w:rsidR="00E908CD" w:rsidRPr="002F0D05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="008B6A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впорядкування обліку та ефективного використання майна комунальної форми власності Бучанської міської територіальної громади</w:t>
      </w:r>
      <w:r w:rsidR="00117C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8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звернення начальника КП «Бучасервіс» Мостіпаки Сергія Васильовича щодо передачі нежитлов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98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приміщен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="0098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баланс 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«Бучазеленбуд»</w:t>
      </w:r>
      <w:r w:rsidR="0098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</w:t>
      </w: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місцеве самоврядування в Україні», міська рада,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ВИРІШИЛА: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550C" w:rsidRPr="00292515" w:rsidRDefault="00914A52" w:rsidP="00292515">
      <w:pPr>
        <w:pStyle w:val="a3"/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«Бучасервіс» передати на баланс 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«Бучазеленбуд»,</w:t>
      </w:r>
      <w:r w:rsidR="005A31B2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нежитлов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 </w:t>
      </w:r>
      <w:r w:rsidRP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приміщення комунальної форми власності, згідно додатку 1</w:t>
      </w:r>
      <w:r w:rsidR="00E908CD" w:rsidRPr="00292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92515" w:rsidRDefault="00292515" w:rsidP="00292515">
      <w:pPr>
        <w:pStyle w:val="a3"/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Створити комісію по передачі нежитлових приміщень з балансу КП «Бучасервіс» на баланс 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«Бучазеленбуд»,</w:t>
      </w:r>
      <w:r w:rsidR="005A31B2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складі, згідно додатку 2.</w:t>
      </w:r>
    </w:p>
    <w:p w:rsidR="006A4243" w:rsidRPr="00292515" w:rsidRDefault="006A4243" w:rsidP="00292515">
      <w:pPr>
        <w:pStyle w:val="a3"/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Комісії, утвореній відповідно до пункту 2 цього рішення оформити відповідний акт приймання-передачі нежитлових приміщень, зазначеного в пункті 1 цього рішення.</w:t>
      </w:r>
    </w:p>
    <w:p w:rsidR="00E908CD" w:rsidRDefault="00DE550C" w:rsidP="00E908CD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A42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«Бучасервіс» здійснити передачу нежитлов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приміщен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я,</w:t>
      </w:r>
      <w:r w:rsid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згідно чинного законодавства та провести зміни в облікових документах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C387D" w:rsidRDefault="006A4243" w:rsidP="00E908CD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5</w:t>
      </w:r>
      <w:r w:rsidR="000C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A31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«Бучазеленбуд»</w:t>
      </w:r>
      <w:r w:rsid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прийняти на баланс нежитлові приміщення</w:t>
      </w:r>
      <w:r w:rsidR="008876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зазначені в</w:t>
      </w:r>
      <w:r w:rsidR="00C66B83" w:rsidRPr="00C66B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C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1 даного рішення</w:t>
      </w:r>
      <w:r w:rsidR="008876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порядку встановленому чинним законодавством</w:t>
      </w:r>
      <w:r w:rsidR="000C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908CD" w:rsidRPr="0054057A" w:rsidRDefault="006A4243" w:rsidP="0045034C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6</w:t>
      </w:r>
      <w:r w:rsidR="000C3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908CD"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 на  комісію з питань планування, бюджету, фінансів та податкової політики.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Анатолій  ФЕДОРУК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2515" w:rsidRPr="0054057A" w:rsidRDefault="00292515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Заступник міського голови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Сергій ШЕПЕТЬКО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Начальник управління юридично-кадрової роботи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Людмила РИЖЕНКО 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відділу </w:t>
            </w: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бухгалтерського обліку та фінансового забезпечення – головний бухгалтер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Світлана ЯКУБЕНКО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КП «Бучасервіс» 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___________2022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Сергій МОСТІПАКА</w:t>
            </w:r>
          </w:p>
        </w:tc>
      </w:tr>
    </w:tbl>
    <w:p w:rsidR="00E908CD" w:rsidRPr="0054057A" w:rsidRDefault="00E908CD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24259F" w:rsidRDefault="0024259F" w:rsidP="00E908CD"/>
    <w:p w:rsidR="00C46988" w:rsidRDefault="00C46988" w:rsidP="00E908CD"/>
    <w:p w:rsidR="00C46988" w:rsidRDefault="00C46988" w:rsidP="00E908CD"/>
    <w:p w:rsidR="0024259F" w:rsidRDefault="0024259F" w:rsidP="00E908CD"/>
    <w:p w:rsidR="00792678" w:rsidRDefault="00792678" w:rsidP="00E908CD"/>
    <w:p w:rsidR="003F0AFB" w:rsidRDefault="003F0AFB" w:rsidP="00E908CD"/>
    <w:p w:rsidR="00792678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1</w:t>
      </w:r>
    </w:p>
    <w:p w:rsid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 рішення Бучанської міської ради</w:t>
      </w:r>
    </w:p>
    <w:p w:rsidR="004210DC" w:rsidRP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9F0108">
        <w:rPr>
          <w:rFonts w:ascii="Times New Roman" w:hAnsi="Times New Roman" w:cs="Times New Roman"/>
          <w:sz w:val="24"/>
          <w:szCs w:val="24"/>
          <w:lang w:val="uk-UA"/>
        </w:rPr>
        <w:t xml:space="preserve">             № 3173-34-</w:t>
      </w:r>
      <w:r w:rsidR="009F0108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785B6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F0108" w:rsidRPr="009F0108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9F0108">
        <w:rPr>
          <w:rFonts w:ascii="Times New Roman" w:hAnsi="Times New Roman" w:cs="Times New Roman"/>
          <w:sz w:val="24"/>
          <w:szCs w:val="24"/>
          <w:lang w:val="uk-UA"/>
        </w:rPr>
        <w:t>.10</w:t>
      </w:r>
      <w:r>
        <w:rPr>
          <w:rFonts w:ascii="Times New Roman" w:hAnsi="Times New Roman" w:cs="Times New Roman"/>
          <w:sz w:val="24"/>
          <w:szCs w:val="24"/>
          <w:lang w:val="uk-UA"/>
        </w:rPr>
        <w:t>.2022</w:t>
      </w:r>
    </w:p>
    <w:p w:rsidR="00792678" w:rsidRPr="009F0108" w:rsidRDefault="00792678" w:rsidP="00E112D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92678" w:rsidRPr="00E112D4" w:rsidRDefault="004210DC" w:rsidP="00E112D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12D4">
        <w:rPr>
          <w:rFonts w:ascii="Times New Roman" w:hAnsi="Times New Roman" w:cs="Times New Roman"/>
          <w:b/>
          <w:sz w:val="24"/>
          <w:szCs w:val="24"/>
          <w:lang w:val="uk-UA"/>
        </w:rPr>
        <w:t>Перелік нежитлових приміщень</w:t>
      </w:r>
    </w:p>
    <w:p w:rsidR="004210DC" w:rsidRPr="00E112D4" w:rsidRDefault="004210DC" w:rsidP="00E112D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8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536"/>
      </w:tblGrid>
      <w:tr w:rsidR="00E112D4" w:rsidRPr="009F0108" w:rsidTr="00E112D4">
        <w:trPr>
          <w:trHeight w:val="315"/>
        </w:trPr>
        <w:tc>
          <w:tcPr>
            <w:tcW w:w="3827" w:type="dxa"/>
            <w:vMerge w:val="restart"/>
            <w:shd w:val="clear" w:color="auto" w:fill="auto"/>
            <w:vAlign w:val="center"/>
            <w:hideMark/>
          </w:tcPr>
          <w:p w:rsidR="00E112D4" w:rsidRPr="009F0108" w:rsidRDefault="00E112D4" w:rsidP="00E1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F0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Тип приміщення (підвал/поверх) 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  <w:hideMark/>
          </w:tcPr>
          <w:p w:rsidR="00E112D4" w:rsidRPr="00E112D4" w:rsidRDefault="00E112D4" w:rsidP="00E11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Місцезнаходження</w:t>
            </w:r>
          </w:p>
        </w:tc>
      </w:tr>
      <w:tr w:rsidR="00E112D4" w:rsidRPr="009F0108" w:rsidTr="00E112D4">
        <w:trPr>
          <w:trHeight w:val="1291"/>
        </w:trPr>
        <w:tc>
          <w:tcPr>
            <w:tcW w:w="3827" w:type="dxa"/>
            <w:vMerge/>
            <w:vAlign w:val="center"/>
            <w:hideMark/>
          </w:tcPr>
          <w:p w:rsidR="00E112D4" w:rsidRPr="009F0108" w:rsidRDefault="00E112D4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E112D4" w:rsidRPr="009F0108" w:rsidRDefault="00E112D4" w:rsidP="00E112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E112D4" w:rsidRPr="00E112D4" w:rsidTr="00E112D4">
        <w:trPr>
          <w:trHeight w:val="431"/>
        </w:trPr>
        <w:tc>
          <w:tcPr>
            <w:tcW w:w="3827" w:type="dxa"/>
            <w:shd w:val="clear" w:color="000000" w:fill="FFFFFF"/>
            <w:vAlign w:val="center"/>
            <w:hideMark/>
          </w:tcPr>
          <w:p w:rsidR="00E112D4" w:rsidRPr="00E112D4" w:rsidRDefault="000C5BEB" w:rsidP="009F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01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</w:t>
            </w:r>
            <w:r w:rsidR="009F01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F01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стративне приміщення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E112D4" w:rsidRPr="00F53DEE" w:rsidRDefault="00E112D4" w:rsidP="00F5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F01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Ворзель, вул. </w:t>
            </w:r>
            <w:r w:rsidRPr="00E1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Курортна, </w:t>
            </w:r>
            <w:r w:rsidR="00F53D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</w:t>
            </w:r>
          </w:p>
        </w:tc>
      </w:tr>
    </w:tbl>
    <w:p w:rsidR="004210DC" w:rsidRPr="00E112D4" w:rsidRDefault="004210DC" w:rsidP="00E112D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92678" w:rsidRDefault="00792678" w:rsidP="00E908CD"/>
    <w:p w:rsidR="00003F3F" w:rsidRPr="00003F3F" w:rsidRDefault="00003F3F" w:rsidP="00E908C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3F3F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     Тарас ШАПРАВСЬКИЙ</w:t>
      </w:r>
    </w:p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85B67" w:rsidRDefault="00785B67" w:rsidP="00E908CD"/>
    <w:p w:rsidR="00785B67" w:rsidRDefault="00785B67" w:rsidP="00E908CD"/>
    <w:p w:rsidR="000C5BEB" w:rsidRDefault="000C5BEB" w:rsidP="00E908CD"/>
    <w:p w:rsidR="00C46988" w:rsidRDefault="00C46988" w:rsidP="00E908CD"/>
    <w:p w:rsidR="00785B67" w:rsidRDefault="00785B67" w:rsidP="00E908CD"/>
    <w:p w:rsidR="00DA00B1" w:rsidRDefault="00DA00B1" w:rsidP="00E908CD"/>
    <w:p w:rsidR="005A31B2" w:rsidRDefault="005A31B2" w:rsidP="00E908CD"/>
    <w:p w:rsidR="005A31B2" w:rsidRDefault="005A31B2" w:rsidP="00E908CD"/>
    <w:p w:rsidR="005A31B2" w:rsidRDefault="005A31B2" w:rsidP="00E908CD"/>
    <w:p w:rsidR="005A31B2" w:rsidRDefault="005A31B2" w:rsidP="00E908CD"/>
    <w:p w:rsidR="005A31B2" w:rsidRDefault="005A31B2" w:rsidP="00E908CD"/>
    <w:p w:rsidR="006A4243" w:rsidRDefault="006A4243" w:rsidP="006A424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Додаток 2</w:t>
      </w:r>
    </w:p>
    <w:p w:rsidR="006A4243" w:rsidRDefault="006A4243" w:rsidP="006A424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 рішення Бучанської міської ради</w:t>
      </w:r>
    </w:p>
    <w:p w:rsidR="009F0108" w:rsidRPr="004210DC" w:rsidRDefault="006A4243" w:rsidP="009F010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785B67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9F0108">
        <w:rPr>
          <w:rFonts w:ascii="Times New Roman" w:hAnsi="Times New Roman" w:cs="Times New Roman"/>
          <w:sz w:val="24"/>
          <w:szCs w:val="24"/>
          <w:lang w:val="uk-UA"/>
        </w:rPr>
        <w:t>№ 3173-34-</w:t>
      </w:r>
      <w:r w:rsidR="009F0108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9F0108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9F0108" w:rsidRPr="009F0108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9F0108">
        <w:rPr>
          <w:rFonts w:ascii="Times New Roman" w:hAnsi="Times New Roman" w:cs="Times New Roman"/>
          <w:sz w:val="24"/>
          <w:szCs w:val="24"/>
          <w:lang w:val="uk-UA"/>
        </w:rPr>
        <w:t>.10.2022</w:t>
      </w:r>
    </w:p>
    <w:p w:rsidR="00792678" w:rsidRDefault="00792678" w:rsidP="00E908CD"/>
    <w:p w:rsidR="00792678" w:rsidRDefault="00792678" w:rsidP="00E908CD"/>
    <w:p w:rsidR="00792678" w:rsidRPr="002D2C07" w:rsidRDefault="00050050" w:rsidP="0005005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2C0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по передачі нежитлових приміщень з балансу КП «Бучасервіс» на баланс </w:t>
      </w:r>
      <w:r w:rsidR="004D02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КП «</w:t>
      </w:r>
      <w:r w:rsidRPr="002D2C07">
        <w:rPr>
          <w:rFonts w:ascii="Times New Roman" w:hAnsi="Times New Roman" w:cs="Times New Roman"/>
          <w:b/>
          <w:sz w:val="24"/>
          <w:szCs w:val="24"/>
          <w:lang w:val="uk-UA"/>
        </w:rPr>
        <w:t>Буча</w:t>
      </w:r>
      <w:r w:rsidR="004D02DB">
        <w:rPr>
          <w:rFonts w:ascii="Times New Roman" w:hAnsi="Times New Roman" w:cs="Times New Roman"/>
          <w:b/>
          <w:sz w:val="24"/>
          <w:szCs w:val="24"/>
          <w:lang w:val="uk-UA"/>
        </w:rPr>
        <w:t>зеленбуд»</w:t>
      </w:r>
    </w:p>
    <w:p w:rsidR="00050050" w:rsidRDefault="00050050" w:rsidP="0005005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50050" w:rsidRDefault="005721F6" w:rsidP="0005005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Голова комісії: Заступник міського голови – Сергій ШЕПЕТЬКО</w:t>
      </w:r>
    </w:p>
    <w:p w:rsidR="005721F6" w:rsidRDefault="005721F6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Члени комісії: </w:t>
      </w:r>
    </w:p>
    <w:p w:rsidR="005721F6" w:rsidRPr="005721F6" w:rsidRDefault="005721F6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1F6">
        <w:rPr>
          <w:rFonts w:ascii="Times New Roman" w:hAnsi="Times New Roman" w:cs="Times New Roman"/>
          <w:sz w:val="24"/>
          <w:szCs w:val="24"/>
          <w:lang w:val="uk-UA"/>
        </w:rPr>
        <w:t>Начальник упра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вління юридично-кадрової роботи - </w:t>
      </w:r>
      <w:r w:rsidRPr="005721F6">
        <w:rPr>
          <w:rFonts w:ascii="Times New Roman" w:hAnsi="Times New Roman" w:cs="Times New Roman"/>
          <w:sz w:val="24"/>
          <w:szCs w:val="24"/>
          <w:lang w:val="uk-UA"/>
        </w:rPr>
        <w:t>Людмила РИЖЕНКО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5721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21F6" w:rsidRDefault="005721F6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1F6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 w:rsidR="005A31B2">
        <w:rPr>
          <w:rFonts w:ascii="Times New Roman" w:hAnsi="Times New Roman" w:cs="Times New Roman"/>
          <w:sz w:val="24"/>
          <w:szCs w:val="24"/>
          <w:lang w:val="uk-UA"/>
        </w:rPr>
        <w:t>КП «Бучазеленбуд» - Віктор ГАЛУЩАК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721F6" w:rsidRDefault="005A31B2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Головний бухгалтер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«Бучазеленбуд»</w:t>
      </w:r>
      <w:r w:rsidR="00782A95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>Ольга БОРОВ</w:t>
      </w:r>
      <w:r w:rsidR="00F847A6">
        <w:rPr>
          <w:rFonts w:ascii="Times New Roman" w:hAnsi="Times New Roman" w:cs="Times New Roman"/>
          <w:sz w:val="24"/>
          <w:szCs w:val="24"/>
          <w:lang w:val="uk-UA"/>
        </w:rPr>
        <w:t>ИК</w:t>
      </w:r>
      <w:r w:rsidR="00782A9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КП «Бучасервіс» - Сергій МОСТІПАКА;</w:t>
      </w: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Головний бухгалтер – начальник фінансово-економічного відділу КП «Бучасервіс» - Анна ЄРЕНКОВА;</w:t>
      </w: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Головний економіст фінансово-економічного відділу К</w:t>
      </w:r>
      <w:r w:rsidR="00503817">
        <w:rPr>
          <w:rFonts w:ascii="Times New Roman" w:hAnsi="Times New Roman" w:cs="Times New Roman"/>
          <w:sz w:val="24"/>
          <w:szCs w:val="24"/>
          <w:lang w:val="uk-UA"/>
        </w:rPr>
        <w:t>П «Бучасервіс» - Тетяна ЛАЗАРЄВ</w:t>
      </w:r>
      <w:r>
        <w:rPr>
          <w:rFonts w:ascii="Times New Roman" w:hAnsi="Times New Roman" w:cs="Times New Roman"/>
          <w:sz w:val="24"/>
          <w:szCs w:val="24"/>
          <w:lang w:val="uk-UA"/>
        </w:rPr>
        <w:t>А.</w:t>
      </w: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2A95" w:rsidRDefault="00782A95" w:rsidP="005721F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2A95" w:rsidRPr="00782A95" w:rsidRDefault="00782A95" w:rsidP="005721F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2A95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             Тарас ШАПРАВСЬКИЙ</w:t>
      </w:r>
    </w:p>
    <w:p w:rsidR="00792678" w:rsidRPr="00782A95" w:rsidRDefault="00792678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24259F" w:rsidRPr="00782A95" w:rsidRDefault="0024259F" w:rsidP="00E908CD">
      <w:pPr>
        <w:rPr>
          <w:lang w:val="uk-U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2425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F44F8" wp14:editId="2695B4F0">
                <wp:simplePos x="0" y="0"/>
                <wp:positionH relativeFrom="column">
                  <wp:posOffset>-201930</wp:posOffset>
                </wp:positionH>
                <wp:positionV relativeFrom="paragraph">
                  <wp:posOffset>112395</wp:posOffset>
                </wp:positionV>
                <wp:extent cx="6370320" cy="21590"/>
                <wp:effectExtent l="19050" t="19050" r="3048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70320" cy="2159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ysClr val="window" lastClr="FFFFFF">
                              <a:lumMod val="5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90B6F"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" strokecolor="#7f7f7f" strokeweight="3pt">
                <v:stroke linestyle="thinThick"/>
              </v:line>
            </w:pict>
          </mc:Fallback>
        </mc:AlternateContent>
      </w: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394"/>
      </w:tblGrid>
      <w:tr w:rsidR="003824C9" w:rsidRPr="0024259F" w:rsidTr="00261C34">
        <w:trPr>
          <w:trHeight w:val="325"/>
        </w:trPr>
        <w:tc>
          <w:tcPr>
            <w:tcW w:w="5387" w:type="dxa"/>
          </w:tcPr>
          <w:p w:rsidR="003824C9" w:rsidRPr="0024259F" w:rsidRDefault="003824C9" w:rsidP="00261C34">
            <w:pPr>
              <w:suppressAutoHyphens/>
              <w:rPr>
                <w:rFonts w:ascii="Times New Roman" w:eastAsia="Calibri" w:hAnsi="Times New Roman"/>
                <w:sz w:val="28"/>
                <w:szCs w:val="28"/>
                <w:lang w:val="uk-UA" w:eastAsia="ar-SA"/>
              </w:rPr>
            </w:pP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>№_____</w:t>
            </w:r>
            <w:r w:rsidRPr="0024259F">
              <w:rPr>
                <w:rFonts w:ascii="Times New Roman" w:eastAsia="Calibri" w:hAnsi="Times New Roman"/>
                <w:sz w:val="28"/>
                <w:szCs w:val="28"/>
                <w:lang w:val="uk-UA" w:eastAsia="ar-SA"/>
              </w:rPr>
              <w:t>від</w:t>
            </w: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>_____________</w:t>
            </w:r>
          </w:p>
          <w:p w:rsidR="003824C9" w:rsidRPr="0024259F" w:rsidRDefault="003824C9" w:rsidP="00261C34">
            <w:pPr>
              <w:suppressAutoHyphens/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4394" w:type="dxa"/>
            <w:hideMark/>
          </w:tcPr>
          <w:p w:rsidR="003824C9" w:rsidRPr="0024259F" w:rsidRDefault="003824C9" w:rsidP="00261C34">
            <w:pPr>
              <w:suppressAutoHyphens/>
              <w:ind w:left="39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</w:pP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>Бучанському  міському голові</w:t>
            </w:r>
          </w:p>
          <w:p w:rsidR="003824C9" w:rsidRPr="0024259F" w:rsidRDefault="003824C9" w:rsidP="00261C34">
            <w:pPr>
              <w:suppressAutoHyphens/>
              <w:ind w:left="39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</w:pPr>
            <w:r w:rsidRPr="0024259F">
              <w:rPr>
                <w:rFonts w:ascii="Times New Roman" w:eastAsia="Calibri" w:hAnsi="Times New Roman"/>
                <w:b/>
                <w:sz w:val="28"/>
                <w:szCs w:val="28"/>
                <w:lang w:val="uk-UA" w:eastAsia="ar-SA"/>
              </w:rPr>
              <w:t xml:space="preserve">Анатолію ФЕДОРУКУ </w:t>
            </w:r>
          </w:p>
        </w:tc>
      </w:tr>
    </w:tbl>
    <w:p w:rsidR="003824C9" w:rsidRPr="0024259F" w:rsidRDefault="003824C9" w:rsidP="003824C9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B22AB" wp14:editId="557DDEE6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1708785" cy="344805"/>
                <wp:effectExtent l="0" t="0" r="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942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24C9" w:rsidRDefault="003824C9" w:rsidP="003824C9">
                            <w:pP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4B22AB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134.55pt;height:27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" filled="f" stroked="f">
                <v:path arrowok="t"/>
                <v:textbox style="mso-fit-shape-to-text:t">
                  <w:txbxContent>
                    <w:p w:rsidR="003824C9" w:rsidRDefault="003824C9" w:rsidP="003824C9">
                      <w:pP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</w:txbxContent>
                </v:textbox>
              </v:shape>
            </w:pict>
          </mc:Fallback>
        </mc:AlternateContent>
      </w:r>
    </w:p>
    <w:p w:rsidR="003824C9" w:rsidRPr="0024259F" w:rsidRDefault="003824C9" w:rsidP="003824C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3824C9" w:rsidRPr="0024259F" w:rsidRDefault="003824C9" w:rsidP="003824C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ПРОПОЗИЦІЯ</w:t>
      </w:r>
    </w:p>
    <w:p w:rsidR="003824C9" w:rsidRPr="0024259F" w:rsidRDefault="003824C9" w:rsidP="003824C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щодо включення питання до проекту порядку денного на засідання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сесії</w:t>
      </w: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Бучанської міської ради</w:t>
      </w:r>
    </w:p>
    <w:p w:rsidR="003824C9" w:rsidRPr="0024259F" w:rsidRDefault="003824C9" w:rsidP="003824C9">
      <w:pPr>
        <w:tabs>
          <w:tab w:val="left" w:pos="0"/>
          <w:tab w:val="left" w:pos="4678"/>
        </w:tabs>
        <w:suppressAutoHyphens/>
        <w:spacing w:after="0" w:line="276" w:lineRule="auto"/>
        <w:ind w:right="2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Питання: </w:t>
      </w:r>
    </w:p>
    <w:p w:rsidR="003824C9" w:rsidRPr="005A31B2" w:rsidRDefault="003824C9" w:rsidP="005A31B2">
      <w:pPr>
        <w:tabs>
          <w:tab w:val="left" w:pos="0"/>
        </w:tabs>
        <w:suppressAutoHyphens/>
        <w:spacing w:after="0" w:line="276" w:lineRule="auto"/>
        <w:ind w:right="27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передачу нежитлов</w:t>
      </w:r>
      <w:r w:rsidR="005A31B2" w:rsidRP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ого</w:t>
      </w:r>
      <w:r w:rsidRP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приміщен</w:t>
      </w:r>
      <w:r w:rsidR="005A31B2" w:rsidRP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я</w:t>
      </w:r>
      <w:r w:rsidRP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з балансу КП «Бучасервіс» на баланс</w:t>
      </w:r>
      <w:r w:rsidR="005A31B2" w:rsidRP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5A31B2"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«Бучазеленбуд»,</w:t>
      </w:r>
    </w:p>
    <w:p w:rsidR="003824C9" w:rsidRPr="0024259F" w:rsidRDefault="003824C9" w:rsidP="003824C9">
      <w:pPr>
        <w:tabs>
          <w:tab w:val="left" w:pos="0"/>
        </w:tabs>
        <w:suppressAutoHyphens/>
        <w:spacing w:after="0" w:line="276" w:lineRule="auto"/>
        <w:ind w:right="27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p w:rsidR="003824C9" w:rsidRPr="00C46988" w:rsidRDefault="003824C9" w:rsidP="003824C9">
      <w:pPr>
        <w:tabs>
          <w:tab w:val="left" w:pos="0"/>
        </w:tabs>
        <w:suppressAutoHyphens/>
        <w:spacing w:after="0" w:line="276" w:lineRule="auto"/>
        <w:ind w:right="2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Обґрунтування необхідності розгляду:</w:t>
      </w:r>
    </w:p>
    <w:p w:rsidR="005A31B2" w:rsidRPr="005A31B2" w:rsidRDefault="005A31B2" w:rsidP="005A31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рішень Бучанської міської ради на баланс КП «Бучасервіс» було передано ряд нежитлових приміщень комунальної форми власності, що розташовані на території населених пунктів Бучанської міської територіальної громади.</w:t>
      </w:r>
    </w:p>
    <w:p w:rsidR="005A31B2" w:rsidRPr="005A31B2" w:rsidRDefault="005A31B2" w:rsidP="005A31B2">
      <w:pPr>
        <w:tabs>
          <w:tab w:val="left" w:pos="3345"/>
        </w:tabs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3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З метою ефективного використання майна комунальної форми власності та враховуючи те, що нежитлове приміщення яке знаходиться за адресою: с. Ворзель, вул. Курортна, будинок 78, фактично використовує Комунальне підприємство «Бучазеленбуд» Бучанської міської ради, просимо Вас винести на розгляд чергового засідання сесії Бучанської міської ради питання про передачу нежитлового приміщеня з балансу КП «Бучасервіс» на баланс КП «Бучазеленбуд.</w:t>
      </w:r>
    </w:p>
    <w:p w:rsidR="003824C9" w:rsidRPr="0024259F" w:rsidRDefault="003824C9" w:rsidP="009E2020">
      <w:pPr>
        <w:tabs>
          <w:tab w:val="left" w:pos="0"/>
        </w:tabs>
        <w:suppressAutoHyphens/>
        <w:spacing w:after="0" w:line="276" w:lineRule="auto"/>
        <w:ind w:right="28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Додатки:</w:t>
      </w:r>
    </w:p>
    <w:p w:rsidR="003824C9" w:rsidRPr="003824C9" w:rsidRDefault="003824C9" w:rsidP="003824C9">
      <w:pPr>
        <w:numPr>
          <w:ilvl w:val="0"/>
          <w:numId w:val="1"/>
        </w:numPr>
        <w:tabs>
          <w:tab w:val="left" w:pos="0"/>
        </w:tabs>
        <w:suppressAutoHyphens/>
        <w:spacing w:after="0" w:line="276" w:lineRule="auto"/>
        <w:ind w:right="2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4259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Проект рішення «</w:t>
      </w:r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передачу нежитлов</w:t>
      </w:r>
      <w:r w:rsid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ого</w:t>
      </w:r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приміщен</w:t>
      </w:r>
      <w:r w:rsid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з балансу КП «Бучасервіс» на баланс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5A31B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КП «Бучазеленбуд</w:t>
      </w:r>
      <w:r w:rsidRPr="003824C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». </w:t>
      </w:r>
    </w:p>
    <w:p w:rsidR="003824C9" w:rsidRPr="0024259F" w:rsidRDefault="003824C9" w:rsidP="003824C9">
      <w:pPr>
        <w:tabs>
          <w:tab w:val="left" w:pos="0"/>
        </w:tabs>
        <w:suppressAutoHyphens/>
        <w:spacing w:after="0" w:line="276" w:lineRule="auto"/>
        <w:ind w:left="1080" w:right="2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824C9" w:rsidRPr="0024259F" w:rsidRDefault="003824C9" w:rsidP="003824C9">
      <w:pPr>
        <w:tabs>
          <w:tab w:val="left" w:pos="0"/>
        </w:tabs>
        <w:suppressAutoHyphens/>
        <w:spacing w:after="0" w:line="276" w:lineRule="auto"/>
        <w:ind w:right="27"/>
        <w:contextualSpacing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24259F" w:rsidRDefault="003824C9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 </w:t>
      </w:r>
      <w:r w:rsidRPr="0024259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Начальник КП «Бучасервіс»                                        Сергій МОСТІПАКА</w:t>
      </w: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C3621" w:rsidRPr="000C3621" w:rsidRDefault="000C3621" w:rsidP="000C362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3621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Акт</w:t>
      </w:r>
    </w:p>
    <w:p w:rsidR="000C3621" w:rsidRPr="000C3621" w:rsidRDefault="000C3621" w:rsidP="000C362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3621">
        <w:rPr>
          <w:rFonts w:ascii="Times New Roman" w:hAnsi="Times New Roman" w:cs="Times New Roman"/>
          <w:b/>
          <w:sz w:val="24"/>
          <w:szCs w:val="24"/>
          <w:lang w:val="uk-UA"/>
        </w:rPr>
        <w:t>приймання-передачі</w:t>
      </w:r>
    </w:p>
    <w:p w:rsidR="000C3621" w:rsidRPr="000C3621" w:rsidRDefault="000C3621" w:rsidP="000C362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3621">
        <w:rPr>
          <w:rFonts w:ascii="Times New Roman" w:hAnsi="Times New Roman" w:cs="Times New Roman"/>
          <w:b/>
          <w:sz w:val="24"/>
          <w:szCs w:val="24"/>
          <w:lang w:val="uk-UA"/>
        </w:rPr>
        <w:t>від «___» ___________ 2022 року</w:t>
      </w:r>
    </w:p>
    <w:p w:rsidR="000C3621" w:rsidRPr="000C3621" w:rsidRDefault="000C3621" w:rsidP="000C36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C3621" w:rsidRPr="000C3621" w:rsidRDefault="000C3621" w:rsidP="000C362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3621">
        <w:rPr>
          <w:rFonts w:ascii="Times New Roman" w:hAnsi="Times New Roman" w:cs="Times New Roman"/>
          <w:sz w:val="24"/>
          <w:szCs w:val="24"/>
          <w:lang w:val="uk-UA"/>
        </w:rPr>
        <w:t>Відповідно до рішення сесії Бучанської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Pr="000C3621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Pr="000C3621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Pr="000C3621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C362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C362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C3621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___.____</w:t>
      </w:r>
      <w:r w:rsidRPr="000C3621">
        <w:rPr>
          <w:rFonts w:ascii="Times New Roman" w:hAnsi="Times New Roman" w:cs="Times New Roman"/>
          <w:sz w:val="24"/>
          <w:szCs w:val="24"/>
          <w:lang w:val="uk-UA"/>
        </w:rPr>
        <w:t>.2022 року «Про передачу нежитлов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0C3621">
        <w:rPr>
          <w:rFonts w:ascii="Times New Roman" w:hAnsi="Times New Roman" w:cs="Times New Roman"/>
          <w:sz w:val="24"/>
          <w:szCs w:val="24"/>
          <w:lang w:val="uk-UA"/>
        </w:rPr>
        <w:t xml:space="preserve"> приміщен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0C3621">
        <w:rPr>
          <w:rFonts w:ascii="Times New Roman" w:hAnsi="Times New Roman" w:cs="Times New Roman"/>
          <w:sz w:val="24"/>
          <w:szCs w:val="24"/>
          <w:lang w:val="uk-UA"/>
        </w:rPr>
        <w:t xml:space="preserve"> з балансу КП «Бучасервіс» на баланс </w:t>
      </w:r>
      <w:r>
        <w:rPr>
          <w:rFonts w:ascii="Times New Roman" w:hAnsi="Times New Roman" w:cs="Times New Roman"/>
          <w:sz w:val="24"/>
          <w:szCs w:val="24"/>
          <w:lang w:val="uk-UA"/>
        </w:rPr>
        <w:t>КП «Бучазеленбуд</w:t>
      </w:r>
      <w:r w:rsidRPr="000C3621">
        <w:rPr>
          <w:rFonts w:ascii="Times New Roman" w:hAnsi="Times New Roman" w:cs="Times New Roman"/>
          <w:sz w:val="24"/>
          <w:szCs w:val="24"/>
          <w:lang w:val="uk-UA"/>
        </w:rPr>
        <w:t xml:space="preserve">», ми, що нижче підписалися провели приймання - передачу з балансу КП «Бучасервіс» на баланс </w:t>
      </w:r>
      <w:r>
        <w:rPr>
          <w:rFonts w:ascii="Times New Roman" w:hAnsi="Times New Roman" w:cs="Times New Roman"/>
          <w:sz w:val="24"/>
          <w:szCs w:val="24"/>
          <w:lang w:val="uk-UA"/>
        </w:rPr>
        <w:t>КП «Бучазеленбуд</w:t>
      </w:r>
      <w:r w:rsidRPr="000C3621">
        <w:rPr>
          <w:rFonts w:ascii="Times New Roman" w:hAnsi="Times New Roman" w:cs="Times New Roman"/>
          <w:sz w:val="24"/>
          <w:szCs w:val="24"/>
          <w:lang w:val="uk-UA"/>
        </w:rPr>
        <w:t>», нежитло</w:t>
      </w:r>
      <w:r>
        <w:rPr>
          <w:rFonts w:ascii="Times New Roman" w:hAnsi="Times New Roman" w:cs="Times New Roman"/>
          <w:sz w:val="24"/>
          <w:szCs w:val="24"/>
          <w:lang w:val="uk-UA"/>
        </w:rPr>
        <w:t>ве</w:t>
      </w:r>
      <w:r w:rsidRPr="000C3621">
        <w:rPr>
          <w:rFonts w:ascii="Times New Roman" w:hAnsi="Times New Roman" w:cs="Times New Roman"/>
          <w:sz w:val="24"/>
          <w:szCs w:val="24"/>
          <w:lang w:val="uk-UA"/>
        </w:rPr>
        <w:t xml:space="preserve"> приміщення комунальної власності Бучанської міської територіальної громад</w:t>
      </w:r>
      <w:r>
        <w:rPr>
          <w:rFonts w:ascii="Times New Roman" w:hAnsi="Times New Roman" w:cs="Times New Roman"/>
          <w:sz w:val="24"/>
          <w:szCs w:val="24"/>
          <w:lang w:val="uk-UA"/>
        </w:rPr>
        <w:t>и, яке знаходиться за адресою:</w:t>
      </w:r>
    </w:p>
    <w:tbl>
      <w:tblPr>
        <w:tblW w:w="8468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534"/>
        <w:gridCol w:w="2216"/>
        <w:gridCol w:w="2576"/>
        <w:gridCol w:w="1735"/>
        <w:gridCol w:w="1407"/>
      </w:tblGrid>
      <w:tr w:rsidR="000C3621" w:rsidRPr="000C3621" w:rsidTr="006A057B">
        <w:trPr>
          <w:trHeight w:val="7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621" w:rsidRPr="000C3621" w:rsidRDefault="000C3621" w:rsidP="006A057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621" w:rsidRPr="000C3621" w:rsidRDefault="000C3621" w:rsidP="006A057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Адреса приміщення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621" w:rsidRPr="000C3621" w:rsidRDefault="000C3621" w:rsidP="006A057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Функціональне призначення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621" w:rsidRPr="000C3621" w:rsidRDefault="000C3621" w:rsidP="006A057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Первісна (балансова) вартість, грн.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621" w:rsidRPr="000C3621" w:rsidRDefault="000C3621" w:rsidP="006A057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Знос, грн.</w:t>
            </w:r>
          </w:p>
        </w:tc>
      </w:tr>
      <w:tr w:rsidR="000C3621" w:rsidRPr="000C3621" w:rsidTr="006A057B">
        <w:trPr>
          <w:trHeight w:val="25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621" w:rsidRPr="000C3621" w:rsidRDefault="000C3621" w:rsidP="006A05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3621" w:rsidRPr="000C3621" w:rsidRDefault="000C3621" w:rsidP="000C36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3621">
              <w:rPr>
                <w:rFonts w:ascii="Times New Roman" w:hAnsi="Times New Roman" w:cs="Times New Roman"/>
                <w:sz w:val="24"/>
                <w:szCs w:val="24"/>
              </w:rPr>
              <w:t>с. Ворзель, вул. Курортна,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sz w:val="24"/>
                <w:szCs w:val="24"/>
              </w:rPr>
              <w:t>нежитлолве приміщення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621" w:rsidRPr="000C3621" w:rsidRDefault="000C3621" w:rsidP="006A0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3621" w:rsidRPr="000C3621" w:rsidRDefault="000C3621" w:rsidP="006A0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3621" w:rsidRPr="000C3621" w:rsidRDefault="000C3621" w:rsidP="000C36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621" w:rsidRPr="000C3621" w:rsidRDefault="000C3621" w:rsidP="000C362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15" w:type="dxa"/>
        <w:tblInd w:w="108" w:type="dxa"/>
        <w:tblLook w:val="04A0" w:firstRow="1" w:lastRow="0" w:firstColumn="1" w:lastColumn="0" w:noHBand="0" w:noVBand="1"/>
      </w:tblPr>
      <w:tblGrid>
        <w:gridCol w:w="1843"/>
        <w:gridCol w:w="2693"/>
        <w:gridCol w:w="5279"/>
      </w:tblGrid>
      <w:tr w:rsidR="000C3621" w:rsidRPr="000C3621" w:rsidTr="00923884">
        <w:trPr>
          <w:trHeight w:val="2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C3621" w:rsidRPr="000C3621" w:rsidRDefault="000C3621" w:rsidP="006A057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Голова комісії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Заступник міського голови</w:t>
            </w:r>
          </w:p>
        </w:tc>
      </w:tr>
      <w:tr w:rsidR="000C3621" w:rsidRPr="000C3621" w:rsidTr="00923884">
        <w:trPr>
          <w:trHeight w:val="2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Сергій ШЕПЕТЬКО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3621" w:rsidRPr="000C3621" w:rsidTr="00923884">
        <w:trPr>
          <w:trHeight w:val="2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21" w:rsidRPr="000C3621" w:rsidTr="00923884">
        <w:trPr>
          <w:trHeight w:val="5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ind w:right="-35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Члени комісії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управління юридично-кадрової роботи БМР</w:t>
            </w:r>
          </w:p>
        </w:tc>
      </w:tr>
      <w:tr w:rsidR="000C3621" w:rsidRPr="000C3621" w:rsidTr="00923884">
        <w:trPr>
          <w:trHeight w:val="2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3621" w:rsidRPr="000C3621" w:rsidTr="00923884">
        <w:trPr>
          <w:trHeight w:val="5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21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«Бучазеленбуд»</w:t>
            </w:r>
          </w:p>
        </w:tc>
      </w:tr>
      <w:tr w:rsidR="000C3621" w:rsidRPr="000C3621" w:rsidTr="00923884">
        <w:trPr>
          <w:trHeight w:val="2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Віктор ГАЛУЩАК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3621" w:rsidRPr="000C3621" w:rsidTr="00923884">
        <w:trPr>
          <w:trHeight w:val="5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Головний бухгалтер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«Бучазеленбуд»</w:t>
            </w:r>
          </w:p>
        </w:tc>
      </w:tr>
      <w:tr w:rsidR="000C3621" w:rsidRPr="000C3621" w:rsidTr="00923884">
        <w:trPr>
          <w:trHeight w:val="2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Ольга БОРОВКО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3621" w:rsidRPr="000C3621" w:rsidTr="00923884">
        <w:trPr>
          <w:trHeight w:val="5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0C362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 КП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Бучасервіс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0C3621" w:rsidRPr="000C3621" w:rsidTr="00923884">
        <w:trPr>
          <w:trHeight w:val="2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Сергій МОСТІПАКА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3621" w:rsidRPr="000C3621" w:rsidTr="00923884">
        <w:trPr>
          <w:trHeight w:val="5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0C362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Головний бухгалтер КП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Бучасервіс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0C3621" w:rsidRPr="000C3621" w:rsidTr="00923884">
        <w:trPr>
          <w:trHeight w:val="29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 ЄРЕНКОВА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3621" w:rsidRPr="000C3621" w:rsidTr="00923884">
        <w:trPr>
          <w:trHeight w:val="5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0C362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Головний економіст КП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Бучасервіс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0C3621" w:rsidRPr="000C3621" w:rsidTr="00923884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Тетяна ЛАЗАРЄВА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621" w:rsidRPr="000C3621" w:rsidRDefault="000C3621" w:rsidP="006A05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C3621" w:rsidRPr="000C3621" w:rsidRDefault="000C3621" w:rsidP="000C362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3621" w:rsidRPr="000C3621" w:rsidRDefault="000C3621" w:rsidP="0024259F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</w:p>
    <w:sectPr w:rsidR="000C3621" w:rsidRPr="000C3621" w:rsidSect="009E202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64D2C"/>
    <w:multiLevelType w:val="hybridMultilevel"/>
    <w:tmpl w:val="0DE0C38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34F26D9B"/>
    <w:multiLevelType w:val="hybridMultilevel"/>
    <w:tmpl w:val="1542D426"/>
    <w:lvl w:ilvl="0" w:tplc="1DA21A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8D00C2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CD"/>
    <w:rsid w:val="00003F3F"/>
    <w:rsid w:val="000113F7"/>
    <w:rsid w:val="00050050"/>
    <w:rsid w:val="000B5B64"/>
    <w:rsid w:val="000C3621"/>
    <w:rsid w:val="000C387D"/>
    <w:rsid w:val="000C5BEB"/>
    <w:rsid w:val="0010197F"/>
    <w:rsid w:val="00117CA9"/>
    <w:rsid w:val="001416AD"/>
    <w:rsid w:val="00147FEE"/>
    <w:rsid w:val="00173A82"/>
    <w:rsid w:val="0024259F"/>
    <w:rsid w:val="00292515"/>
    <w:rsid w:val="002D2C07"/>
    <w:rsid w:val="002E343A"/>
    <w:rsid w:val="002F0D05"/>
    <w:rsid w:val="003824C9"/>
    <w:rsid w:val="003A7174"/>
    <w:rsid w:val="003F0AFB"/>
    <w:rsid w:val="003F6177"/>
    <w:rsid w:val="004210DC"/>
    <w:rsid w:val="0045034C"/>
    <w:rsid w:val="00495999"/>
    <w:rsid w:val="004C11A7"/>
    <w:rsid w:val="004C1EDC"/>
    <w:rsid w:val="004D02DB"/>
    <w:rsid w:val="00503817"/>
    <w:rsid w:val="00506A86"/>
    <w:rsid w:val="0053386E"/>
    <w:rsid w:val="005721F6"/>
    <w:rsid w:val="005A31B2"/>
    <w:rsid w:val="005F4506"/>
    <w:rsid w:val="00653D65"/>
    <w:rsid w:val="00676542"/>
    <w:rsid w:val="006A4243"/>
    <w:rsid w:val="006A4589"/>
    <w:rsid w:val="006E088F"/>
    <w:rsid w:val="00742A22"/>
    <w:rsid w:val="00782A95"/>
    <w:rsid w:val="00785B67"/>
    <w:rsid w:val="00792678"/>
    <w:rsid w:val="007F7EFA"/>
    <w:rsid w:val="00814778"/>
    <w:rsid w:val="00853CBC"/>
    <w:rsid w:val="008876A8"/>
    <w:rsid w:val="00892EC8"/>
    <w:rsid w:val="008B6A39"/>
    <w:rsid w:val="00914A52"/>
    <w:rsid w:val="00923884"/>
    <w:rsid w:val="009808BC"/>
    <w:rsid w:val="009E2020"/>
    <w:rsid w:val="009F0108"/>
    <w:rsid w:val="00A57B49"/>
    <w:rsid w:val="00B03DE8"/>
    <w:rsid w:val="00B223FB"/>
    <w:rsid w:val="00B55F69"/>
    <w:rsid w:val="00B561D3"/>
    <w:rsid w:val="00BD1EEA"/>
    <w:rsid w:val="00C13E0A"/>
    <w:rsid w:val="00C170AB"/>
    <w:rsid w:val="00C32B05"/>
    <w:rsid w:val="00C46988"/>
    <w:rsid w:val="00C66B83"/>
    <w:rsid w:val="00C66DB7"/>
    <w:rsid w:val="00C77DA7"/>
    <w:rsid w:val="00C830BA"/>
    <w:rsid w:val="00CC09FC"/>
    <w:rsid w:val="00CC1145"/>
    <w:rsid w:val="00CD6D3F"/>
    <w:rsid w:val="00CF34B8"/>
    <w:rsid w:val="00D02466"/>
    <w:rsid w:val="00D46D70"/>
    <w:rsid w:val="00DA00B1"/>
    <w:rsid w:val="00DA4202"/>
    <w:rsid w:val="00DE550C"/>
    <w:rsid w:val="00E0693C"/>
    <w:rsid w:val="00E112D4"/>
    <w:rsid w:val="00E12508"/>
    <w:rsid w:val="00E13AEB"/>
    <w:rsid w:val="00E908CD"/>
    <w:rsid w:val="00E9488B"/>
    <w:rsid w:val="00F06FEE"/>
    <w:rsid w:val="00F10906"/>
    <w:rsid w:val="00F442A9"/>
    <w:rsid w:val="00F45298"/>
    <w:rsid w:val="00F47120"/>
    <w:rsid w:val="00F53DEE"/>
    <w:rsid w:val="00F8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38F"/>
  <w15:chartTrackingRefBased/>
  <w15:docId w15:val="{BEFDDF33-7D7B-408E-83AB-47E747C7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8CD"/>
  </w:style>
  <w:style w:type="paragraph" w:styleId="3">
    <w:name w:val="heading 3"/>
    <w:basedOn w:val="a"/>
    <w:next w:val="a"/>
    <w:link w:val="30"/>
    <w:qFormat/>
    <w:rsid w:val="00F53DE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50C"/>
    <w:pPr>
      <w:ind w:left="720"/>
      <w:contextualSpacing/>
    </w:pPr>
  </w:style>
  <w:style w:type="table" w:styleId="a4">
    <w:name w:val="Table Grid"/>
    <w:basedOn w:val="a1"/>
    <w:uiPriority w:val="59"/>
    <w:rsid w:val="0024259F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6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6D70"/>
    <w:rPr>
      <w:rFonts w:ascii="Segoe UI" w:hAnsi="Segoe UI" w:cs="Segoe UI"/>
      <w:sz w:val="18"/>
      <w:szCs w:val="18"/>
    </w:rPr>
  </w:style>
  <w:style w:type="paragraph" w:customStyle="1" w:styleId="a7">
    <w:name w:val="Знак Знак"/>
    <w:basedOn w:val="a"/>
    <w:rsid w:val="00DA00B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Hyperlink"/>
    <w:basedOn w:val="a0"/>
    <w:uiPriority w:val="99"/>
    <w:unhideWhenUsed/>
    <w:rsid w:val="00495999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F53DE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9">
    <w:name w:val="Знак Знак"/>
    <w:basedOn w:val="a"/>
    <w:rsid w:val="00F53DE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2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cp:lastPrinted>2022-10-28T07:30:00Z</cp:lastPrinted>
  <dcterms:created xsi:type="dcterms:W3CDTF">2022-11-10T09:15:00Z</dcterms:created>
  <dcterms:modified xsi:type="dcterms:W3CDTF">2022-11-10T09:15:00Z</dcterms:modified>
</cp:coreProperties>
</file>