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DC1468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DC1468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59789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B3A134" w:rsidR="005E302E" w:rsidRPr="005E302E" w:rsidRDefault="001077D5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8096F">
              <w:rPr>
                <w:bCs/>
              </w:rPr>
              <w:t>.0</w:t>
            </w:r>
            <w:r w:rsidR="007B67D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F54340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43C6">
              <w:rPr>
                <w:bCs/>
              </w:rPr>
              <w:t>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D0B113E" w14:textId="62155E24" w:rsidR="00C0380E" w:rsidRPr="00C0380E" w:rsidRDefault="00C0380E" w:rsidP="008A3A6A">
      <w:pPr>
        <w:ind w:right="3402"/>
        <w:jc w:val="both"/>
        <w:rPr>
          <w:b/>
        </w:rPr>
      </w:pPr>
      <w:r w:rsidRPr="00C0380E">
        <w:rPr>
          <w:b/>
        </w:rPr>
        <w:t xml:space="preserve">Про зняття піклування над неповнолітнім </w:t>
      </w:r>
      <w:r w:rsidR="002A2E60">
        <w:rPr>
          <w:b/>
          <w:bCs/>
          <w:color w:val="000000"/>
        </w:rPr>
        <w:t>***</w:t>
      </w:r>
      <w:r w:rsidR="008A3A6A">
        <w:rPr>
          <w:b/>
        </w:rPr>
        <w:t xml:space="preserve">, </w:t>
      </w:r>
      <w:r w:rsidR="002A2E60">
        <w:rPr>
          <w:b/>
          <w:bCs/>
          <w:color w:val="000000"/>
        </w:rPr>
        <w:t>***</w:t>
      </w:r>
      <w:r w:rsidR="002A2E60">
        <w:rPr>
          <w:b/>
          <w:bCs/>
          <w:color w:val="000000"/>
        </w:rPr>
        <w:t xml:space="preserve"> </w:t>
      </w:r>
      <w:proofErr w:type="spellStart"/>
      <w:r w:rsidR="008A3A6A">
        <w:rPr>
          <w:b/>
        </w:rPr>
        <w:t>р.н</w:t>
      </w:r>
      <w:proofErr w:type="spellEnd"/>
      <w:r w:rsidR="00566FAE">
        <w:rPr>
          <w:b/>
        </w:rPr>
        <w:t>.</w:t>
      </w:r>
    </w:p>
    <w:p w14:paraId="1CE496F4" w14:textId="77777777" w:rsidR="00C0380E" w:rsidRPr="00C0380E" w:rsidRDefault="00C0380E" w:rsidP="000806E9">
      <w:pPr>
        <w:jc w:val="both"/>
        <w:rPr>
          <w:color w:val="000000"/>
        </w:rPr>
      </w:pPr>
    </w:p>
    <w:p w14:paraId="6746F604" w14:textId="30A12988" w:rsidR="00C0380E" w:rsidRPr="00C0380E" w:rsidRDefault="008D1265" w:rsidP="00C0380E">
      <w:pPr>
        <w:ind w:firstLine="708"/>
        <w:jc w:val="both"/>
      </w:pPr>
      <w:r>
        <w:t xml:space="preserve">Відповідно до відмови неповнолітнього </w:t>
      </w:r>
      <w:r w:rsidR="002A2E60">
        <w:rPr>
          <w:b/>
          <w:bCs/>
          <w:color w:val="000000"/>
        </w:rPr>
        <w:t>***</w:t>
      </w:r>
      <w:r>
        <w:t xml:space="preserve">, </w:t>
      </w:r>
      <w:r w:rsidR="002A2E60">
        <w:rPr>
          <w:b/>
          <w:bCs/>
          <w:color w:val="000000"/>
        </w:rPr>
        <w:t>***</w:t>
      </w:r>
      <w:r w:rsidR="002A2E60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.,</w:t>
      </w:r>
      <w:r w:rsidRPr="00C0380E">
        <w:t xml:space="preserve"> </w:t>
      </w:r>
      <w:r>
        <w:t xml:space="preserve">проживати в родині піклувальника </w:t>
      </w:r>
      <w:r w:rsidR="002A2E60">
        <w:rPr>
          <w:b/>
          <w:bCs/>
          <w:color w:val="000000"/>
        </w:rPr>
        <w:t>***</w:t>
      </w:r>
      <w:r>
        <w:t>, к</w:t>
      </w:r>
      <w:r w:rsidR="00C0380E" w:rsidRPr="00C0380E">
        <w:t>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ст.ст. 140, 146 Конституції України, підпунктом 4 п. «б» ст. 34</w:t>
      </w:r>
      <w:r w:rsidR="00296E5F">
        <w:t>,</w:t>
      </w:r>
      <w:r w:rsidR="00C0380E" w:rsidRPr="00C0380E">
        <w:t xml:space="preserve"> 40, 59 Закону України «Про місцеве самоврядування в Україні»,</w:t>
      </w:r>
      <w:r w:rsidR="00C0380E" w:rsidRPr="00C0380E">
        <w:rPr>
          <w:color w:val="C00000"/>
        </w:rPr>
        <w:t xml:space="preserve"> </w:t>
      </w:r>
      <w:r w:rsidR="00C0380E" w:rsidRPr="00C0380E">
        <w:t xml:space="preserve">ст. 75 Цивільного кодексу України, ст. 250, 251, Сімейного кодексу </w:t>
      </w:r>
      <w:r w:rsidR="00C0380E" w:rsidRPr="00C0380E">
        <w:rPr>
          <w:color w:val="000000"/>
        </w:rPr>
        <w:t>України, ст. 5 Закону України «Про охорону дитинства</w:t>
      </w:r>
      <w:r w:rsidR="00296E5F">
        <w:rPr>
          <w:color w:val="000000"/>
        </w:rPr>
        <w:t>»</w:t>
      </w:r>
      <w:r w:rsidR="00C0380E" w:rsidRPr="00C0380E">
        <w:rPr>
          <w:color w:val="000000"/>
        </w:rPr>
        <w:t>,</w:t>
      </w:r>
      <w:r w:rsidR="00C0380E" w:rsidRPr="00C0380E">
        <w:rPr>
          <w:color w:val="C00000"/>
        </w:rPr>
        <w:t xml:space="preserve"> </w:t>
      </w:r>
      <w:r w:rsidR="00C0380E" w:rsidRPr="00C0380E">
        <w:t>п. 49 постанови Кабінету Міністрів України від 24</w:t>
      </w:r>
      <w:r w:rsidR="00C0380E">
        <w:t>.09.</w:t>
      </w:r>
      <w:r w:rsidR="00C0380E" w:rsidRPr="00C0380E">
        <w:t>2008 № 866 «Питання діяльності органів опіки та піклування, пов’язаної із захистом прав дитини</w:t>
      </w:r>
      <w:r w:rsidR="00C0380E" w:rsidRPr="00C0380E">
        <w:rPr>
          <w:b/>
        </w:rPr>
        <w:t>»</w:t>
      </w:r>
      <w:r w:rsidR="00C0380E" w:rsidRPr="00F83256">
        <w:rPr>
          <w:bCs/>
        </w:rPr>
        <w:t xml:space="preserve">, </w:t>
      </w:r>
      <w:r w:rsidR="00C0380E" w:rsidRPr="00C0380E">
        <w:t>рішенням вико</w:t>
      </w:r>
      <w:r w:rsidR="00C0380E">
        <w:t xml:space="preserve">навчого </w:t>
      </w:r>
      <w:r w:rsidR="00C0380E" w:rsidRPr="00C0380E">
        <w:t>ком</w:t>
      </w:r>
      <w:r w:rsidR="00C0380E">
        <w:t>ітету</w:t>
      </w:r>
      <w:r w:rsidR="00C0380E" w:rsidRPr="00C0380E">
        <w:t xml:space="preserve"> </w:t>
      </w:r>
      <w:r w:rsidR="00C0380E">
        <w:t xml:space="preserve">Бородянської селищної ради Бучанського району Київської області </w:t>
      </w:r>
      <w:r w:rsidR="00C0380E" w:rsidRPr="00C0380E">
        <w:t xml:space="preserve">від </w:t>
      </w:r>
      <w:r w:rsidR="00C0380E">
        <w:t>08.02</w:t>
      </w:r>
      <w:r w:rsidR="00C0380E" w:rsidRPr="00C0380E">
        <w:t xml:space="preserve">.2021 № </w:t>
      </w:r>
      <w:r w:rsidR="00C0380E">
        <w:t>42</w:t>
      </w:r>
      <w:r w:rsidR="00C0380E" w:rsidRPr="00C0380E">
        <w:t xml:space="preserve"> «Про </w:t>
      </w:r>
      <w:r w:rsidR="00C0380E">
        <w:t xml:space="preserve">призначення </w:t>
      </w:r>
      <w:r w:rsidR="002A2E60">
        <w:rPr>
          <w:b/>
          <w:bCs/>
          <w:color w:val="000000"/>
        </w:rPr>
        <w:t>***</w:t>
      </w:r>
      <w:r w:rsidR="00C0380E">
        <w:t xml:space="preserve"> піклувальником над неповнолітнім </w:t>
      </w:r>
      <w:r w:rsidR="002A2E60">
        <w:rPr>
          <w:b/>
          <w:bCs/>
          <w:color w:val="000000"/>
        </w:rPr>
        <w:t>***</w:t>
      </w:r>
      <w:r w:rsidR="00C0380E">
        <w:t xml:space="preserve">, </w:t>
      </w:r>
      <w:r w:rsidR="002A2E60">
        <w:rPr>
          <w:b/>
          <w:bCs/>
          <w:color w:val="000000"/>
        </w:rPr>
        <w:t>***</w:t>
      </w:r>
      <w:r w:rsidR="002A2E60">
        <w:rPr>
          <w:b/>
          <w:bCs/>
          <w:color w:val="000000"/>
        </w:rPr>
        <w:t xml:space="preserve"> </w:t>
      </w:r>
      <w:proofErr w:type="spellStart"/>
      <w:r w:rsidR="00C0380E">
        <w:t>р.н</w:t>
      </w:r>
      <w:proofErr w:type="spellEnd"/>
      <w:r w:rsidR="00C0380E">
        <w:t>.</w:t>
      </w:r>
      <w:r w:rsidR="00C0380E" w:rsidRPr="00C0380E">
        <w:t xml:space="preserve">», </w:t>
      </w:r>
      <w:r w:rsidR="00566FAE" w:rsidRPr="000806E9">
        <w:t>виконавчий комітет Бучанської міської ради</w:t>
      </w:r>
    </w:p>
    <w:p w14:paraId="2858D39E" w14:textId="77777777" w:rsidR="00C0380E" w:rsidRPr="00C0380E" w:rsidRDefault="00C0380E" w:rsidP="00C0380E">
      <w:pPr>
        <w:pStyle w:val="a3"/>
        <w:ind w:left="0"/>
        <w:jc w:val="both"/>
      </w:pPr>
    </w:p>
    <w:p w14:paraId="4FA384AF" w14:textId="77777777" w:rsidR="00C0380E" w:rsidRPr="000806E9" w:rsidRDefault="00C0380E" w:rsidP="00C0380E">
      <w:pPr>
        <w:jc w:val="both"/>
        <w:rPr>
          <w:b/>
        </w:rPr>
      </w:pPr>
      <w:r w:rsidRPr="000806E9">
        <w:rPr>
          <w:b/>
        </w:rPr>
        <w:t>ВИРІШИВ:</w:t>
      </w:r>
    </w:p>
    <w:p w14:paraId="0E911260" w14:textId="5756ABA5" w:rsidR="00C0380E" w:rsidRPr="00C0380E" w:rsidRDefault="00C0380E" w:rsidP="00C0380E">
      <w:pPr>
        <w:pStyle w:val="a3"/>
        <w:tabs>
          <w:tab w:val="left" w:pos="284"/>
        </w:tabs>
        <w:ind w:left="0" w:right="57"/>
        <w:jc w:val="both"/>
      </w:pPr>
    </w:p>
    <w:p w14:paraId="6E7AA059" w14:textId="79B6B5FD" w:rsidR="00C0380E" w:rsidRPr="00C0380E" w:rsidRDefault="00C0380E" w:rsidP="00C0380E">
      <w:pPr>
        <w:ind w:firstLine="284"/>
        <w:jc w:val="both"/>
        <w:rPr>
          <w:lang w:eastAsia="uk-UA"/>
        </w:rPr>
      </w:pPr>
      <w:r w:rsidRPr="00C0380E">
        <w:t>1.</w:t>
      </w:r>
      <w:r>
        <w:tab/>
      </w:r>
      <w:r w:rsidRPr="00C0380E">
        <w:t xml:space="preserve">Зняти піклування над </w:t>
      </w:r>
      <w:r w:rsidR="00566FAE">
        <w:t>дитиною</w:t>
      </w:r>
      <w:r w:rsidRPr="00C0380E">
        <w:t>, позбавлен</w:t>
      </w:r>
      <w:r w:rsidR="00566FAE">
        <w:t>ою</w:t>
      </w:r>
      <w:r w:rsidRPr="00C0380E">
        <w:t xml:space="preserve"> батьківського піклування, неповнолітнім </w:t>
      </w:r>
      <w:r w:rsidR="002A2E60">
        <w:rPr>
          <w:b/>
          <w:bCs/>
          <w:color w:val="000000"/>
        </w:rPr>
        <w:t>***</w:t>
      </w:r>
      <w:r w:rsidR="00566FAE">
        <w:t xml:space="preserve">, </w:t>
      </w:r>
      <w:r w:rsidR="002A2E60">
        <w:rPr>
          <w:b/>
          <w:bCs/>
          <w:color w:val="000000"/>
        </w:rPr>
        <w:t>***</w:t>
      </w:r>
      <w:proofErr w:type="spellStart"/>
      <w:r w:rsidRPr="00C0380E">
        <w:t>р</w:t>
      </w:r>
      <w:r w:rsidR="00566FAE">
        <w:t>.</w:t>
      </w:r>
      <w:r w:rsidRPr="00C0380E">
        <w:t>н</w:t>
      </w:r>
      <w:proofErr w:type="spellEnd"/>
      <w:r w:rsidRPr="00C0380E">
        <w:t>.</w:t>
      </w:r>
    </w:p>
    <w:p w14:paraId="71666E5D" w14:textId="7A584402" w:rsidR="00C0380E" w:rsidRPr="00C0380E" w:rsidRDefault="00C0380E" w:rsidP="00C0380E">
      <w:pPr>
        <w:ind w:firstLine="284"/>
        <w:jc w:val="both"/>
      </w:pPr>
      <w:r w:rsidRPr="00C0380E">
        <w:t>2.</w:t>
      </w:r>
      <w:r>
        <w:tab/>
      </w:r>
      <w:r w:rsidR="00566FAE">
        <w:t>Відділу с</w:t>
      </w:r>
      <w:r w:rsidRPr="00C0380E">
        <w:t>лужб</w:t>
      </w:r>
      <w:r w:rsidR="00566FAE">
        <w:t>и</w:t>
      </w:r>
      <w:r w:rsidRPr="00C0380E">
        <w:t xml:space="preserve"> у справах дітей </w:t>
      </w:r>
      <w:r w:rsidR="00566FAE">
        <w:t>та сім’ї Центру соціальних служб Управління соціальної політики Бучанської</w:t>
      </w:r>
      <w:r w:rsidRPr="00C0380E">
        <w:t xml:space="preserve"> міської ради вжити заходи щодо подальшого влаштування </w:t>
      </w:r>
      <w:r w:rsidR="002A2E60">
        <w:rPr>
          <w:b/>
          <w:bCs/>
          <w:color w:val="000000"/>
        </w:rPr>
        <w:t>***</w:t>
      </w:r>
      <w:r w:rsidR="00566FAE">
        <w:t xml:space="preserve">, </w:t>
      </w:r>
      <w:r w:rsidR="002A2E60">
        <w:rPr>
          <w:b/>
          <w:bCs/>
          <w:color w:val="000000"/>
        </w:rPr>
        <w:t>***</w:t>
      </w:r>
      <w:r w:rsidR="002A2E60">
        <w:rPr>
          <w:b/>
          <w:bCs/>
          <w:color w:val="000000"/>
        </w:rPr>
        <w:t xml:space="preserve"> </w:t>
      </w:r>
      <w:r w:rsidR="00566FAE">
        <w:t>р.н.,</w:t>
      </w:r>
      <w:r w:rsidRPr="00C0380E">
        <w:t xml:space="preserve"> до сімейних форм виховання.</w:t>
      </w:r>
    </w:p>
    <w:p w14:paraId="06C677BF" w14:textId="5AFE26A0" w:rsidR="00DF545D" w:rsidRPr="000806E9" w:rsidRDefault="00C0380E" w:rsidP="00566FAE">
      <w:pPr>
        <w:pStyle w:val="a3"/>
        <w:tabs>
          <w:tab w:val="left" w:pos="142"/>
          <w:tab w:val="left" w:pos="426"/>
        </w:tabs>
        <w:ind w:left="0" w:firstLine="284"/>
        <w:jc w:val="both"/>
      </w:pPr>
      <w:r w:rsidRPr="00C0380E">
        <w:t>3.</w:t>
      </w:r>
      <w:r>
        <w:tab/>
      </w:r>
      <w:r w:rsidR="00DF545D" w:rsidRPr="000806E9">
        <w:t>Контроль за виконанням даного рішення покласти на заступника</w:t>
      </w:r>
      <w:r w:rsidR="00DF545D" w:rsidRPr="000806E9">
        <w:rPr>
          <w:lang w:val="ru-RU"/>
        </w:rPr>
        <w:t xml:space="preserve"> </w:t>
      </w:r>
      <w:r w:rsidR="00DF545D" w:rsidRPr="000806E9">
        <w:t>міського голови Сергія Шепетька.</w:t>
      </w:r>
    </w:p>
    <w:p w14:paraId="1DB31396" w14:textId="3D06303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175738C" w14:textId="01DE7E1B" w:rsidR="008F67D6" w:rsidRDefault="008F67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F9886C8" w14:textId="77777777" w:rsidR="008F67D6" w:rsidRPr="005E302E" w:rsidRDefault="008F67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D0D880A" w:rsidR="005B4D61" w:rsidRDefault="008D126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="0058096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58096F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DA0545" w14:textId="68F853E2" w:rsidR="0058096F" w:rsidRDefault="008D1265" w:rsidP="005809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="0058096F">
              <w:rPr>
                <w:b/>
                <w:bCs/>
                <w:i/>
                <w:sz w:val="20"/>
                <w:szCs w:val="20"/>
              </w:rPr>
              <w:t>01.</w:t>
            </w:r>
            <w:r w:rsidR="0058096F" w:rsidRPr="00E41CD9">
              <w:rPr>
                <w:b/>
                <w:bCs/>
                <w:sz w:val="20"/>
                <w:szCs w:val="20"/>
              </w:rPr>
              <w:t>202</w:t>
            </w:r>
            <w:r w:rsidR="0058096F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F3089F" w14:textId="77777777" w:rsidR="008D1265" w:rsidRDefault="008D1265" w:rsidP="008D12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9EC9AD" w14:textId="77777777" w:rsidR="008D1265" w:rsidRDefault="008D1265" w:rsidP="008D12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ABCCE3" w14:textId="77777777" w:rsidR="008D1265" w:rsidRDefault="008D1265" w:rsidP="008D12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DFEE8B" w14:textId="77777777" w:rsidR="008D1265" w:rsidRDefault="008D1265" w:rsidP="008D12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6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806E9"/>
    <w:rsid w:val="000D3653"/>
    <w:rsid w:val="000F532B"/>
    <w:rsid w:val="001077D5"/>
    <w:rsid w:val="001107B4"/>
    <w:rsid w:val="001743CD"/>
    <w:rsid w:val="001B1F06"/>
    <w:rsid w:val="001B394E"/>
    <w:rsid w:val="00224311"/>
    <w:rsid w:val="00232F03"/>
    <w:rsid w:val="002506D7"/>
    <w:rsid w:val="00296E5F"/>
    <w:rsid w:val="002A2E60"/>
    <w:rsid w:val="002D34E8"/>
    <w:rsid w:val="00325ABA"/>
    <w:rsid w:val="003273BC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65B12"/>
    <w:rsid w:val="0047199F"/>
    <w:rsid w:val="004D6836"/>
    <w:rsid w:val="00566FAE"/>
    <w:rsid w:val="0058096F"/>
    <w:rsid w:val="005B394C"/>
    <w:rsid w:val="005B4D61"/>
    <w:rsid w:val="005E302E"/>
    <w:rsid w:val="00644287"/>
    <w:rsid w:val="006743C6"/>
    <w:rsid w:val="006B0A4D"/>
    <w:rsid w:val="00712512"/>
    <w:rsid w:val="00712A49"/>
    <w:rsid w:val="007454A8"/>
    <w:rsid w:val="0079489D"/>
    <w:rsid w:val="007B67D1"/>
    <w:rsid w:val="0086758A"/>
    <w:rsid w:val="008A3A6A"/>
    <w:rsid w:val="008D1265"/>
    <w:rsid w:val="008E5381"/>
    <w:rsid w:val="008F67D6"/>
    <w:rsid w:val="009216D9"/>
    <w:rsid w:val="009232E0"/>
    <w:rsid w:val="00937749"/>
    <w:rsid w:val="009923DA"/>
    <w:rsid w:val="009D7F32"/>
    <w:rsid w:val="00A22007"/>
    <w:rsid w:val="00A33C3A"/>
    <w:rsid w:val="00AE3B4D"/>
    <w:rsid w:val="00B226EE"/>
    <w:rsid w:val="00B72189"/>
    <w:rsid w:val="00B95B9E"/>
    <w:rsid w:val="00C0380E"/>
    <w:rsid w:val="00C50D1D"/>
    <w:rsid w:val="00C62CEF"/>
    <w:rsid w:val="00CB17A1"/>
    <w:rsid w:val="00CC48C5"/>
    <w:rsid w:val="00D25DAB"/>
    <w:rsid w:val="00D5668F"/>
    <w:rsid w:val="00D61582"/>
    <w:rsid w:val="00DF545D"/>
    <w:rsid w:val="00E341E7"/>
    <w:rsid w:val="00E551AF"/>
    <w:rsid w:val="00E636EF"/>
    <w:rsid w:val="00E75CAC"/>
    <w:rsid w:val="00F21260"/>
    <w:rsid w:val="00F509B2"/>
    <w:rsid w:val="00F72AB2"/>
    <w:rsid w:val="00F83256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2023-01-17T08:55:00Z</cp:lastPrinted>
  <dcterms:created xsi:type="dcterms:W3CDTF">2023-01-23T09:35:00Z</dcterms:created>
  <dcterms:modified xsi:type="dcterms:W3CDTF">2023-01-23T09:35:00Z</dcterms:modified>
</cp:coreProperties>
</file>