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2DE" w:rsidRPr="003479D4" w:rsidRDefault="00A252DE" w:rsidP="00A252D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02837" wp14:editId="5B138A04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7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252DE" w:rsidRPr="00BE7D91" w:rsidRDefault="00A252DE" w:rsidP="00A252D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002837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KBxUGQ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A252DE" w:rsidRPr="00BE7D91" w:rsidRDefault="00A252DE" w:rsidP="00A252D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3987161" r:id="rId6"/>
        </w:object>
      </w:r>
    </w:p>
    <w:p w:rsidR="00A252DE" w:rsidRPr="003479D4" w:rsidRDefault="00A252DE" w:rsidP="00A252D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252DE" w:rsidRPr="003479D4" w:rsidTr="003529B5">
        <w:tc>
          <w:tcPr>
            <w:tcW w:w="9628" w:type="dxa"/>
          </w:tcPr>
          <w:p w:rsidR="00A252DE" w:rsidRDefault="00A252DE" w:rsidP="003529B5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252DE" w:rsidRPr="003479D4" w:rsidRDefault="00A252DE" w:rsidP="003529B5">
            <w:pPr>
              <w:rPr>
                <w:lang w:val="uk-UA"/>
              </w:rPr>
            </w:pPr>
          </w:p>
        </w:tc>
      </w:tr>
    </w:tbl>
    <w:p w:rsidR="00A252DE" w:rsidRPr="003479D4" w:rsidRDefault="00A252DE" w:rsidP="00A252D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252DE" w:rsidRPr="00930B2A" w:rsidRDefault="00A252DE" w:rsidP="00A252DE">
      <w:pPr>
        <w:pStyle w:val="1"/>
        <w:spacing w:line="276" w:lineRule="auto"/>
        <w:rPr>
          <w:szCs w:val="24"/>
        </w:rPr>
      </w:pPr>
      <w:r>
        <w:rPr>
          <w:szCs w:val="24"/>
        </w:rPr>
        <w:t>04.08</w:t>
      </w:r>
      <w:r w:rsidRPr="00930B2A">
        <w:rPr>
          <w:szCs w:val="24"/>
        </w:rPr>
        <w:t xml:space="preserve">.2022 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         </w:t>
      </w:r>
      <w:r>
        <w:rPr>
          <w:szCs w:val="24"/>
        </w:rPr>
        <w:t xml:space="preserve">                      № 290</w:t>
      </w:r>
      <w:r w:rsidRPr="00930B2A">
        <w:rPr>
          <w:szCs w:val="24"/>
        </w:rPr>
        <w:t xml:space="preserve">    </w:t>
      </w:r>
    </w:p>
    <w:p w:rsidR="00A252DE" w:rsidRPr="00930B2A" w:rsidRDefault="00A252DE" w:rsidP="00A252DE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A252DE" w:rsidRPr="000A2242" w:rsidRDefault="00A252DE" w:rsidP="00A252DE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561645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затвердження кошторисної частини проектної документації </w:t>
      </w:r>
      <w:r w:rsidRPr="000A2242">
        <w:rPr>
          <w:color w:val="000000"/>
          <w:sz w:val="21"/>
          <w:szCs w:val="21"/>
          <w:lang w:val="uk-UA"/>
        </w:rPr>
        <w:t xml:space="preserve"> 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b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ому 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заклад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і</w:t>
      </w:r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«</w:t>
      </w:r>
      <w:proofErr w:type="spellStart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Луб'янський</w:t>
      </w:r>
      <w:proofErr w:type="spellEnd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заклад загальної середньої освіти І-ІІ ступенів»№ 7 </w:t>
      </w:r>
      <w:proofErr w:type="spellStart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адресою</w:t>
      </w:r>
      <w:proofErr w:type="spellEnd"/>
      <w:r w:rsidRPr="000A2242">
        <w:rPr>
          <w:rFonts w:ascii="Times New Roman" w:hAnsi="Times New Roman" w:cs="Times New Roman"/>
          <w:b/>
          <w:sz w:val="24"/>
          <w:szCs w:val="24"/>
          <w:lang w:val="uk-UA" w:eastAsia="uk-UA"/>
        </w:rPr>
        <w:t>: вул. Шевченка, 17,с.Луб’янка»</w:t>
      </w:r>
    </w:p>
    <w:p w:rsidR="00A252DE" w:rsidRPr="00561645" w:rsidRDefault="00A252DE" w:rsidP="00A252DE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252DE" w:rsidRPr="000A2242" w:rsidRDefault="00A252DE" w:rsidP="00A252DE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0A2242">
        <w:rPr>
          <w:color w:val="000000"/>
          <w:sz w:val="21"/>
          <w:szCs w:val="21"/>
          <w:lang w:val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Луб'янський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загальної середньої освіти І-ІІ ступенів»№ 7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: вул. Шевченка, 17,с.Луб’янка»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, згідно зведеного кошторисного розрахунку вартості об’єкту будівництва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розроблену </w:t>
      </w:r>
      <w:r w:rsidRPr="000A02F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«ЛЕГОЛЕВ»</w:t>
      </w:r>
      <w:r w:rsidRPr="000A02F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A252DE" w:rsidRPr="00930B2A" w:rsidRDefault="00A252DE" w:rsidP="00A252D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ВИРІШИВ:</w:t>
      </w:r>
    </w:p>
    <w:p w:rsidR="00A252DE" w:rsidRPr="00930B2A" w:rsidRDefault="00A252DE" w:rsidP="00A252D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A252DE" w:rsidRPr="00532C3F" w:rsidRDefault="00A252DE" w:rsidP="00A252DE">
      <w:pPr>
        <w:pStyle w:val="HTML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Поточний р</w:t>
      </w:r>
      <w:r w:rsidRPr="00A7100C">
        <w:rPr>
          <w:rFonts w:ascii="Times New Roman" w:hAnsi="Times New Roman" w:cs="Times New Roman"/>
          <w:sz w:val="24"/>
          <w:szCs w:val="24"/>
          <w:lang w:val="uk-UA" w:eastAsia="uk-UA"/>
        </w:rPr>
        <w:t>емонт споруд цивільного захисту (укриття) в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Комунальн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ому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Луб'янський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заклад загальної середньої освіти І-ІІ ступенів»№ 7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 за </w:t>
      </w:r>
      <w:proofErr w:type="spellStart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адресою</w:t>
      </w:r>
      <w:proofErr w:type="spellEnd"/>
      <w:r w:rsidRPr="000A2242">
        <w:rPr>
          <w:rFonts w:ascii="Times New Roman" w:hAnsi="Times New Roman" w:cs="Times New Roman"/>
          <w:sz w:val="24"/>
          <w:szCs w:val="24"/>
          <w:lang w:val="uk-UA" w:eastAsia="uk-UA"/>
        </w:rPr>
        <w:t>: вул. Шевченка, 17,с.Луб’янка»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A252DE" w:rsidRPr="00930B2A" w:rsidRDefault="00A252DE" w:rsidP="00A252DE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252DE" w:rsidRPr="00930B2A" w:rsidTr="003529B5">
        <w:tc>
          <w:tcPr>
            <w:tcW w:w="4395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252DE" w:rsidRPr="00930B2A" w:rsidTr="003529B5">
        <w:tc>
          <w:tcPr>
            <w:tcW w:w="4395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226,09484</w:t>
            </w:r>
          </w:p>
        </w:tc>
      </w:tr>
      <w:tr w:rsidR="00A252DE" w:rsidRPr="00930B2A" w:rsidTr="003529B5">
        <w:tc>
          <w:tcPr>
            <w:tcW w:w="4395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0A02F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185,41011</w:t>
            </w:r>
          </w:p>
        </w:tc>
      </w:tr>
      <w:tr w:rsidR="00A252DE" w:rsidRPr="00930B2A" w:rsidTr="003529B5">
        <w:tc>
          <w:tcPr>
            <w:tcW w:w="4395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A252DE" w:rsidRPr="00930B2A" w:rsidTr="003529B5">
        <w:trPr>
          <w:trHeight w:val="189"/>
        </w:trPr>
        <w:tc>
          <w:tcPr>
            <w:tcW w:w="4395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252DE" w:rsidRPr="00930B2A" w:rsidRDefault="00A252DE" w:rsidP="00A252DE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40,68473</w:t>
            </w:r>
          </w:p>
        </w:tc>
      </w:tr>
    </w:tbl>
    <w:p w:rsidR="00A252DE" w:rsidRPr="00930B2A" w:rsidRDefault="00A252DE" w:rsidP="00A252DE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252DE" w:rsidRDefault="00A252DE" w:rsidP="00A252D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A252DE" w:rsidRPr="00561645" w:rsidRDefault="00A252DE" w:rsidP="00A252D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uk-UA"/>
        </w:rPr>
      </w:pPr>
      <w:r w:rsidRPr="00532C3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Затвердити  визначену  комісією з відбору підрядної організації на проведення будівельно-ремонтних робіт об’єктів комуна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льної власності</w:t>
      </w:r>
      <w:r w:rsidRPr="00957A6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«МАСКІРА БУД».</w:t>
      </w:r>
    </w:p>
    <w:p w:rsidR="00A252DE" w:rsidRDefault="00A252DE" w:rsidP="00A252D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A252DE" w:rsidRPr="00930B2A" w:rsidRDefault="00A252DE" w:rsidP="00A252DE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A252DE" w:rsidRDefault="00A252DE" w:rsidP="00A252D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53BB" w:rsidRPr="00A252DE" w:rsidRDefault="00A252DE" w:rsidP="00A252D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bookmarkStart w:id="0" w:name="_GoBack"/>
      <w:bookmarkEnd w:id="0"/>
    </w:p>
    <w:sectPr w:rsidR="00F353BB" w:rsidRPr="00A25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638B"/>
    <w:multiLevelType w:val="hybridMultilevel"/>
    <w:tmpl w:val="A0987B74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2DE"/>
    <w:rsid w:val="00306F8C"/>
    <w:rsid w:val="004F2A2D"/>
    <w:rsid w:val="00A2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EC349"/>
  <w15:chartTrackingRefBased/>
  <w15:docId w15:val="{5CBED4BF-FAB6-4E77-9E72-DE0D9A30B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2D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52D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252D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A252D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A252D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25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52D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2022-09-06T13:32:00Z</dcterms:created>
  <dcterms:modified xsi:type="dcterms:W3CDTF">2022-09-06T13:32:00Z</dcterms:modified>
</cp:coreProperties>
</file>