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01" w:rsidRDefault="00E65801" w:rsidP="00E65801"/>
    <w:p w:rsidR="00E65801" w:rsidRDefault="00E65801" w:rsidP="00E65801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Порядок денний                                        </w:t>
      </w:r>
      <w:r>
        <w:rPr>
          <w:rFonts w:eastAsia="Calibri"/>
          <w:b/>
          <w:lang w:val="ru-RU"/>
        </w:rPr>
        <w:t xml:space="preserve">     ПРОЕКТ     </w:t>
      </w:r>
    </w:p>
    <w:p w:rsidR="00E65801" w:rsidRDefault="00E65801" w:rsidP="00E65801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</w:rPr>
        <w:t xml:space="preserve"> </w:t>
      </w:r>
    </w:p>
    <w:p w:rsidR="00E65801" w:rsidRDefault="00E1114D" w:rsidP="00E6580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35</w:t>
      </w:r>
      <w:r w:rsidR="00E65801">
        <w:rPr>
          <w:rFonts w:eastAsia="Calibri"/>
          <w:b/>
        </w:rPr>
        <w:t xml:space="preserve"> сесії </w:t>
      </w:r>
      <w:r w:rsidR="00E65801">
        <w:rPr>
          <w:rFonts w:eastAsia="Calibri"/>
          <w:b/>
          <w:lang w:val="en-US"/>
        </w:rPr>
        <w:t>VII</w:t>
      </w:r>
      <w:r w:rsidR="00E65801">
        <w:rPr>
          <w:rFonts w:eastAsia="Calibri"/>
          <w:b/>
        </w:rPr>
        <w:t>І скликання</w:t>
      </w:r>
      <w:r w:rsidR="00E65801">
        <w:rPr>
          <w:rFonts w:eastAsia="Calibri"/>
          <w:b/>
          <w:lang w:val="ru-RU"/>
        </w:rPr>
        <w:t xml:space="preserve"> </w:t>
      </w:r>
    </w:p>
    <w:p w:rsidR="00E65801" w:rsidRDefault="007915BF" w:rsidP="00E65801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17 </w:t>
      </w:r>
      <w:r w:rsidR="00E1114D">
        <w:rPr>
          <w:rFonts w:eastAsia="Calibri"/>
          <w:b/>
        </w:rPr>
        <w:t>листопада</w:t>
      </w:r>
      <w:r w:rsidR="00E65801">
        <w:rPr>
          <w:rFonts w:eastAsia="Calibri"/>
          <w:b/>
        </w:rPr>
        <w:t xml:space="preserve"> 2022 року</w:t>
      </w:r>
    </w:p>
    <w:tbl>
      <w:tblPr>
        <w:tblW w:w="1105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7089"/>
        <w:gridCol w:w="3402"/>
      </w:tblGrid>
      <w:tr w:rsidR="00AE684B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4B" w:rsidRDefault="00AE684B" w:rsidP="00AE684B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4B" w:rsidRPr="006011AC" w:rsidRDefault="001F44C2" w:rsidP="004B7BB5">
            <w:pPr>
              <w:jc w:val="both"/>
            </w:pPr>
            <w:r>
              <w:t xml:space="preserve">Про затвердження цільової програми фінансової підтримки </w:t>
            </w:r>
            <w:r w:rsidR="004B7BB5">
              <w:t xml:space="preserve">комунальних підприємств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DE" w:rsidRPr="00361FE6" w:rsidRDefault="003E17DE" w:rsidP="003E17DE">
            <w:pPr>
              <w:pStyle w:val="a3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61FE6">
              <w:rPr>
                <w:rFonts w:eastAsia="Calibri"/>
                <w:lang w:eastAsia="en-US"/>
              </w:rPr>
              <w:t>Вигівська</w:t>
            </w:r>
            <w:proofErr w:type="spellEnd"/>
            <w:r w:rsidRPr="00361FE6">
              <w:rPr>
                <w:rFonts w:eastAsia="Calibri"/>
                <w:lang w:eastAsia="en-US"/>
              </w:rPr>
              <w:t xml:space="preserve"> А.С.</w:t>
            </w:r>
          </w:p>
          <w:p w:rsidR="00AE684B" w:rsidRDefault="003E17DE" w:rsidP="003E17D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</w:t>
            </w:r>
            <w:r w:rsidRPr="00361FE6">
              <w:rPr>
                <w:rFonts w:eastAsia="Calibri"/>
                <w:lang w:eastAsia="en-US"/>
              </w:rPr>
              <w:t xml:space="preserve"> відділу житлово-комунальної інфраструктури</w:t>
            </w:r>
          </w:p>
        </w:tc>
      </w:tr>
      <w:tr w:rsidR="004B7BB5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B5" w:rsidRDefault="004B7BB5" w:rsidP="00AE684B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B5" w:rsidRDefault="004B7BB5" w:rsidP="006756BD">
            <w:pPr>
              <w:jc w:val="both"/>
            </w:pPr>
            <w:r w:rsidRPr="004B7BB5">
              <w:t xml:space="preserve">Про затвердження в новій редакції Програми відшкодування різниці між розміром тарифів на  водопостачання та централізоване водовідведення в с. </w:t>
            </w:r>
            <w:proofErr w:type="spellStart"/>
            <w:r w:rsidRPr="004B7BB5">
              <w:t>Гаврилівка</w:t>
            </w:r>
            <w:proofErr w:type="spellEnd"/>
            <w:r w:rsidRPr="004B7BB5">
              <w:t xml:space="preserve"> та розміром економічно </w:t>
            </w:r>
            <w:proofErr w:type="spellStart"/>
            <w:r w:rsidRPr="004B7BB5">
              <w:t>обгрунтованих</w:t>
            </w:r>
            <w:proofErr w:type="spellEnd"/>
            <w:r w:rsidRPr="004B7BB5">
              <w:t xml:space="preserve"> витрат приватному комунальному-побутовому підприємству «</w:t>
            </w:r>
            <w:proofErr w:type="spellStart"/>
            <w:r w:rsidRPr="004B7BB5">
              <w:t>Теплокомунсервіс</w:t>
            </w:r>
            <w:proofErr w:type="spellEnd"/>
            <w:r w:rsidRPr="004B7BB5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95" w:rsidRPr="00361FE6" w:rsidRDefault="00C84A95" w:rsidP="00C84A95">
            <w:pPr>
              <w:pStyle w:val="a3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61FE6">
              <w:rPr>
                <w:rFonts w:eastAsia="Calibri"/>
                <w:lang w:eastAsia="en-US"/>
              </w:rPr>
              <w:t>Вигівська</w:t>
            </w:r>
            <w:proofErr w:type="spellEnd"/>
            <w:r w:rsidRPr="00361FE6">
              <w:rPr>
                <w:rFonts w:eastAsia="Calibri"/>
                <w:lang w:eastAsia="en-US"/>
              </w:rPr>
              <w:t xml:space="preserve"> А.С.</w:t>
            </w:r>
          </w:p>
          <w:p w:rsidR="00C84A95" w:rsidRPr="00361FE6" w:rsidRDefault="00C84A95" w:rsidP="00C84A95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</w:t>
            </w:r>
            <w:r w:rsidRPr="00361FE6">
              <w:rPr>
                <w:rFonts w:eastAsia="Calibri"/>
                <w:lang w:eastAsia="en-US"/>
              </w:rPr>
              <w:t xml:space="preserve"> відділу житлово-комунальної інфраструктури </w:t>
            </w:r>
          </w:p>
          <w:p w:rsidR="004B7BB5" w:rsidRPr="00361FE6" w:rsidRDefault="004B7BB5" w:rsidP="00C84A95">
            <w:pPr>
              <w:pStyle w:val="a3"/>
              <w:rPr>
                <w:rFonts w:eastAsia="Calibri"/>
                <w:lang w:eastAsia="en-US"/>
              </w:rPr>
            </w:pPr>
          </w:p>
        </w:tc>
      </w:tr>
      <w:tr w:rsidR="003E17DE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DE" w:rsidRDefault="003E17DE" w:rsidP="00AE684B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E" w:rsidRPr="006011AC" w:rsidRDefault="001F44C2" w:rsidP="006756BD">
            <w:pPr>
              <w:jc w:val="both"/>
            </w:pPr>
            <w:r>
              <w:t xml:space="preserve">Про передачу міжбюджетного трансферту до місцевого бюджету </w:t>
            </w:r>
            <w:proofErr w:type="spellStart"/>
            <w:r>
              <w:t>Бучанської</w:t>
            </w:r>
            <w:proofErr w:type="spellEnd"/>
            <w:r>
              <w:t xml:space="preserve"> районної військової адміністрації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DE" w:rsidRPr="00FF60FD" w:rsidRDefault="003E17DE" w:rsidP="00AE684B">
            <w:pPr>
              <w:spacing w:line="256" w:lineRule="auto"/>
              <w:rPr>
                <w:rFonts w:eastAsia="Calibri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A2327E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E" w:rsidRDefault="00A2327E" w:rsidP="00AE684B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7E" w:rsidRPr="006011AC" w:rsidRDefault="003E17DE" w:rsidP="006756BD">
            <w:pPr>
              <w:jc w:val="both"/>
            </w:pPr>
            <w:r w:rsidRPr="006011AC">
              <w:t xml:space="preserve">Про  внесення    змін  до  рішення 26 сесії  </w:t>
            </w:r>
            <w:proofErr w:type="spellStart"/>
            <w:r w:rsidRPr="006011AC">
              <w:t>Бучанської</w:t>
            </w:r>
            <w:proofErr w:type="spellEnd"/>
            <w:r w:rsidRPr="006011AC">
              <w:t xml:space="preserve">   міської ради VІII   скликання   від  23 грудня 2021 року за №2608-26-VIII</w:t>
            </w:r>
            <w:r>
              <w:t xml:space="preserve"> </w:t>
            </w:r>
            <w:r w:rsidRPr="006011AC">
              <w:t xml:space="preserve">«Про  місцевий бюджет  </w:t>
            </w:r>
            <w:proofErr w:type="spellStart"/>
            <w:r w:rsidRPr="006011AC">
              <w:t>Бучанської</w:t>
            </w:r>
            <w:proofErr w:type="spellEnd"/>
            <w:r w:rsidRPr="006011AC">
              <w:t xml:space="preserve"> міської територіальної громади на 2022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E" w:rsidRPr="00FF60FD" w:rsidRDefault="00A2327E" w:rsidP="00AE684B">
            <w:pPr>
              <w:spacing w:line="256" w:lineRule="auto"/>
              <w:rPr>
                <w:rFonts w:eastAsia="Calibri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A2327E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E" w:rsidRDefault="00A2327E" w:rsidP="00AE684B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7E" w:rsidRPr="006011AC" w:rsidRDefault="001F44C2" w:rsidP="006756BD">
            <w:pPr>
              <w:jc w:val="both"/>
            </w:pPr>
            <w:r>
              <w:t xml:space="preserve">Про виконання місцевого бюджету </w:t>
            </w:r>
            <w:proofErr w:type="spellStart"/>
            <w:r w:rsidR="00A80C64">
              <w:t>Бучанської</w:t>
            </w:r>
            <w:proofErr w:type="spellEnd"/>
            <w:r w:rsidR="00A80C64">
              <w:t xml:space="preserve"> міської територіальної громади </w:t>
            </w:r>
            <w:r>
              <w:t>за 9 місяців</w:t>
            </w:r>
            <w:r w:rsidR="00A80C64">
              <w:t xml:space="preserve"> 2022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E" w:rsidRPr="00FF60FD" w:rsidRDefault="00A2327E" w:rsidP="00AE684B">
            <w:pPr>
              <w:spacing w:line="256" w:lineRule="auto"/>
              <w:rPr>
                <w:rFonts w:eastAsia="Calibri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B82E2D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2D" w:rsidRDefault="00B82E2D" w:rsidP="00AE684B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2D" w:rsidRDefault="00C8380D" w:rsidP="006756BD">
            <w:pPr>
              <w:jc w:val="both"/>
            </w:pPr>
            <w:bookmarkStart w:id="0" w:name="_GoBack"/>
            <w:bookmarkEnd w:id="0"/>
            <w:r w:rsidRPr="00C8380D">
              <w:t xml:space="preserve">Про затвердження Стратегії цифрового розвитку </w:t>
            </w:r>
            <w:proofErr w:type="spellStart"/>
            <w:r w:rsidRPr="00C8380D">
              <w:t>Бучанської</w:t>
            </w:r>
            <w:proofErr w:type="spellEnd"/>
            <w:r w:rsidRPr="00C8380D">
              <w:t xml:space="preserve"> міської територіальної громади до 2025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2D" w:rsidRPr="00FF60FD" w:rsidRDefault="00B82E2D" w:rsidP="00B82E2D">
            <w:pPr>
              <w:spacing w:line="256" w:lineRule="auto"/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>Скорик-</w:t>
            </w:r>
            <w:proofErr w:type="spellStart"/>
            <w:r>
              <w:rPr>
                <w:sz w:val="22"/>
                <w:szCs w:val="22"/>
              </w:rPr>
              <w:t>Шкарівська</w:t>
            </w:r>
            <w:proofErr w:type="spellEnd"/>
            <w:r>
              <w:rPr>
                <w:sz w:val="22"/>
                <w:szCs w:val="22"/>
              </w:rPr>
              <w:t xml:space="preserve"> М.М., заступник міського голови</w:t>
            </w:r>
          </w:p>
        </w:tc>
      </w:tr>
      <w:tr w:rsidR="00AE684B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4B" w:rsidRDefault="00AE684B" w:rsidP="00AE684B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4B" w:rsidRPr="00BA263F" w:rsidRDefault="00BA263F" w:rsidP="00BA263F">
            <w:pPr>
              <w:jc w:val="both"/>
              <w:rPr>
                <w:color w:val="333333"/>
                <w:shd w:val="clear" w:color="auto" w:fill="FFFFFF"/>
              </w:rPr>
            </w:pPr>
            <w:r w:rsidRPr="00BA263F">
              <w:rPr>
                <w:color w:val="333333"/>
                <w:shd w:val="clear" w:color="auto" w:fill="FFFFFF"/>
              </w:rPr>
              <w:t xml:space="preserve">Про затвердження плану заходів щодо формування ефективної мережі закладів загальної середньої освіти </w:t>
            </w:r>
            <w:proofErr w:type="spellStart"/>
            <w:r w:rsidRPr="00BA263F">
              <w:rPr>
                <w:color w:val="333333"/>
                <w:shd w:val="clear" w:color="auto" w:fill="FFFFFF"/>
              </w:rPr>
              <w:t>Бучанської</w:t>
            </w:r>
            <w:proofErr w:type="spellEnd"/>
            <w:r w:rsidRPr="00BA263F">
              <w:rPr>
                <w:color w:val="333333"/>
                <w:shd w:val="clear" w:color="auto" w:fill="FFFFFF"/>
              </w:rPr>
              <w:t xml:space="preserve"> міської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BA263F">
              <w:rPr>
                <w:color w:val="333333"/>
                <w:shd w:val="clear" w:color="auto" w:fill="FFFFFF"/>
              </w:rPr>
              <w:t xml:space="preserve">територіальної громади на 2022-2026 роки </w:t>
            </w:r>
          </w:p>
          <w:p w:rsidR="00BA263F" w:rsidRPr="008A5DE1" w:rsidRDefault="00BA263F" w:rsidP="00BA263F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4B" w:rsidRDefault="00AE684B" w:rsidP="008A3447">
            <w:pPr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CE7977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77" w:rsidRDefault="00CE7977" w:rsidP="00AE684B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70" w:rsidRPr="001D4370" w:rsidRDefault="001D4370" w:rsidP="001D4370">
            <w:pPr>
              <w:jc w:val="both"/>
              <w:rPr>
                <w:color w:val="333333"/>
                <w:shd w:val="clear" w:color="auto" w:fill="FFFFFF"/>
              </w:rPr>
            </w:pPr>
            <w:r w:rsidRPr="001D4370">
              <w:rPr>
                <w:color w:val="333333"/>
                <w:shd w:val="clear" w:color="auto" w:fill="FFFFFF"/>
              </w:rPr>
              <w:t>Про внесення змін до штатного розпису</w:t>
            </w:r>
          </w:p>
          <w:p w:rsidR="001D4370" w:rsidRPr="001D4370" w:rsidRDefault="001D4370" w:rsidP="001D4370">
            <w:pPr>
              <w:jc w:val="both"/>
              <w:rPr>
                <w:color w:val="333333"/>
                <w:shd w:val="clear" w:color="auto" w:fill="FFFFFF"/>
              </w:rPr>
            </w:pPr>
            <w:r w:rsidRPr="001D4370">
              <w:rPr>
                <w:color w:val="333333"/>
                <w:shd w:val="clear" w:color="auto" w:fill="FFFFFF"/>
              </w:rPr>
              <w:t>Загальноосвітньої школи № 1 відділу освіти</w:t>
            </w:r>
          </w:p>
          <w:p w:rsidR="00CE7977" w:rsidRPr="00362A28" w:rsidRDefault="001D4370" w:rsidP="001D4370">
            <w:pPr>
              <w:jc w:val="both"/>
            </w:pPr>
            <w:proofErr w:type="spellStart"/>
            <w:r w:rsidRPr="001D4370">
              <w:rPr>
                <w:color w:val="333333"/>
                <w:shd w:val="clear" w:color="auto" w:fill="FFFFFF"/>
              </w:rPr>
              <w:t>Бучанської</w:t>
            </w:r>
            <w:proofErr w:type="spellEnd"/>
            <w:r w:rsidRPr="001D4370">
              <w:rPr>
                <w:color w:val="333333"/>
                <w:shd w:val="clear" w:color="auto" w:fill="FFFFFF"/>
              </w:rP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77" w:rsidRPr="00133527" w:rsidRDefault="00CE7977" w:rsidP="008A3447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F833E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E6" w:rsidRPr="000E40A0" w:rsidRDefault="000E40A0" w:rsidP="000E40A0">
            <w:pPr>
              <w:pStyle w:val="a3"/>
              <w:jc w:val="both"/>
              <w:rPr>
                <w:shd w:val="clear" w:color="auto" w:fill="FFFFFF"/>
              </w:rPr>
            </w:pPr>
            <w:r w:rsidRPr="002860D3">
              <w:rPr>
                <w:shd w:val="clear" w:color="auto" w:fill="FFFFFF"/>
              </w:rPr>
              <w:t xml:space="preserve">Про внесення змін до рішення </w:t>
            </w:r>
            <w:proofErr w:type="spellStart"/>
            <w:r w:rsidRPr="002860D3">
              <w:rPr>
                <w:shd w:val="clear" w:color="auto" w:fill="FFFFFF"/>
              </w:rPr>
              <w:t>Бучанської</w:t>
            </w:r>
            <w:proofErr w:type="spellEnd"/>
            <w:r w:rsidRPr="002860D3">
              <w:rPr>
                <w:shd w:val="clear" w:color="auto" w:fill="FFFFFF"/>
              </w:rPr>
              <w:t xml:space="preserve"> міської ради № </w:t>
            </w:r>
            <w:r>
              <w:rPr>
                <w:shd w:val="clear" w:color="auto" w:fill="FFFFFF"/>
              </w:rPr>
              <w:t>3119</w:t>
            </w:r>
            <w:r w:rsidRPr="002860D3">
              <w:rPr>
                <w:shd w:val="clear" w:color="auto" w:fill="FFFFFF"/>
              </w:rPr>
              <w:t>-</w:t>
            </w:r>
            <w:r w:rsidRPr="00D95999">
              <w:rPr>
                <w:shd w:val="clear" w:color="auto" w:fill="FFFFFF"/>
              </w:rPr>
              <w:t>33</w:t>
            </w:r>
            <w:r w:rsidRPr="002860D3">
              <w:rPr>
                <w:shd w:val="clear" w:color="auto" w:fill="FFFFFF"/>
              </w:rPr>
              <w:t xml:space="preserve">-VIIІ від </w:t>
            </w:r>
            <w:r w:rsidRPr="00D95999">
              <w:rPr>
                <w:shd w:val="clear" w:color="auto" w:fill="FFFFFF"/>
              </w:rPr>
              <w:t>20</w:t>
            </w:r>
            <w:r w:rsidRPr="002860D3">
              <w:rPr>
                <w:shd w:val="clear" w:color="auto" w:fill="FFFFFF"/>
              </w:rPr>
              <w:t>.</w:t>
            </w:r>
            <w:r w:rsidRPr="00D95999">
              <w:rPr>
                <w:shd w:val="clear" w:color="auto" w:fill="FFFFFF"/>
              </w:rPr>
              <w:t>09</w:t>
            </w:r>
            <w:r w:rsidRPr="002860D3">
              <w:rPr>
                <w:shd w:val="clear" w:color="auto" w:fill="FFFFFF"/>
              </w:rPr>
              <w:t>.202</w:t>
            </w:r>
            <w:r w:rsidRPr="00D95999">
              <w:rPr>
                <w:shd w:val="clear" w:color="auto" w:fill="FFFFFF"/>
              </w:rPr>
              <w:t>2</w:t>
            </w:r>
            <w:r w:rsidRPr="002860D3">
              <w:rPr>
                <w:shd w:val="clear" w:color="auto" w:fill="FFFFFF"/>
              </w:rPr>
              <w:t xml:space="preserve"> «</w:t>
            </w:r>
            <w:r w:rsidRPr="00D95999">
              <w:rPr>
                <w:shd w:val="clear" w:color="auto" w:fill="FFFFFF"/>
              </w:rPr>
              <w:t>Про</w:t>
            </w:r>
            <w:r>
              <w:rPr>
                <w:shd w:val="clear" w:color="auto" w:fill="FFFFFF"/>
              </w:rPr>
              <w:t xml:space="preserve"> надання в оренду ГО «Футбольна </w:t>
            </w:r>
            <w:r w:rsidRPr="00D95999">
              <w:rPr>
                <w:shd w:val="clear" w:color="auto" w:fill="FFFFFF"/>
              </w:rPr>
              <w:t xml:space="preserve">академія Олександра Алієва» нежитлове приміщення, загальною площею 526,1 </w:t>
            </w:r>
            <w:proofErr w:type="spellStart"/>
            <w:r w:rsidRPr="00D95999">
              <w:rPr>
                <w:shd w:val="clear" w:color="auto" w:fill="FFFFFF"/>
              </w:rPr>
              <w:t>кв.м</w:t>
            </w:r>
            <w:proofErr w:type="spellEnd"/>
            <w:r w:rsidRPr="00D95999">
              <w:rPr>
                <w:shd w:val="clear" w:color="auto" w:fill="FFFFFF"/>
              </w:rPr>
              <w:t>, яке розташоване за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адресою</w:t>
            </w:r>
            <w:proofErr w:type="spellEnd"/>
            <w:r>
              <w:rPr>
                <w:shd w:val="clear" w:color="auto" w:fill="FFFFFF"/>
              </w:rPr>
              <w:t xml:space="preserve">: вулиця Вишнева, 1, </w:t>
            </w:r>
            <w:proofErr w:type="spellStart"/>
            <w:r>
              <w:rPr>
                <w:shd w:val="clear" w:color="auto" w:fill="FFFFFF"/>
              </w:rPr>
              <w:t>м.</w:t>
            </w:r>
            <w:r w:rsidRPr="00D95999">
              <w:rPr>
                <w:shd w:val="clear" w:color="auto" w:fill="FFFFFF"/>
              </w:rPr>
              <w:t>Буча</w:t>
            </w:r>
            <w:proofErr w:type="spellEnd"/>
            <w:r w:rsidRPr="002860D3">
              <w:rPr>
                <w:shd w:val="clear" w:color="auto" w:fill="FFFFFF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F833E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E6" w:rsidRPr="000E40A0" w:rsidRDefault="000E40A0" w:rsidP="000E40A0">
            <w:pPr>
              <w:pStyle w:val="a3"/>
            </w:pPr>
            <w:r w:rsidRPr="00072141">
              <w:t>Про прийняття до комунальної власності</w:t>
            </w:r>
            <w:r>
              <w:t xml:space="preserve"> </w:t>
            </w:r>
            <w:r w:rsidRPr="00072141">
              <w:t>гуманітарної допомоги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F833E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E6" w:rsidRPr="000E40A0" w:rsidRDefault="000E40A0" w:rsidP="000E40A0">
            <w:pPr>
              <w:pStyle w:val="a3"/>
            </w:pPr>
            <w:r w:rsidRPr="00063741">
              <w:t>Про прийняття до комунальної власності</w:t>
            </w:r>
            <w:r>
              <w:t xml:space="preserve"> </w:t>
            </w:r>
            <w:r w:rsidRPr="00063741">
              <w:t>дизельного генератора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F833E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E6" w:rsidRPr="00BB05FC" w:rsidRDefault="00BB05FC" w:rsidP="00BB05FC">
            <w:pPr>
              <w:pStyle w:val="a3"/>
              <w:jc w:val="both"/>
            </w:pPr>
            <w:r w:rsidRPr="003C07C0">
              <w:t xml:space="preserve">Про </w:t>
            </w:r>
            <w:r>
              <w:t>скасування</w:t>
            </w:r>
            <w:r w:rsidRPr="003C07C0">
              <w:t xml:space="preserve"> повноважень на </w:t>
            </w:r>
            <w:proofErr w:type="spellStart"/>
            <w:r w:rsidRPr="003C07C0">
              <w:t>самопредставництво</w:t>
            </w:r>
            <w:proofErr w:type="spellEnd"/>
            <w:r w:rsidRPr="003C07C0">
              <w:t xml:space="preserve"> інтересів </w:t>
            </w:r>
            <w:proofErr w:type="spellStart"/>
            <w:r w:rsidRPr="003C07C0">
              <w:t>Бучанської</w:t>
            </w:r>
            <w:proofErr w:type="spellEnd"/>
            <w:r w:rsidRPr="003C07C0">
              <w:t xml:space="preserve"> міської територіальної громади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F833E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E6" w:rsidRPr="00BB05FC" w:rsidRDefault="00BB05FC" w:rsidP="00BB05FC">
            <w:pPr>
              <w:pStyle w:val="a3"/>
              <w:jc w:val="both"/>
            </w:pPr>
            <w:r w:rsidRPr="00280DDB">
              <w:t xml:space="preserve">Про передачу в оренду об’єкта нерухомого майна комунальної  власності </w:t>
            </w:r>
            <w:proofErr w:type="spellStart"/>
            <w:r w:rsidRPr="00280DDB">
              <w:t>Бучанської</w:t>
            </w:r>
            <w:proofErr w:type="spellEnd"/>
            <w:r w:rsidRPr="00280DDB">
              <w:t xml:space="preserve"> міської територіальної громади, що розташований за </w:t>
            </w:r>
            <w:proofErr w:type="spellStart"/>
            <w:r w:rsidRPr="00280DDB">
              <w:t>адресою</w:t>
            </w:r>
            <w:proofErr w:type="spellEnd"/>
            <w:r w:rsidRPr="00280DDB">
              <w:t>: вулиця</w:t>
            </w:r>
            <w:r>
              <w:t xml:space="preserve"> </w:t>
            </w:r>
            <w:proofErr w:type="spellStart"/>
            <w:r>
              <w:t>Склозаводська</w:t>
            </w:r>
            <w:proofErr w:type="spellEnd"/>
            <w:r>
              <w:t>, 2, прим. 4,</w:t>
            </w:r>
            <w:r w:rsidRPr="00280DDB">
              <w:t xml:space="preserve"> </w:t>
            </w:r>
            <w:r>
              <w:t>м. Буча</w:t>
            </w:r>
            <w:r w:rsidRPr="00280DDB">
              <w:t xml:space="preserve"> (загальною площею </w:t>
            </w:r>
            <w:r>
              <w:t>44,4</w:t>
            </w:r>
            <w:r w:rsidRPr="00280DDB">
              <w:t xml:space="preserve"> </w:t>
            </w:r>
            <w:proofErr w:type="spellStart"/>
            <w:r w:rsidRPr="00280DDB">
              <w:t>кв</w:t>
            </w:r>
            <w:proofErr w:type="spellEnd"/>
            <w:r w:rsidRPr="00280DDB">
              <w:t>.</w:t>
            </w:r>
            <w:r>
              <w:t xml:space="preserve"> м)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B94DFD" w:rsidTr="001D166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D" w:rsidRDefault="00B94DFD" w:rsidP="00B94DF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D" w:rsidRPr="00544125" w:rsidRDefault="00B94DFD" w:rsidP="00B94DFD">
            <w:pPr>
              <w:pStyle w:val="a3"/>
            </w:pPr>
            <w:r w:rsidRPr="00544125">
              <w:t>Про продовження договор</w:t>
            </w:r>
            <w:r>
              <w:t>у</w:t>
            </w:r>
            <w:r w:rsidRPr="00544125">
              <w:t xml:space="preserve"> оренди нежитлов</w:t>
            </w:r>
            <w:r>
              <w:t>ого</w:t>
            </w:r>
            <w:r w:rsidRPr="00544125">
              <w:t xml:space="preserve"> приміщен</w:t>
            </w:r>
            <w:r>
              <w:t>ня</w:t>
            </w:r>
            <w:r w:rsidRPr="00544125">
              <w:t xml:space="preserve"> для розміщен</w:t>
            </w:r>
            <w:r>
              <w:t>ня</w:t>
            </w:r>
            <w:r w:rsidRPr="00544125">
              <w:t xml:space="preserve"> відділен</w:t>
            </w:r>
            <w:r>
              <w:t>ня</w:t>
            </w:r>
            <w:r w:rsidRPr="00544125">
              <w:t xml:space="preserve"> АТ «Укрпошта»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D" w:rsidRDefault="00B94DFD" w:rsidP="00B94DF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B94DFD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D" w:rsidRDefault="00B94DFD" w:rsidP="00B94DF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FD" w:rsidRPr="00E1114D" w:rsidRDefault="00B94DFD" w:rsidP="00B94DFD">
            <w:pPr>
              <w:jc w:val="both"/>
            </w:pPr>
            <w:r w:rsidRPr="00E1114D">
              <w:t>Про списання товарно-матеріальних цінностей</w:t>
            </w:r>
            <w:r>
              <w:t xml:space="preserve"> з балансу </w:t>
            </w:r>
            <w:proofErr w:type="spellStart"/>
            <w:r>
              <w:t>КП</w:t>
            </w:r>
            <w:r w:rsidRPr="00E1114D">
              <w:t>«Бучазеленбуд</w:t>
            </w:r>
            <w:proofErr w:type="spellEnd"/>
            <w:r w:rsidRPr="00E1114D">
              <w:t xml:space="preserve">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D" w:rsidRDefault="00B94DFD" w:rsidP="00B94DFD">
            <w:pPr>
              <w:spacing w:line="254" w:lineRule="auto"/>
              <w:rPr>
                <w:rFonts w:eastAsia="Calibri"/>
                <w:lang w:eastAsia="en-US"/>
              </w:rPr>
            </w:pPr>
            <w: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:rsidR="00B94DFD" w:rsidRDefault="00B94DFD" w:rsidP="00B94DFD">
            <w:pPr>
              <w:pStyle w:val="a3"/>
              <w:spacing w:line="256" w:lineRule="auto"/>
            </w:pPr>
            <w:r>
              <w:rPr>
                <w:rFonts w:eastAsia="Calibri"/>
                <w:lang w:eastAsia="en-US"/>
              </w:rPr>
              <w:t>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B94DFD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D" w:rsidRDefault="00B94DFD" w:rsidP="00B94DF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FD" w:rsidRPr="00E1114D" w:rsidRDefault="00B94DFD" w:rsidP="00B94DFD">
            <w:r w:rsidRPr="00E1114D">
              <w:t>Про списання необоротних активів</w:t>
            </w:r>
            <w:r>
              <w:t xml:space="preserve"> </w:t>
            </w:r>
            <w:r w:rsidRPr="00E1114D">
              <w:t>з балансу КП «</w:t>
            </w:r>
            <w:proofErr w:type="spellStart"/>
            <w:r w:rsidRPr="00E1114D">
              <w:t>Бучазеленбуд</w:t>
            </w:r>
            <w:proofErr w:type="spellEnd"/>
            <w:r w:rsidRPr="00E1114D">
              <w:t xml:space="preserve">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D" w:rsidRDefault="00B94DFD" w:rsidP="00B94DFD">
            <w:pPr>
              <w:spacing w:line="254" w:lineRule="auto"/>
              <w:rPr>
                <w:rFonts w:eastAsia="Calibri"/>
                <w:lang w:eastAsia="en-US"/>
              </w:rPr>
            </w:pPr>
            <w: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:rsidR="00B94DFD" w:rsidRDefault="00B94DFD" w:rsidP="00B94DFD">
            <w:pPr>
              <w:pStyle w:val="a3"/>
              <w:spacing w:line="256" w:lineRule="auto"/>
            </w:pPr>
            <w:r>
              <w:rPr>
                <w:rFonts w:eastAsia="Calibri"/>
                <w:lang w:eastAsia="en-US"/>
              </w:rPr>
              <w:t>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B94DFD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D" w:rsidRDefault="00B94DFD" w:rsidP="00B94DF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FD" w:rsidRDefault="00B94DFD" w:rsidP="00B94DFD">
            <w:pPr>
              <w:pStyle w:val="a3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Про списання товарно-матеріальних цінностей з балансу Відділу молоді та спорту </w:t>
            </w:r>
            <w:proofErr w:type="spellStart"/>
            <w:r>
              <w:rPr>
                <w:lang w:eastAsia="uk-UA"/>
              </w:rPr>
              <w:t>Бучанської</w:t>
            </w:r>
            <w:proofErr w:type="spellEnd"/>
            <w:r>
              <w:rPr>
                <w:lang w:eastAsia="uk-UA"/>
              </w:rP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D" w:rsidRDefault="00B94DFD" w:rsidP="00B94DFD">
            <w:pPr>
              <w:spacing w:line="254" w:lineRule="auto"/>
            </w:pPr>
            <w: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Додатко</w:t>
            </w:r>
            <w:proofErr w:type="spellEnd"/>
            <w:r>
              <w:rPr>
                <w:rFonts w:eastAsia="Calibri"/>
                <w:lang w:eastAsia="en-US"/>
              </w:rPr>
              <w:t xml:space="preserve"> Н.А., начальник </w:t>
            </w:r>
            <w:r>
              <w:rPr>
                <w:lang w:eastAsia="ar-SA"/>
              </w:rPr>
              <w:t xml:space="preserve">відділу молоді та спорту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F17FC2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F17FC2" w:rsidRPr="00DE7157" w:rsidRDefault="00F17FC2" w:rsidP="00F17FC2">
            <w:pPr>
              <w:jc w:val="both"/>
            </w:pPr>
            <w:r w:rsidRPr="00A335B3">
              <w:rPr>
                <w:rFonts w:eastAsiaTheme="minorEastAsia"/>
                <w:color w:val="000000" w:themeColor="text1"/>
              </w:rPr>
              <w:t xml:space="preserve">Про </w:t>
            </w:r>
            <w:r w:rsidRPr="00A335B3">
              <w:rPr>
                <w:color w:val="000000" w:themeColor="text1"/>
              </w:rPr>
              <w:t xml:space="preserve">затвердження технічної документації із землеустрою </w:t>
            </w:r>
            <w:r>
              <w:rPr>
                <w:rFonts w:eastAsiaTheme="minorEastAsia"/>
                <w:color w:val="000000" w:themeColor="text1"/>
              </w:rPr>
              <w:t xml:space="preserve">щодо інвентаризації земель, </w:t>
            </w:r>
            <w:r w:rsidRPr="00A335B3">
              <w:rPr>
                <w:rFonts w:eastAsiaTheme="minorEastAsia"/>
                <w:color w:val="000000" w:themeColor="text1"/>
              </w:rPr>
              <w:t xml:space="preserve">земельної ділянки </w:t>
            </w:r>
            <w:proofErr w:type="spellStart"/>
            <w:r w:rsidRPr="00A335B3">
              <w:rPr>
                <w:rFonts w:eastAsiaTheme="minorEastAsia"/>
                <w:color w:val="000000" w:themeColor="text1"/>
              </w:rPr>
              <w:t>к.н</w:t>
            </w:r>
            <w:proofErr w:type="spellEnd"/>
            <w:r w:rsidRPr="00A335B3">
              <w:rPr>
                <w:rFonts w:eastAsiaTheme="minorEastAsia"/>
                <w:color w:val="000000" w:themeColor="text1"/>
              </w:rPr>
              <w:t xml:space="preserve">. 3222484800:03:021:8501, площею 0,5000 га, що розташована на території </w:t>
            </w:r>
            <w:proofErr w:type="spellStart"/>
            <w:r w:rsidRPr="00A335B3">
              <w:rPr>
                <w:rFonts w:eastAsiaTheme="minorEastAsia"/>
                <w:color w:val="000000" w:themeColor="text1"/>
              </w:rPr>
              <w:t>Мироцького</w:t>
            </w:r>
            <w:proofErr w:type="spellEnd"/>
            <w:r w:rsidRPr="00A335B3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Pr="00A335B3">
              <w:rPr>
                <w:rFonts w:eastAsiaTheme="minorEastAsia"/>
                <w:color w:val="000000" w:themeColor="text1"/>
              </w:rPr>
              <w:t>старостинського</w:t>
            </w:r>
            <w:proofErr w:type="spellEnd"/>
            <w:r w:rsidRPr="00A335B3">
              <w:rPr>
                <w:rFonts w:eastAsiaTheme="minorEastAsia"/>
                <w:color w:val="000000" w:themeColor="text1"/>
              </w:rPr>
              <w:t xml:space="preserve"> округу </w:t>
            </w:r>
            <w:proofErr w:type="spellStart"/>
            <w:r w:rsidRPr="00A335B3">
              <w:rPr>
                <w:rFonts w:eastAsiaTheme="minorEastAsia"/>
                <w:color w:val="000000" w:themeColor="text1"/>
              </w:rPr>
              <w:t>Бучанської</w:t>
            </w:r>
            <w:proofErr w:type="spellEnd"/>
            <w:r w:rsidRPr="00A335B3">
              <w:rPr>
                <w:rFonts w:eastAsiaTheme="minorEastAsia"/>
                <w:color w:val="000000" w:themeColor="text1"/>
              </w:rPr>
              <w:t xml:space="preserve"> міської територіальної громади</w:t>
            </w:r>
            <w:r w:rsidRPr="00A335B3">
              <w:rPr>
                <w:b/>
              </w:rPr>
              <w:t xml:space="preserve"> </w:t>
            </w:r>
            <w:r w:rsidRPr="00A335B3">
              <w:rPr>
                <w:rFonts w:eastAsiaTheme="minorEastAsia"/>
              </w:rPr>
              <w:t>(код КВЦПЗ 14.02)</w:t>
            </w:r>
            <w:r>
              <w:rPr>
                <w:rFonts w:eastAsiaTheme="minorEastAsia"/>
              </w:rPr>
              <w:t>(будівництво електричної підстанції)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F17FC2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F17FC2" w:rsidRPr="00432B13" w:rsidRDefault="00F17FC2" w:rsidP="00F17FC2">
            <w:pPr>
              <w:jc w:val="both"/>
              <w:rPr>
                <w:lang w:val="en-US"/>
              </w:rPr>
            </w:pPr>
            <w:r w:rsidRPr="00A335B3">
              <w:rPr>
                <w:rFonts w:eastAsiaTheme="minorEastAsia"/>
                <w:color w:val="000000"/>
              </w:rPr>
              <w:t xml:space="preserve">Про затвердження </w:t>
            </w:r>
            <w:r w:rsidRPr="00A335B3">
              <w:rPr>
                <w:rFonts w:eastAsiaTheme="minorEastAsia"/>
              </w:rPr>
              <w:t>технічної документації із землеустрою щодо інвентаризації земель, земельної ділянки кадастровий номер 3210945600:01:055:0160,</w:t>
            </w:r>
            <w:r>
              <w:rPr>
                <w:rFonts w:eastAsiaTheme="minorEastAsia"/>
              </w:rPr>
              <w:t xml:space="preserve"> площею 0,7800 га,</w:t>
            </w:r>
            <w:r w:rsidRPr="00A335B3">
              <w:rPr>
                <w:rFonts w:eastAsiaTheme="minorEastAsia"/>
              </w:rPr>
              <w:t xml:space="preserve"> </w:t>
            </w:r>
            <w:r w:rsidRPr="00A335B3">
              <w:rPr>
                <w:rFonts w:eastAsiaTheme="minorEastAsia"/>
                <w:color w:val="000000"/>
              </w:rPr>
              <w:t xml:space="preserve">що розташована </w:t>
            </w:r>
            <w:r w:rsidRPr="00A335B3">
              <w:rPr>
                <w:rFonts w:eastAsiaTheme="minorEastAsia"/>
              </w:rPr>
              <w:t xml:space="preserve">на території Ворзельського </w:t>
            </w:r>
            <w:proofErr w:type="spellStart"/>
            <w:r w:rsidRPr="00A335B3">
              <w:rPr>
                <w:rFonts w:eastAsiaTheme="minorEastAsia"/>
              </w:rPr>
              <w:t>старостинського</w:t>
            </w:r>
            <w:proofErr w:type="spellEnd"/>
            <w:r w:rsidRPr="00A335B3">
              <w:rPr>
                <w:rFonts w:eastAsiaTheme="minorEastAsia"/>
              </w:rPr>
              <w:t xml:space="preserve"> округу</w:t>
            </w:r>
            <w:r w:rsidRPr="00A335B3">
              <w:rPr>
                <w:rFonts w:eastAsiaTheme="minorEastAsia"/>
                <w:color w:val="000000"/>
              </w:rPr>
              <w:t xml:space="preserve"> по</w:t>
            </w:r>
            <w:r w:rsidRPr="00A335B3">
              <w:rPr>
                <w:rFonts w:eastAsiaTheme="minorEastAsia"/>
              </w:rPr>
              <w:t xml:space="preserve"> вул. Кленова (код КВЦПЗ 02.04)</w:t>
            </w:r>
            <w:r>
              <w:rPr>
                <w:rFonts w:eastAsiaTheme="minorEastAsia"/>
              </w:rPr>
              <w:t xml:space="preserve">  (для розміщення тимчасового житла)</w:t>
            </w:r>
            <w:r>
              <w:rPr>
                <w:rFonts w:eastAsiaTheme="minorEastAsia"/>
                <w:lang w:val="en-US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F17FC2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F17FC2" w:rsidRPr="00E14FF4" w:rsidRDefault="00F17FC2" w:rsidP="00F17FC2">
            <w:pPr>
              <w:jc w:val="both"/>
            </w:pPr>
            <w:r>
              <w:t>Про дозвіл на розробку документації із землеустрою</w:t>
            </w:r>
            <w:r w:rsidRPr="001B6295">
              <w:t xml:space="preserve"> КП «</w:t>
            </w:r>
            <w:proofErr w:type="spellStart"/>
            <w:r w:rsidRPr="001B6295">
              <w:t>Бучасервіс</w:t>
            </w:r>
            <w:proofErr w:type="spellEnd"/>
            <w:r w:rsidRPr="001B6295">
              <w:t>»</w:t>
            </w:r>
            <w:r>
              <w:t xml:space="preserve"> (з метою оформлення права постійного користування на з/д)</w:t>
            </w:r>
            <w:r w:rsidRPr="001B6295">
              <w:t xml:space="preserve"> для експлуатації та обслуговування </w:t>
            </w:r>
            <w:proofErr w:type="spellStart"/>
            <w:r w:rsidRPr="001B6295">
              <w:t>каналізаційно</w:t>
            </w:r>
            <w:proofErr w:type="spellEnd"/>
            <w:r w:rsidRPr="001B6295">
              <w:t xml:space="preserve">-насосних станцій, що розташовані на території  </w:t>
            </w:r>
            <w:proofErr w:type="spellStart"/>
            <w:r w:rsidRPr="001B6295">
              <w:t>Бучанської</w:t>
            </w:r>
            <w:proofErr w:type="spellEnd"/>
            <w:r w:rsidRPr="001B6295">
              <w:t xml:space="preserve"> міської територіальної громади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F17FC2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F17FC2" w:rsidRPr="00F2544E" w:rsidRDefault="00F17FC2" w:rsidP="00F17FC2">
            <w:pPr>
              <w:rPr>
                <w:rFonts w:eastAsia="Calibri"/>
              </w:rPr>
            </w:pPr>
            <w:r w:rsidRPr="00F2544E">
              <w:rPr>
                <w:rFonts w:eastAsia="Calibri"/>
              </w:rPr>
              <w:t xml:space="preserve">Про розгляд звернення ТОВ « Ліана» про поновлення строку дії договору оренди  земельної ділянки </w:t>
            </w:r>
            <w:proofErr w:type="spellStart"/>
            <w:r w:rsidRPr="00F2544E">
              <w:rPr>
                <w:rFonts w:eastAsia="Calibri"/>
              </w:rPr>
              <w:t>к.н</w:t>
            </w:r>
            <w:proofErr w:type="spellEnd"/>
            <w:r w:rsidRPr="00F2544E">
              <w:rPr>
                <w:rFonts w:eastAsia="Calibri"/>
              </w:rPr>
              <w:t xml:space="preserve">. </w:t>
            </w:r>
            <w:r w:rsidRPr="00F2544E">
              <w:rPr>
                <w:rFonts w:eastAsia="Calibri"/>
                <w:shd w:val="clear" w:color="auto" w:fill="FFFFFF"/>
              </w:rPr>
              <w:t xml:space="preserve">3210945300:01:118:0101 </w:t>
            </w:r>
            <w:r w:rsidRPr="00F2544E">
              <w:rPr>
                <w:rFonts w:eastAsia="Calibri"/>
              </w:rPr>
              <w:t xml:space="preserve"> </w:t>
            </w:r>
            <w:r w:rsidRPr="00F2544E">
              <w:rPr>
                <w:rFonts w:eastAsia="Calibri"/>
                <w:shd w:val="clear" w:color="auto" w:fill="FFFFFF"/>
              </w:rPr>
              <w:t xml:space="preserve">по вул. </w:t>
            </w:r>
            <w:proofErr w:type="spellStart"/>
            <w:r w:rsidRPr="00F2544E">
              <w:rPr>
                <w:rFonts w:eastAsia="Calibri"/>
                <w:shd w:val="clear" w:color="auto" w:fill="FFFFFF"/>
              </w:rPr>
              <w:t>Яблунській</w:t>
            </w:r>
            <w:proofErr w:type="spellEnd"/>
            <w:r w:rsidRPr="00F2544E">
              <w:rPr>
                <w:rFonts w:eastAsia="Calibri"/>
                <w:shd w:val="clear" w:color="auto" w:fill="FFFFFF"/>
              </w:rPr>
              <w:t>, 1 в місті Буча, 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F17FC2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F17FC2" w:rsidRDefault="00F17FC2" w:rsidP="00F17FC2">
            <w:pPr>
              <w:jc w:val="both"/>
            </w:pPr>
            <w:r w:rsidRPr="00712C11">
              <w:rPr>
                <w:rFonts w:eastAsia="Calibri"/>
              </w:rPr>
              <w:t xml:space="preserve">Про розгляд звернення  МПП « РАДА» </w:t>
            </w:r>
            <w:r>
              <w:rPr>
                <w:rFonts w:eastAsia="Calibri"/>
              </w:rPr>
              <w:t xml:space="preserve"> </w:t>
            </w:r>
            <w:r w:rsidRPr="00712C11">
              <w:rPr>
                <w:rFonts w:eastAsia="Calibri"/>
              </w:rPr>
              <w:t>про поновлення строку дії договору оренди земельної ділянки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12C11">
              <w:rPr>
                <w:rFonts w:eastAsia="Calibri"/>
              </w:rPr>
              <w:t>к.н</w:t>
            </w:r>
            <w:proofErr w:type="spellEnd"/>
            <w:r w:rsidRPr="00712C11">
              <w:rPr>
                <w:rFonts w:eastAsia="Calibri"/>
              </w:rPr>
              <w:t>. 3210800000:01:115:0025 вул. Яблунська,99</w:t>
            </w:r>
            <w:r>
              <w:rPr>
                <w:rFonts w:eastAsia="Calibri"/>
              </w:rPr>
              <w:t>,</w:t>
            </w:r>
            <w:r w:rsidRPr="00712C11">
              <w:rPr>
                <w:rFonts w:eastAsia="Calibri"/>
              </w:rPr>
              <w:t xml:space="preserve"> </w:t>
            </w:r>
            <w:proofErr w:type="spellStart"/>
            <w:r w:rsidRPr="00712C11">
              <w:rPr>
                <w:rFonts w:eastAsia="Calibri"/>
              </w:rPr>
              <w:t>м.Буча</w:t>
            </w:r>
            <w:proofErr w:type="spellEnd"/>
            <w:r w:rsidRPr="00712C11">
              <w:rPr>
                <w:rFonts w:eastAsia="Calibri"/>
              </w:rPr>
              <w:t>, терміно</w:t>
            </w:r>
            <w:r>
              <w:rPr>
                <w:rFonts w:eastAsia="Calibri"/>
              </w:rPr>
              <w:t>м</w:t>
            </w:r>
            <w:r w:rsidRPr="00712C11">
              <w:rPr>
                <w:rFonts w:eastAsia="Calibri"/>
              </w:rPr>
              <w:t xml:space="preserve"> на 15 років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F17FC2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F17FC2" w:rsidRPr="002919BB" w:rsidRDefault="00F17FC2" w:rsidP="00F17FC2">
            <w:r w:rsidRPr="002919BB">
              <w:t xml:space="preserve">Про поновлення строку дії договору оренди  земельної ділянки </w:t>
            </w:r>
            <w:proofErr w:type="spellStart"/>
            <w:r w:rsidRPr="002919BB">
              <w:t>к.н</w:t>
            </w:r>
            <w:proofErr w:type="spellEnd"/>
            <w:r w:rsidRPr="002919BB">
              <w:t xml:space="preserve">. 3210800000:01:108:0047  по вул. Центральна, 35-в в місті Буча, </w:t>
            </w:r>
          </w:p>
          <w:p w:rsidR="00F17FC2" w:rsidRPr="00F2544E" w:rsidRDefault="00F17FC2" w:rsidP="00F17FC2">
            <w:pPr>
              <w:rPr>
                <w:rFonts w:eastAsia="Calibri"/>
              </w:rPr>
            </w:pPr>
            <w:r w:rsidRPr="002919BB">
              <w:t>землекористувач ПП «ВІТЕЛ», 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F17FC2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F17FC2" w:rsidRDefault="00F17FC2" w:rsidP="00F17FC2">
            <w:pPr>
              <w:jc w:val="both"/>
            </w:pPr>
            <w:r w:rsidRPr="00E10B1E">
              <w:rPr>
                <w:rFonts w:eastAsia="Calibri"/>
              </w:rPr>
              <w:t xml:space="preserve">Про розгляд звернення  </w:t>
            </w:r>
            <w:proofErr w:type="spellStart"/>
            <w:r w:rsidRPr="00E10B1E">
              <w:rPr>
                <w:rFonts w:eastAsia="Calibri"/>
              </w:rPr>
              <w:t>Мількевич</w:t>
            </w:r>
            <w:proofErr w:type="spellEnd"/>
            <w:r w:rsidRPr="00E10B1E">
              <w:rPr>
                <w:rFonts w:eastAsia="Calibri"/>
              </w:rPr>
              <w:t xml:space="preserve"> Лариси Петрівни про поновлення строку дії договору № 34 від 20.09.2021 особистого строкового сервітуту для встановлення тимчасової споруди по вул. Кооперативна в селищі Бабинці з 20.09.2022 до 21.09.2023.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F17FC2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F17FC2" w:rsidRDefault="00F17FC2" w:rsidP="00F17FC2">
            <w:pPr>
              <w:jc w:val="both"/>
            </w:pPr>
            <w:r>
              <w:t xml:space="preserve">Про розгляд звернення  ПП « </w:t>
            </w:r>
            <w:proofErr w:type="spellStart"/>
            <w:r>
              <w:t>Деліція</w:t>
            </w:r>
            <w:proofErr w:type="spellEnd"/>
            <w:r>
              <w:t>» п</w:t>
            </w:r>
            <w:r w:rsidRPr="008A51AD">
              <w:t>ро поновлення строку дії договору</w:t>
            </w:r>
            <w:r>
              <w:t xml:space="preserve"> № 40 від 19.06.2018 </w:t>
            </w:r>
            <w:r w:rsidRPr="008A51AD">
              <w:t>про встановлення особистого строкового сервітуту</w:t>
            </w:r>
            <w:r>
              <w:t xml:space="preserve"> </w:t>
            </w:r>
            <w:r w:rsidRPr="008A51AD">
              <w:t>на земельну ділянку по вул. Островського (район ринкового комплексу) в місті Буча</w:t>
            </w:r>
            <w:r>
              <w:t xml:space="preserve"> з 19.06.2022 по 21.09.2023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F17FC2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F17FC2" w:rsidRDefault="00F17FC2" w:rsidP="00F17FC2">
            <w:pPr>
              <w:jc w:val="both"/>
            </w:pPr>
            <w:r>
              <w:t xml:space="preserve">Про розгляд звернення ФОП </w:t>
            </w:r>
            <w:proofErr w:type="spellStart"/>
            <w:r>
              <w:t>Григорусь</w:t>
            </w:r>
            <w:proofErr w:type="spellEnd"/>
            <w:r>
              <w:t xml:space="preserve"> Світлани Юріївни п</w:t>
            </w:r>
            <w:r w:rsidRPr="008A51AD">
              <w:t>ро поновлення строку дії договору</w:t>
            </w:r>
            <w:r>
              <w:t xml:space="preserve"> № 16 від 10.09.2020 ( зі змінами та доповненнями) </w:t>
            </w:r>
            <w:r w:rsidRPr="008A51AD">
              <w:t xml:space="preserve"> про встановлення особистого строкового сервітуту на земельну ділянку по вул. Горького в місті Буча з 10.09.2022 по 21.09.2023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F17FC2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F17FC2" w:rsidRDefault="00F17FC2" w:rsidP="00F17FC2">
            <w:pPr>
              <w:jc w:val="both"/>
            </w:pPr>
            <w:r>
              <w:t xml:space="preserve">Про розгляд звернення  ФОП </w:t>
            </w:r>
            <w:proofErr w:type="spellStart"/>
            <w:r>
              <w:t>Забарило</w:t>
            </w:r>
            <w:proofErr w:type="spellEnd"/>
            <w:r>
              <w:t xml:space="preserve"> Галини Василівни п</w:t>
            </w:r>
            <w:r w:rsidRPr="008A51AD">
              <w:t>ро поновлення строку дії договору</w:t>
            </w:r>
            <w:r>
              <w:t xml:space="preserve"> № 55 від 29.11.2019 ( зі змінами та доповненнями) </w:t>
            </w:r>
            <w:r w:rsidRPr="008A51AD">
              <w:t xml:space="preserve"> про встановлення особистого строкового сервітуту на земельну ділянку по вул. Горького (район ринкового комплексу) в місті Буча з 21.09.2022 по 21.09.2023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F17FC2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F17FC2" w:rsidRPr="006E47AF" w:rsidRDefault="00F17FC2" w:rsidP="00F17FC2">
            <w:pPr>
              <w:jc w:val="both"/>
            </w:pPr>
            <w:r>
              <w:t xml:space="preserve"> </w:t>
            </w:r>
            <w:r>
              <w:rPr>
                <w:rFonts w:eastAsia="Calibri"/>
              </w:rPr>
              <w:t xml:space="preserve">Про розгляд звернення ФОП </w:t>
            </w:r>
            <w:proofErr w:type="spellStart"/>
            <w:r>
              <w:rPr>
                <w:rFonts w:eastAsia="Calibri"/>
              </w:rPr>
              <w:t>Шемідька</w:t>
            </w:r>
            <w:proofErr w:type="spellEnd"/>
            <w:r>
              <w:rPr>
                <w:rFonts w:eastAsia="Calibri"/>
              </w:rPr>
              <w:t xml:space="preserve">  Олександра Івановича п</w:t>
            </w:r>
            <w:r w:rsidRPr="008A51AD">
              <w:rPr>
                <w:rFonts w:eastAsia="Calibri"/>
              </w:rPr>
              <w:t>ро поновлення строку дії договору</w:t>
            </w:r>
            <w:r>
              <w:rPr>
                <w:rFonts w:eastAsia="Calibri"/>
              </w:rPr>
              <w:t xml:space="preserve"> № 13 від 21.04.2021 </w:t>
            </w:r>
            <w:r w:rsidRPr="008A51AD">
              <w:rPr>
                <w:rFonts w:eastAsia="Calibri"/>
              </w:rPr>
              <w:t>про встановлення особистого строкового сервітуту</w:t>
            </w:r>
            <w:r>
              <w:rPr>
                <w:rFonts w:eastAsia="Calibri"/>
              </w:rPr>
              <w:t xml:space="preserve"> </w:t>
            </w:r>
            <w:r w:rsidRPr="008A51AD">
              <w:rPr>
                <w:rFonts w:eastAsia="Calibri"/>
              </w:rPr>
              <w:t>на земельну ділянку по вул. Бориса Гмирі</w:t>
            </w:r>
            <w:r>
              <w:rPr>
                <w:rFonts w:eastAsia="Calibri"/>
              </w:rPr>
              <w:t xml:space="preserve"> </w:t>
            </w:r>
            <w:r w:rsidRPr="008A51AD">
              <w:rPr>
                <w:rFonts w:eastAsia="Calibri"/>
              </w:rPr>
              <w:t>(поруч багатоквартирного житлового будинку №9) в місті Буча.</w:t>
            </w:r>
            <w:r>
              <w:rPr>
                <w:rFonts w:eastAsia="Calibri"/>
              </w:rPr>
              <w:t xml:space="preserve"> з 21.04.2022 по 21.09.2023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F17FC2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F17FC2" w:rsidRPr="008A51AD" w:rsidRDefault="00F17FC2" w:rsidP="00F17FC2">
            <w:pPr>
              <w:jc w:val="both"/>
            </w:pPr>
            <w:r w:rsidRPr="00F2544E">
              <w:t xml:space="preserve">Про повторний розгляд заяви  </w:t>
            </w:r>
            <w:proofErr w:type="spellStart"/>
            <w:r w:rsidRPr="00F2544E">
              <w:t>Жишко</w:t>
            </w:r>
            <w:proofErr w:type="spellEnd"/>
            <w:r w:rsidRPr="00F2544E">
              <w:t xml:space="preserve"> І.Г. та </w:t>
            </w:r>
            <w:proofErr w:type="spellStart"/>
            <w:r w:rsidRPr="00F2544E">
              <w:t>Грицюк</w:t>
            </w:r>
            <w:proofErr w:type="spellEnd"/>
            <w:r w:rsidRPr="00F2544E">
              <w:t xml:space="preserve"> Н.Д.</w:t>
            </w:r>
            <w:r>
              <w:t xml:space="preserve"> </w:t>
            </w:r>
            <w:r w:rsidRPr="00F2544E">
              <w:t>(на виконання  рішення  Київського окружного  адміністративного суду справа № 320/15669/21)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2" w:rsidRDefault="00F17FC2" w:rsidP="00F17FC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B94DFD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D" w:rsidRDefault="00B94DFD" w:rsidP="00B94DF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FD" w:rsidRPr="008A5DE1" w:rsidRDefault="00B94DFD" w:rsidP="00B94DFD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FD" w:rsidRDefault="00B94DFD" w:rsidP="00B94DFD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</w:p>
        </w:tc>
      </w:tr>
    </w:tbl>
    <w:p w:rsidR="00E172B0" w:rsidRDefault="00E172B0"/>
    <w:sectPr w:rsidR="00E172B0" w:rsidSect="002062E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238A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E9"/>
    <w:rsid w:val="000D5658"/>
    <w:rsid w:val="000E40A0"/>
    <w:rsid w:val="00104E79"/>
    <w:rsid w:val="00143FF9"/>
    <w:rsid w:val="001C512B"/>
    <w:rsid w:val="001D4370"/>
    <w:rsid w:val="001F44C2"/>
    <w:rsid w:val="002062E8"/>
    <w:rsid w:val="002817D5"/>
    <w:rsid w:val="002B4E5A"/>
    <w:rsid w:val="003178EE"/>
    <w:rsid w:val="00362A28"/>
    <w:rsid w:val="00366205"/>
    <w:rsid w:val="0037053C"/>
    <w:rsid w:val="003E17DE"/>
    <w:rsid w:val="00430A08"/>
    <w:rsid w:val="00454D4C"/>
    <w:rsid w:val="004B7BB5"/>
    <w:rsid w:val="004C17C8"/>
    <w:rsid w:val="005A0BBC"/>
    <w:rsid w:val="005D1BE9"/>
    <w:rsid w:val="006756BD"/>
    <w:rsid w:val="00683890"/>
    <w:rsid w:val="006E6A1E"/>
    <w:rsid w:val="007915BF"/>
    <w:rsid w:val="007D3680"/>
    <w:rsid w:val="007D772A"/>
    <w:rsid w:val="007F5F5F"/>
    <w:rsid w:val="00840534"/>
    <w:rsid w:val="008453A9"/>
    <w:rsid w:val="008A3447"/>
    <w:rsid w:val="008A5DE1"/>
    <w:rsid w:val="008A7F66"/>
    <w:rsid w:val="009470BA"/>
    <w:rsid w:val="00A2327E"/>
    <w:rsid w:val="00A80C64"/>
    <w:rsid w:val="00AE684B"/>
    <w:rsid w:val="00B31A52"/>
    <w:rsid w:val="00B4648B"/>
    <w:rsid w:val="00B82E2D"/>
    <w:rsid w:val="00B94DFD"/>
    <w:rsid w:val="00BA263F"/>
    <w:rsid w:val="00BB05FC"/>
    <w:rsid w:val="00BC2F05"/>
    <w:rsid w:val="00BE7890"/>
    <w:rsid w:val="00C62965"/>
    <w:rsid w:val="00C8380D"/>
    <w:rsid w:val="00C84A95"/>
    <w:rsid w:val="00CA1014"/>
    <w:rsid w:val="00CA4235"/>
    <w:rsid w:val="00CC34D5"/>
    <w:rsid w:val="00CE7977"/>
    <w:rsid w:val="00DE6515"/>
    <w:rsid w:val="00E042A0"/>
    <w:rsid w:val="00E1114D"/>
    <w:rsid w:val="00E172B0"/>
    <w:rsid w:val="00E65801"/>
    <w:rsid w:val="00E7488C"/>
    <w:rsid w:val="00F17FC2"/>
    <w:rsid w:val="00F21F26"/>
    <w:rsid w:val="00F31A1D"/>
    <w:rsid w:val="00F50C59"/>
    <w:rsid w:val="00F833E6"/>
    <w:rsid w:val="00FD779C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C17D"/>
  <w15:chartTrackingRefBased/>
  <w15:docId w15:val="{793DA1E5-4DB0-443A-9FFF-AB8028BA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58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779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77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3194</TotalTime>
  <Pages>3</Pages>
  <Words>4528</Words>
  <Characters>2581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57</cp:revision>
  <cp:lastPrinted>2022-11-16T08:35:00Z</cp:lastPrinted>
  <dcterms:created xsi:type="dcterms:W3CDTF">2022-10-05T08:00:00Z</dcterms:created>
  <dcterms:modified xsi:type="dcterms:W3CDTF">2022-11-16T09:13:00Z</dcterms:modified>
</cp:coreProperties>
</file>