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BAD" w:rsidRPr="00343BAD" w:rsidRDefault="00343BAD" w:rsidP="00343B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43BAD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7.7pt" o:ole="">
            <v:imagedata r:id="rId6" o:title=""/>
          </v:shape>
          <o:OLEObject Type="Embed" ProgID="PBrush" ShapeID="_x0000_i1025" DrawAspect="Content" ObjectID="_1722686189" r:id="rId7"/>
        </w:object>
      </w:r>
    </w:p>
    <w:p w:rsidR="00343BAD" w:rsidRPr="00343BAD" w:rsidRDefault="00343BAD" w:rsidP="00343BA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343BAD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43BAD" w:rsidRPr="00343BAD" w:rsidTr="0073497D">
        <w:tc>
          <w:tcPr>
            <w:tcW w:w="9628" w:type="dxa"/>
            <w:shd w:val="clear" w:color="auto" w:fill="auto"/>
          </w:tcPr>
          <w:p w:rsidR="00343BAD" w:rsidRPr="00343BAD" w:rsidRDefault="00343BAD" w:rsidP="00343BAD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 w:rsidRPr="00343BAD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343BAD" w:rsidRPr="00343BAD" w:rsidRDefault="00343BAD" w:rsidP="00343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43B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(позачергове засідання)</w:t>
            </w:r>
          </w:p>
        </w:tc>
      </w:tr>
    </w:tbl>
    <w:p w:rsidR="00343BAD" w:rsidRPr="00343BAD" w:rsidRDefault="00343BAD" w:rsidP="00343BAD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:rsidR="00343BAD" w:rsidRPr="00343BAD" w:rsidRDefault="00343BAD" w:rsidP="00343BAD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343BAD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343BAD" w:rsidRPr="00343BAD" w:rsidRDefault="00343BAD" w:rsidP="00343B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43BAD" w:rsidRPr="00343BAD" w:rsidTr="0073497D">
        <w:tc>
          <w:tcPr>
            <w:tcW w:w="4927" w:type="dxa"/>
          </w:tcPr>
          <w:p w:rsidR="00343BAD" w:rsidRPr="00343BAD" w:rsidRDefault="00343BAD" w:rsidP="00343B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16.08.2022 року</w:t>
            </w:r>
          </w:p>
        </w:tc>
        <w:tc>
          <w:tcPr>
            <w:tcW w:w="4928" w:type="dxa"/>
          </w:tcPr>
          <w:p w:rsidR="00343BAD" w:rsidRPr="00343BAD" w:rsidRDefault="00343BAD" w:rsidP="00343BA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347</w:t>
            </w:r>
          </w:p>
        </w:tc>
      </w:tr>
    </w:tbl>
    <w:p w:rsidR="00343BAD" w:rsidRPr="00343BAD" w:rsidRDefault="00343BAD" w:rsidP="00343BA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43BAD" w:rsidRPr="00343BAD" w:rsidRDefault="00343BAD" w:rsidP="00343BAD">
      <w:pPr>
        <w:tabs>
          <w:tab w:val="left" w:pos="6521"/>
        </w:tabs>
        <w:spacing w:after="0" w:line="240" w:lineRule="auto"/>
        <w:ind w:right="269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затвердження висновку відділу служби у справах дітей та сім’ї про підтвердження місця проживання малолітньої дитини</w:t>
      </w:r>
      <w:r w:rsidRPr="00343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****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343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</w:t>
      </w:r>
      <w:r w:rsidRPr="00343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43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р.н</w:t>
      </w:r>
      <w:proofErr w:type="spellEnd"/>
      <w:r w:rsidRPr="00343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., для її тимчасового виїзду за межі України</w:t>
      </w:r>
    </w:p>
    <w:p w:rsidR="00343BAD" w:rsidRPr="00343BAD" w:rsidRDefault="00343BAD" w:rsidP="00343BAD">
      <w:pPr>
        <w:spacing w:after="0" w:line="240" w:lineRule="auto"/>
        <w:ind w:right="311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3BAD" w:rsidRPr="00343BAD" w:rsidRDefault="00343BAD" w:rsidP="00343B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Розглянувши заяву</w:t>
      </w:r>
      <w:r w:rsidRPr="00343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****</w:t>
      </w:r>
      <w:r w:rsidRPr="00343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висновок відділу служби у справах дітей та сім’ї Центру соціальних служб Управління соціальної політики Бучанської міської ради про підтвердження місця проживання малолітнього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****, ***</w:t>
      </w:r>
      <w:r w:rsidRPr="00343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3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р.н</w:t>
      </w:r>
      <w:proofErr w:type="spellEnd"/>
      <w:r w:rsidRPr="00343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., для його тимчасового виїзду за межі України та інші документи, зібрані відділом служби у справах дітей та сім’ї Центру соціальних служб Управління соціальної політики Бучанської міської ради  встановлено наступне.</w:t>
      </w:r>
    </w:p>
    <w:p w:rsidR="00343BAD" w:rsidRPr="00343BAD" w:rsidRDefault="00343BAD" w:rsidP="00343B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3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Дитина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****, ***</w:t>
      </w:r>
      <w:proofErr w:type="spellStart"/>
      <w:r w:rsidRPr="00343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р.н</w:t>
      </w:r>
      <w:proofErr w:type="spellEnd"/>
      <w:r w:rsidRPr="00343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., фактично проживає разом із заявницею за адресою: Київська область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Бучанський район, м. Буча, ***</w:t>
      </w:r>
      <w:r w:rsidRPr="00343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43BAD" w:rsidRPr="00343BAD" w:rsidRDefault="00343BAD" w:rsidP="00343B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3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Керуючись ч. 2 ст. 19, ч. 5 ст. 157 Сімейного кодексу України, пунктом 72</w:t>
      </w:r>
      <w:r w:rsidRPr="00343BAD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 xml:space="preserve">1 </w:t>
      </w:r>
      <w:r w:rsidRPr="00343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866,  враховуючи протокол засідання комісії з питань захисту прав дитини від 15.08.2022 р.,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керуючись Законом України «Про місцеве самоврядування в Україні, виконавчий комітет Бучанської міської ради</w:t>
      </w:r>
    </w:p>
    <w:p w:rsidR="00343BAD" w:rsidRPr="00343BAD" w:rsidRDefault="00343BAD" w:rsidP="00343B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43BAD" w:rsidRPr="00343BAD" w:rsidRDefault="00343BAD" w:rsidP="00343BA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3B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343BAD" w:rsidRPr="00343BAD" w:rsidRDefault="00343BAD" w:rsidP="00343BA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43BAD" w:rsidRPr="00343BAD" w:rsidRDefault="00343BAD" w:rsidP="00343BAD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3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Затвердити висновок відділу служби у справах дітей та сім’ї Центру соціальних служб Управління соціальної політики Бучанської міської ради про підтвердження місця проживання малолітньої дитини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****, ***</w:t>
      </w:r>
      <w:r w:rsidRPr="00343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3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р.н</w:t>
      </w:r>
      <w:proofErr w:type="spellEnd"/>
      <w:r w:rsidRPr="00343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разом з матір’ю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</w:t>
      </w:r>
      <w:r w:rsidRPr="00343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її тимчасового виїзду за межі України (Додаток).</w:t>
      </w:r>
    </w:p>
    <w:p w:rsidR="00343BAD" w:rsidRPr="00343BAD" w:rsidRDefault="00343BAD" w:rsidP="00343BAD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3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заступника міського голови Сергія </w:t>
      </w:r>
      <w:proofErr w:type="spellStart"/>
      <w:r w:rsidRPr="00343BAD">
        <w:rPr>
          <w:rFonts w:ascii="Times New Roman" w:eastAsia="Times New Roman" w:hAnsi="Times New Roman" w:cs="Times New Roman"/>
          <w:sz w:val="24"/>
          <w:szCs w:val="24"/>
          <w:lang w:eastAsia="ru-RU"/>
        </w:rPr>
        <w:t>Шепетька</w:t>
      </w:r>
      <w:proofErr w:type="spellEnd"/>
      <w:r w:rsidRPr="00343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43BAD" w:rsidRPr="00343BAD" w:rsidRDefault="00343BAD" w:rsidP="00343BAD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3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Заявницю</w:t>
      </w:r>
      <w:r w:rsidRPr="00343BA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343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повідомлено про необхідність інформування сектору служби у справах дітей та сім’ї про повернення дітей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:rsidR="00343BAD" w:rsidRPr="00343BAD" w:rsidRDefault="00343BAD" w:rsidP="00343B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3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 рішення пред’являється під час перетинання державного кордону України та діє протягом одного року з дня набрання ним законної сили.</w:t>
      </w:r>
    </w:p>
    <w:p w:rsidR="00343BAD" w:rsidRPr="00343BAD" w:rsidRDefault="00343BAD" w:rsidP="00343B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5535"/>
      </w:tblGrid>
      <w:tr w:rsidR="00343BAD" w:rsidRPr="00343BAD" w:rsidTr="0073497D">
        <w:tc>
          <w:tcPr>
            <w:tcW w:w="2192" w:type="pct"/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43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Міський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голова</w:t>
            </w:r>
          </w:p>
        </w:tc>
        <w:tc>
          <w:tcPr>
            <w:tcW w:w="2808" w:type="pct"/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43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Анатолій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ФЕДОРУК</w:t>
            </w:r>
          </w:p>
        </w:tc>
      </w:tr>
    </w:tbl>
    <w:p w:rsidR="00343BAD" w:rsidRPr="00343BAD" w:rsidRDefault="00343BAD" w:rsidP="00343B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BA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3"/>
        <w:gridCol w:w="1068"/>
        <w:gridCol w:w="1066"/>
        <w:gridCol w:w="2958"/>
      </w:tblGrid>
      <w:tr w:rsidR="00343BAD" w:rsidRPr="00343BAD" w:rsidTr="0073497D">
        <w:tc>
          <w:tcPr>
            <w:tcW w:w="2958" w:type="pct"/>
            <w:gridSpan w:val="2"/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2" w:type="pct"/>
            <w:gridSpan w:val="2"/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43BAD" w:rsidRPr="00343BAD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proofErr w:type="gramStart"/>
            <w:r w:rsidRPr="00343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343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іського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3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голови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43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Сергій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ШЕПЕТЬКО</w:t>
            </w:r>
          </w:p>
        </w:tc>
      </w:tr>
      <w:tr w:rsidR="00343BAD" w:rsidRPr="00343BAD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343BAD" w:rsidRPr="00343BAD" w:rsidRDefault="00343BAD" w:rsidP="00343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BAD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343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343BAD" w:rsidRPr="00343BAD" w:rsidRDefault="00343BAD" w:rsidP="00343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43BAD" w:rsidRPr="00343BAD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43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Керуючий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справами</w:t>
            </w: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43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Дмитро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ГАПЧЕНКО</w:t>
            </w:r>
          </w:p>
        </w:tc>
      </w:tr>
      <w:tr w:rsidR="00343BAD" w:rsidRPr="00343BAD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343BAD" w:rsidRPr="00343BAD" w:rsidRDefault="00343BAD" w:rsidP="00343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BAD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343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343BAD" w:rsidRPr="00343BAD" w:rsidRDefault="00343BAD" w:rsidP="00343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43BAD" w:rsidRPr="00343BAD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343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управління</w:t>
            </w:r>
            <w:proofErr w:type="spellEnd"/>
          </w:p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43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юридично-кадрової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3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роботи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Людмила РИЖЕНКО</w:t>
            </w:r>
          </w:p>
        </w:tc>
      </w:tr>
      <w:tr w:rsidR="00343BAD" w:rsidRPr="00343BAD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343BAD" w:rsidRPr="00343BAD" w:rsidRDefault="00343BAD" w:rsidP="00343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BAD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343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343BAD" w:rsidRPr="00343BAD" w:rsidRDefault="00343BAD" w:rsidP="00343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43BAD" w:rsidRPr="00343BAD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В. о. начальника </w:t>
            </w:r>
            <w:proofErr w:type="spellStart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юридичного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відділу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  <w:proofErr w:type="gramStart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</w:t>
            </w:r>
            <w:proofErr w:type="spellEnd"/>
            <w:proofErr w:type="gramEnd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ГНІДАШ</w:t>
            </w:r>
          </w:p>
        </w:tc>
      </w:tr>
      <w:tr w:rsidR="00343BAD" w:rsidRPr="00343BAD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343BAD" w:rsidRPr="00343BAD" w:rsidRDefault="00343BAD" w:rsidP="00343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BAD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343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343BAD" w:rsidRPr="00343BAD" w:rsidRDefault="00343BAD" w:rsidP="00343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43BAD" w:rsidRPr="00343BAD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Начальник центру </w:t>
            </w:r>
            <w:proofErr w:type="spellStart"/>
            <w:proofErr w:type="gramStart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</w:t>
            </w:r>
            <w:proofErr w:type="gramEnd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іальних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служб</w:t>
            </w:r>
          </w:p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</w:t>
            </w:r>
            <w:proofErr w:type="gramEnd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іальної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політики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Лариса ФЕДОРУК</w:t>
            </w:r>
          </w:p>
        </w:tc>
      </w:tr>
      <w:tr w:rsidR="00343BAD" w:rsidRPr="00343BAD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BAD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343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43BAD" w:rsidRPr="00343BAD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В.о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начальника </w:t>
            </w:r>
            <w:proofErr w:type="spellStart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відділу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служби</w:t>
            </w:r>
            <w:proofErr w:type="spellEnd"/>
          </w:p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справах </w:t>
            </w:r>
            <w:proofErr w:type="spellStart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дітей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сім’ї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Алла МЕЛАНЧЕНКО</w:t>
            </w:r>
          </w:p>
        </w:tc>
      </w:tr>
      <w:tr w:rsidR="00343BAD" w:rsidRPr="00343BAD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BAD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343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343BAD" w:rsidRPr="00343BAD" w:rsidRDefault="00343BAD" w:rsidP="00343B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BAD" w:rsidRPr="00343BAD" w:rsidRDefault="00343BAD" w:rsidP="00343B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BAD" w:rsidRPr="00343BAD" w:rsidRDefault="00343BAD" w:rsidP="00343BAD">
      <w:pPr>
        <w:tabs>
          <w:tab w:val="left" w:pos="360"/>
          <w:tab w:val="left" w:pos="6120"/>
          <w:tab w:val="left" w:pos="7020"/>
          <w:tab w:val="left" w:pos="7380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B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Рішення набрало законної сили «____» ___________ 2022 року</w:t>
      </w:r>
    </w:p>
    <w:p w:rsidR="00343BAD" w:rsidRPr="00343BAD" w:rsidRDefault="00343BAD" w:rsidP="00343B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3BAD" w:rsidRPr="00343BAD" w:rsidRDefault="00343BAD" w:rsidP="00343B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МП</w:t>
      </w:r>
    </w:p>
    <w:p w:rsidR="00343BAD" w:rsidRPr="00343BAD" w:rsidRDefault="00343BAD" w:rsidP="00343B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BAD" w:rsidRPr="00343BAD" w:rsidRDefault="00343BAD" w:rsidP="00343BAD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BA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343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Додаток </w:t>
      </w:r>
    </w:p>
    <w:p w:rsidR="00343BAD" w:rsidRPr="00343BAD" w:rsidRDefault="00343BAD" w:rsidP="00343BAD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BAD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рішення виконавчого комітету</w:t>
      </w:r>
    </w:p>
    <w:p w:rsidR="00343BAD" w:rsidRPr="00343BAD" w:rsidRDefault="00343BAD" w:rsidP="00343BAD">
      <w:pPr>
        <w:tabs>
          <w:tab w:val="left" w:pos="5954"/>
        </w:tabs>
        <w:spacing w:after="0" w:line="240" w:lineRule="auto"/>
        <w:ind w:left="5664" w:right="-5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Бучанської міської ради № </w:t>
      </w:r>
      <w:r w:rsidRPr="00343BA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347</w:t>
      </w:r>
    </w:p>
    <w:p w:rsidR="00343BAD" w:rsidRPr="00343BAD" w:rsidRDefault="00343BAD" w:rsidP="00343BAD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«16» серпня 2022 року </w:t>
      </w:r>
    </w:p>
    <w:p w:rsidR="00343BAD" w:rsidRPr="00343BAD" w:rsidRDefault="00343BAD" w:rsidP="00343BAD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BAD" w:rsidRPr="00343BAD" w:rsidRDefault="00343BAD" w:rsidP="00343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ВИСНОВОК</w:t>
      </w:r>
    </w:p>
    <w:p w:rsidR="00343BAD" w:rsidRPr="00343BAD" w:rsidRDefault="00343BAD" w:rsidP="00343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відділу служби у справах дітей та сім’ї Центру соціальних служб Управління соціальної політики Бучанської міської ради про підтвердження місця проживання малолітньої дитини,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****, ***</w:t>
      </w:r>
      <w:r w:rsidRPr="00343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43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р.н</w:t>
      </w:r>
      <w:proofErr w:type="spellEnd"/>
      <w:r w:rsidRPr="00343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., для її тимчасового виїзду за межі України</w:t>
      </w:r>
    </w:p>
    <w:p w:rsidR="00343BAD" w:rsidRPr="00343BAD" w:rsidRDefault="00343BAD" w:rsidP="00343BAD">
      <w:pPr>
        <w:spacing w:after="0" w:line="240" w:lineRule="auto"/>
        <w:ind w:left="851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3BAD" w:rsidRPr="00343BAD" w:rsidRDefault="00343BAD" w:rsidP="00343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громадянки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</w:t>
      </w:r>
      <w:r w:rsidRPr="00343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(далі - заявниця) про необхідність підтвердження місця проживання дитини, її сина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,****, ***</w:t>
      </w:r>
      <w:r w:rsidRPr="00343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3BAD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343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для його тимчасового виїзду за межі України, документів, поданих заявницею до відділу служби у справах дітей та сім’ї Центру соціальних служб Управління соціальної політики Бучанської міської ради, шляхом  відвідування дитини за місцем її проживання, встановлено наступне. </w:t>
      </w:r>
    </w:p>
    <w:p w:rsidR="00343BAD" w:rsidRPr="00343BAD" w:rsidRDefault="00343BAD" w:rsidP="00343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Дитина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343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фактично проживає разом із заявницею за адресою: Київська область, Бучанський район, м. Буча,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Pr="00343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43BAD" w:rsidRPr="00343BAD" w:rsidRDefault="00343BAD" w:rsidP="00343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3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343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надала підтверджуючі документи про те, що вона відправила батьку дитини, громадянину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bookmarkStart w:id="0" w:name="_GoBack"/>
      <w:bookmarkEnd w:id="0"/>
      <w:r w:rsidRPr="00343BAD">
        <w:rPr>
          <w:rFonts w:ascii="Times New Roman" w:eastAsia="Times New Roman" w:hAnsi="Times New Roman" w:cs="Times New Roman"/>
          <w:sz w:val="24"/>
          <w:szCs w:val="24"/>
          <w:lang w:eastAsia="ru-RU"/>
        </w:rPr>
        <w:t>, інформацію про наміри виїзду з дитиною за межі України на адресу його реєстрації.</w:t>
      </w:r>
    </w:p>
    <w:p w:rsidR="00343BAD" w:rsidRPr="00343BAD" w:rsidRDefault="00343BAD" w:rsidP="00343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3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Заявницю повідомлено про необхідність інформування сектору служби у справах дітей та сім’ї Центру соціальних служб Управління соціальної політики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:rsidR="00343BAD" w:rsidRPr="00343BAD" w:rsidRDefault="00343BAD" w:rsidP="00343BA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BAD" w:rsidRPr="00343BAD" w:rsidRDefault="00343BAD" w:rsidP="00343BA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3936"/>
        <w:gridCol w:w="222"/>
        <w:gridCol w:w="5731"/>
      </w:tblGrid>
      <w:tr w:rsidR="00343BAD" w:rsidRPr="00343BAD" w:rsidTr="0073497D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В.о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начальника </w:t>
            </w:r>
            <w:proofErr w:type="spellStart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відділу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служби</w:t>
            </w:r>
            <w:proofErr w:type="spellEnd"/>
          </w:p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справах </w:t>
            </w:r>
            <w:proofErr w:type="spellStart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дітей</w:t>
            </w:r>
            <w:proofErr w:type="spellEnd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сім’ї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tcBorders>
              <w:top w:val="nil"/>
              <w:left w:val="nil"/>
              <w:bottom w:val="nil"/>
              <w:right w:val="nil"/>
            </w:tcBorders>
          </w:tcPr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43BAD" w:rsidRPr="00343BAD" w:rsidRDefault="00343BAD" w:rsidP="00343BA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Алла МЕЛАНЧЕНКО</w:t>
            </w:r>
          </w:p>
        </w:tc>
      </w:tr>
    </w:tbl>
    <w:p w:rsidR="00343BAD" w:rsidRPr="00343BAD" w:rsidRDefault="00343BAD" w:rsidP="00343B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BAD" w:rsidRPr="00343BAD" w:rsidRDefault="00343BAD" w:rsidP="00343BA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43BA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Ірина </w:t>
      </w:r>
      <w:proofErr w:type="spellStart"/>
      <w:r w:rsidRPr="00343BAD">
        <w:rPr>
          <w:rFonts w:ascii="Times New Roman" w:eastAsia="Times New Roman" w:hAnsi="Times New Roman" w:cs="Times New Roman"/>
          <w:sz w:val="16"/>
          <w:szCs w:val="16"/>
          <w:lang w:eastAsia="ru-RU"/>
        </w:rPr>
        <w:t>Піддубна</w:t>
      </w:r>
      <w:proofErr w:type="spellEnd"/>
      <w:r w:rsidRPr="00343BA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(04597) 48312</w:t>
      </w:r>
    </w:p>
    <w:p w:rsidR="00F24AA9" w:rsidRDefault="00343BAD"/>
    <w:sectPr w:rsidR="00F24A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BAD"/>
    <w:rsid w:val="0022614A"/>
    <w:rsid w:val="00343BAD"/>
    <w:rsid w:val="00844A17"/>
    <w:rsid w:val="00972F10"/>
    <w:rsid w:val="00AE435C"/>
    <w:rsid w:val="00B3744A"/>
    <w:rsid w:val="00F6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BA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BA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2960</Words>
  <Characters>1688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2022-08-22T12:01:00Z</dcterms:created>
  <dcterms:modified xsi:type="dcterms:W3CDTF">2022-08-22T12:10:00Z</dcterms:modified>
</cp:coreProperties>
</file>