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47577" r:id="rId9"/>
        </w:object>
      </w:r>
    </w:p>
    <w:p w:rsidR="005413BE" w:rsidRPr="0002518D" w:rsidRDefault="00D703AD" w:rsidP="00D703AD">
      <w:pPr>
        <w:spacing w:line="276" w:lineRule="auto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                 </w:t>
      </w:r>
      <w:r w:rsidR="0002518D">
        <w:rPr>
          <w:rFonts w:eastAsia="Calibri"/>
          <w:b/>
          <w:spacing w:val="40"/>
          <w:sz w:val="28"/>
          <w:szCs w:val="28"/>
          <w:lang w:val="uk-UA" w:eastAsia="en-US"/>
        </w:rPr>
        <w:t xml:space="preserve">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="0002518D" w:rsidRPr="0002518D">
        <w:rPr>
          <w:b/>
          <w:spacing w:val="40"/>
          <w:sz w:val="28"/>
          <w:szCs w:val="28"/>
        </w:rPr>
        <w:t xml:space="preserve"> </w:t>
      </w:r>
      <w:r w:rsidR="0002518D"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02518D" w:rsidRDefault="0002518D" w:rsidP="0002518D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Default="005413BE" w:rsidP="005413BE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401CFE" w:rsidRPr="005413BE" w:rsidRDefault="00401CFE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B95D71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 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B95D71" w:rsidRDefault="00B95D71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B95D71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1015</w:t>
            </w:r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D43584">
        <w:rPr>
          <w:b/>
          <w:lang w:val="uk-UA"/>
        </w:rPr>
        <w:t>ГХ</w:t>
      </w:r>
      <w:r w:rsidR="00B24177">
        <w:rPr>
          <w:b/>
          <w:lang w:val="uk-UA"/>
        </w:rPr>
        <w:t xml:space="preserve"> «</w:t>
      </w:r>
      <w:proofErr w:type="spellStart"/>
      <w:r w:rsidR="00D43584" w:rsidRPr="00D43584">
        <w:rPr>
          <w:b/>
          <w:lang w:val="uk-UA"/>
        </w:rPr>
        <w:t>Продсервіс</w:t>
      </w:r>
      <w:proofErr w:type="spellEnd"/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9D04DA" w:rsidRDefault="009D04DA" w:rsidP="009D04DA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E23CBF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17, </w:t>
      </w:r>
      <w:proofErr w:type="spellStart"/>
      <w:r w:rsidR="00982B4C">
        <w:rPr>
          <w:lang w:val="uk-UA"/>
        </w:rPr>
        <w:t>п.п</w:t>
      </w:r>
      <w:proofErr w:type="spellEnd"/>
      <w:r>
        <w:rPr>
          <w:lang w:val="uk-UA"/>
        </w:rPr>
        <w:t xml:space="preserve"> 4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27, </w:t>
      </w:r>
      <w:proofErr w:type="spellStart"/>
      <w:r w:rsidR="00982B4C">
        <w:rPr>
          <w:lang w:val="uk-UA"/>
        </w:rPr>
        <w:t>п.п</w:t>
      </w:r>
      <w:proofErr w:type="spellEnd"/>
      <w:r>
        <w:rPr>
          <w:lang w:val="uk-UA"/>
        </w:rPr>
        <w:t xml:space="preserve"> 1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>32, ч.</w:t>
      </w:r>
      <w:r w:rsidR="00982B4C">
        <w:rPr>
          <w:lang w:val="uk-UA"/>
        </w:rPr>
        <w:t xml:space="preserve"> </w:t>
      </w:r>
      <w:r>
        <w:rPr>
          <w:lang w:val="uk-UA"/>
        </w:rPr>
        <w:t>6 ст.</w:t>
      </w:r>
      <w:r w:rsidR="00982B4C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667208" w:rsidRPr="003A68F5" w:rsidRDefault="00667208" w:rsidP="00667208">
      <w:pPr>
        <w:spacing w:line="276" w:lineRule="auto"/>
        <w:rPr>
          <w:b/>
          <w:lang w:val="uk-UA"/>
        </w:rPr>
      </w:pPr>
    </w:p>
    <w:p w:rsidR="00667208" w:rsidRPr="003A68F5" w:rsidRDefault="00667208" w:rsidP="00667208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982B4C" w:rsidRDefault="00667208" w:rsidP="008863A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982B4C">
        <w:rPr>
          <w:lang w:val="uk-UA"/>
        </w:rPr>
        <w:t>Затвердити фінансовий план КПГХ «Продсервіс» на 2022 рік</w:t>
      </w:r>
      <w:r w:rsidR="00982B4C" w:rsidRPr="00982B4C">
        <w:rPr>
          <w:lang w:val="uk-UA"/>
        </w:rPr>
        <w:t>, що додається</w:t>
      </w:r>
      <w:r w:rsidRPr="00982B4C">
        <w:rPr>
          <w:lang w:val="uk-UA"/>
        </w:rPr>
        <w:t xml:space="preserve"> </w:t>
      </w:r>
      <w:r w:rsidR="00982B4C">
        <w:rPr>
          <w:lang w:val="uk-UA"/>
        </w:rPr>
        <w:t>.</w:t>
      </w:r>
    </w:p>
    <w:p w:rsidR="00667208" w:rsidRPr="00982B4C" w:rsidRDefault="00667208" w:rsidP="008863A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982B4C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2022 рік.</w:t>
      </w:r>
    </w:p>
    <w:p w:rsidR="00667208" w:rsidRPr="003A68F5" w:rsidRDefault="00667208" w:rsidP="0066720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КПГХ «</w:t>
      </w:r>
      <w:proofErr w:type="spellStart"/>
      <w:r>
        <w:rPr>
          <w:lang w:val="uk-UA"/>
        </w:rPr>
        <w:t>Продсервіс</w:t>
      </w:r>
      <w:proofErr w:type="spellEnd"/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667208" w:rsidRPr="003A68F5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bookmarkStart w:id="0" w:name="_GoBack"/>
      <w:bookmarkEnd w:id="0"/>
      <w:r w:rsidR="00667208" w:rsidRPr="003A68F5">
        <w:rPr>
          <w:lang w:val="uk-UA"/>
        </w:rPr>
        <w:t>иконання показників затверджених фінансових планів на 2022 рік</w:t>
      </w:r>
      <w:r>
        <w:rPr>
          <w:lang w:val="uk-UA"/>
        </w:rPr>
        <w:t>;</w:t>
      </w:r>
    </w:p>
    <w:p w:rsidR="00667208" w:rsidRPr="003A68F5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к</w:t>
      </w:r>
      <w:r w:rsidR="00667208" w:rsidRPr="003A68F5">
        <w:rPr>
          <w:lang w:val="uk-UA"/>
        </w:rPr>
        <w:t>оригування затвердженого фінансового плану на 2022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667208" w:rsidRPr="003A68F5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е</w:t>
      </w:r>
      <w:r w:rsidR="00667208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667208" w:rsidRPr="003A68F5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667208" w:rsidRPr="003A68F5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прямування частини прибутку на впровадження заходів </w:t>
      </w:r>
      <w:r w:rsidR="00667208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667208" w:rsidRPr="003A68F5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воєчасну та у повному обсязі сплату поточних платежів </w:t>
      </w:r>
      <w:r w:rsidR="00667208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667208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н</w:t>
      </w:r>
      <w:r w:rsidR="00667208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667208" w:rsidRDefault="00982B4C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з</w:t>
      </w:r>
      <w:r w:rsidR="00667208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667208" w:rsidRDefault="00667208" w:rsidP="00667208">
      <w:pPr>
        <w:numPr>
          <w:ilvl w:val="0"/>
          <w:numId w:val="14"/>
        </w:numPr>
        <w:spacing w:line="276" w:lineRule="auto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С. А. </w:t>
      </w:r>
      <w:proofErr w:type="spellStart"/>
      <w:r w:rsidRPr="003A68F5">
        <w:rPr>
          <w:lang w:val="uk-UA"/>
        </w:rPr>
        <w:t>Шепетька</w:t>
      </w:r>
      <w:proofErr w:type="spellEnd"/>
      <w:r w:rsidRPr="003A68F5">
        <w:rPr>
          <w:lang w:val="uk-UA"/>
        </w:rPr>
        <w:t>.</w:t>
      </w: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AA181A" w:rsidRDefault="00AA181A" w:rsidP="005413BE">
      <w:pPr>
        <w:spacing w:line="276" w:lineRule="auto"/>
        <w:rPr>
          <w:b/>
          <w:lang w:val="uk-UA"/>
        </w:rPr>
      </w:pP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6D3664" w:rsidRPr="001B3379" w:rsidRDefault="006D3664" w:rsidP="00363114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5413BE">
        <w:rPr>
          <w:b/>
          <w:lang w:val="uk-UA"/>
        </w:rPr>
        <w:t xml:space="preserve">              </w:t>
      </w:r>
      <w:r w:rsidR="005F3291">
        <w:rPr>
          <w:b/>
          <w:lang w:val="uk-UA"/>
        </w:rPr>
        <w:t xml:space="preserve">  </w:t>
      </w:r>
      <w:r w:rsidR="005413BE">
        <w:rPr>
          <w:b/>
          <w:lang w:val="uk-UA"/>
        </w:rPr>
        <w:t>Анатолій ФЕДОРУК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lastRenderedPageBreak/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66720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8D" w:rsidRDefault="0002518D" w:rsidP="000554DA">
      <w:r>
        <w:separator/>
      </w:r>
    </w:p>
  </w:endnote>
  <w:endnote w:type="continuationSeparator" w:id="0">
    <w:p w:rsidR="0002518D" w:rsidRDefault="0002518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8D" w:rsidRDefault="0002518D" w:rsidP="000554DA">
      <w:r>
        <w:separator/>
      </w:r>
    </w:p>
  </w:footnote>
  <w:footnote w:type="continuationSeparator" w:id="0">
    <w:p w:rsidR="0002518D" w:rsidRDefault="0002518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67208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102D7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82B4C"/>
    <w:rsid w:val="009D04DA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95D71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43584"/>
    <w:rsid w:val="00D54B9C"/>
    <w:rsid w:val="00D61A7F"/>
    <w:rsid w:val="00D703AD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CBF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BD12A8"/>
  <w15:docId w15:val="{18985DB7-EEB1-4AA6-99FB-777FBBB2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98C7E-448F-40C4-8541-D892FD2A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33</cp:revision>
  <cp:lastPrinted>2021-12-21T08:01:00Z</cp:lastPrinted>
  <dcterms:created xsi:type="dcterms:W3CDTF">2020-11-30T11:58:00Z</dcterms:created>
  <dcterms:modified xsi:type="dcterms:W3CDTF">2021-12-31T07:20:00Z</dcterms:modified>
</cp:coreProperties>
</file>