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89" w:rsidRDefault="00CE765C" w:rsidP="00CE765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734857" w:rsidRPr="00734857" w:rsidRDefault="00FF5889" w:rsidP="00CE765C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E765C">
        <w:rPr>
          <w:sz w:val="28"/>
          <w:szCs w:val="28"/>
        </w:rPr>
        <w:t xml:space="preserve">            </w:t>
      </w:r>
      <w:r w:rsidR="00734857" w:rsidRPr="00734857">
        <w:rPr>
          <w:sz w:val="28"/>
          <w:szCs w:val="28"/>
        </w:rPr>
        <w:t xml:space="preserve">                           </w:t>
      </w:r>
      <w:r w:rsidR="00734857" w:rsidRPr="00734857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9" o:title=""/>
          </v:shape>
          <o:OLEObject Type="Embed" ProgID="PBrush" ShapeID="_x0000_i1025" DrawAspect="Content" ObjectID="_1701156721" r:id="rId10"/>
        </w:object>
      </w:r>
      <w:r w:rsidR="00734857" w:rsidRPr="00734857">
        <w:rPr>
          <w:sz w:val="28"/>
          <w:szCs w:val="28"/>
        </w:rPr>
        <w:t xml:space="preserve">                           </w:t>
      </w:r>
    </w:p>
    <w:p w:rsidR="00734857" w:rsidRPr="00734857" w:rsidRDefault="00734857" w:rsidP="0073485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734857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1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34857" w:rsidRPr="00734857" w:rsidTr="004037E4">
        <w:tc>
          <w:tcPr>
            <w:tcW w:w="9628" w:type="dxa"/>
          </w:tcPr>
          <w:p w:rsidR="00734857" w:rsidRPr="00734857" w:rsidRDefault="00734857" w:rsidP="0073485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734857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4857" w:rsidRPr="00734857" w:rsidRDefault="00734857" w:rsidP="00734857"/>
        </w:tc>
      </w:tr>
    </w:tbl>
    <w:p w:rsidR="00734857" w:rsidRPr="00734857" w:rsidRDefault="00734857" w:rsidP="007348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en-US"/>
        </w:rPr>
      </w:pPr>
      <w:r w:rsidRPr="00734857">
        <w:rPr>
          <w:b/>
          <w:spacing w:val="80"/>
          <w:sz w:val="28"/>
          <w:szCs w:val="28"/>
        </w:rPr>
        <w:t>РІШЕННЯ</w:t>
      </w:r>
    </w:p>
    <w:p w:rsidR="0083107A" w:rsidRDefault="0083107A" w:rsidP="0083107A"/>
    <w:p w:rsidR="0083107A" w:rsidRPr="00CE765C" w:rsidRDefault="008A0892" w:rsidP="00460DEE">
      <w:pPr>
        <w:ind w:right="566"/>
        <w:jc w:val="both"/>
        <w:rPr>
          <w:bCs/>
          <w:sz w:val="28"/>
          <w:szCs w:val="28"/>
        </w:rPr>
      </w:pPr>
      <w:r w:rsidRPr="00CE765C">
        <w:rPr>
          <w:bCs/>
          <w:sz w:val="28"/>
          <w:szCs w:val="28"/>
        </w:rPr>
        <w:t>«</w:t>
      </w:r>
      <w:r w:rsidR="00CE765C">
        <w:rPr>
          <w:bCs/>
          <w:sz w:val="28"/>
          <w:szCs w:val="28"/>
        </w:rPr>
        <w:t xml:space="preserve"> </w:t>
      </w:r>
      <w:r w:rsidRPr="00CE765C">
        <w:rPr>
          <w:bCs/>
          <w:sz w:val="28"/>
          <w:szCs w:val="28"/>
        </w:rPr>
        <w:t>15</w:t>
      </w:r>
      <w:r w:rsidR="00CE765C">
        <w:rPr>
          <w:bCs/>
          <w:sz w:val="28"/>
          <w:szCs w:val="28"/>
        </w:rPr>
        <w:t xml:space="preserve"> </w:t>
      </w:r>
      <w:r w:rsidR="001B1394" w:rsidRPr="00CE765C">
        <w:rPr>
          <w:bCs/>
          <w:sz w:val="28"/>
          <w:szCs w:val="28"/>
        </w:rPr>
        <w:t>»</w:t>
      </w:r>
      <w:r w:rsidR="006B0D71" w:rsidRPr="00CE765C">
        <w:rPr>
          <w:bCs/>
          <w:sz w:val="28"/>
          <w:szCs w:val="28"/>
        </w:rPr>
        <w:t xml:space="preserve"> </w:t>
      </w:r>
      <w:r w:rsidRPr="00CE765C">
        <w:rPr>
          <w:bCs/>
          <w:sz w:val="28"/>
          <w:szCs w:val="28"/>
        </w:rPr>
        <w:t>груд</w:t>
      </w:r>
      <w:r w:rsidR="006164AB" w:rsidRPr="00CE765C">
        <w:rPr>
          <w:bCs/>
          <w:sz w:val="28"/>
          <w:szCs w:val="28"/>
        </w:rPr>
        <w:t>ня</w:t>
      </w:r>
      <w:r w:rsidR="005A689E" w:rsidRPr="00CE765C">
        <w:rPr>
          <w:bCs/>
          <w:sz w:val="28"/>
          <w:szCs w:val="28"/>
        </w:rPr>
        <w:t xml:space="preserve"> </w:t>
      </w:r>
      <w:r w:rsidR="002F1255" w:rsidRPr="00CE765C">
        <w:rPr>
          <w:bCs/>
          <w:sz w:val="28"/>
          <w:szCs w:val="28"/>
        </w:rPr>
        <w:t>20</w:t>
      </w:r>
      <w:r w:rsidR="001B1394" w:rsidRPr="00CE765C">
        <w:rPr>
          <w:bCs/>
          <w:sz w:val="28"/>
          <w:szCs w:val="28"/>
        </w:rPr>
        <w:t>2</w:t>
      </w:r>
      <w:r w:rsidR="00953056" w:rsidRPr="00CE765C">
        <w:rPr>
          <w:bCs/>
          <w:sz w:val="28"/>
          <w:szCs w:val="28"/>
        </w:rPr>
        <w:t>1</w:t>
      </w:r>
      <w:r w:rsidR="001B1394" w:rsidRPr="00CE765C">
        <w:rPr>
          <w:bCs/>
          <w:sz w:val="28"/>
          <w:szCs w:val="28"/>
        </w:rPr>
        <w:t xml:space="preserve"> </w:t>
      </w:r>
      <w:r w:rsidR="0083107A" w:rsidRPr="00CE765C">
        <w:rPr>
          <w:bCs/>
          <w:sz w:val="28"/>
          <w:szCs w:val="28"/>
        </w:rPr>
        <w:t>року</w:t>
      </w:r>
      <w:r w:rsidRPr="00CE765C">
        <w:rPr>
          <w:bCs/>
          <w:sz w:val="28"/>
          <w:szCs w:val="28"/>
        </w:rPr>
        <w:tab/>
      </w:r>
      <w:r w:rsidR="00CE765C">
        <w:rPr>
          <w:bCs/>
          <w:sz w:val="28"/>
          <w:szCs w:val="28"/>
        </w:rPr>
        <w:tab/>
      </w:r>
      <w:r w:rsidR="00CE765C">
        <w:rPr>
          <w:bCs/>
          <w:sz w:val="28"/>
          <w:szCs w:val="28"/>
        </w:rPr>
        <w:tab/>
      </w:r>
      <w:r w:rsidR="00CE765C">
        <w:rPr>
          <w:bCs/>
          <w:sz w:val="28"/>
          <w:szCs w:val="28"/>
        </w:rPr>
        <w:tab/>
      </w:r>
      <w:r w:rsidR="00CE765C">
        <w:rPr>
          <w:bCs/>
          <w:sz w:val="28"/>
          <w:szCs w:val="28"/>
        </w:rPr>
        <w:tab/>
      </w:r>
      <w:r w:rsidRPr="00CE765C">
        <w:rPr>
          <w:bCs/>
          <w:sz w:val="28"/>
          <w:szCs w:val="28"/>
        </w:rPr>
        <w:tab/>
      </w:r>
      <w:r w:rsidR="00A03806" w:rsidRPr="00CE765C">
        <w:rPr>
          <w:bCs/>
          <w:sz w:val="28"/>
          <w:szCs w:val="28"/>
        </w:rPr>
        <w:tab/>
      </w:r>
      <w:r w:rsidR="008E614D" w:rsidRPr="00CE765C">
        <w:rPr>
          <w:bCs/>
          <w:sz w:val="28"/>
          <w:szCs w:val="28"/>
        </w:rPr>
        <w:t xml:space="preserve"> </w:t>
      </w:r>
      <w:r w:rsidR="0083107A" w:rsidRPr="00CE765C">
        <w:rPr>
          <w:bCs/>
          <w:sz w:val="28"/>
          <w:szCs w:val="28"/>
        </w:rPr>
        <w:t>№</w:t>
      </w:r>
      <w:r w:rsidRPr="00CE765C">
        <w:rPr>
          <w:bCs/>
          <w:sz w:val="28"/>
          <w:szCs w:val="28"/>
        </w:rPr>
        <w:t xml:space="preserve"> _</w:t>
      </w:r>
      <w:r w:rsidR="00C44206" w:rsidRPr="00CE765C">
        <w:rPr>
          <w:bCs/>
          <w:sz w:val="28"/>
          <w:szCs w:val="28"/>
        </w:rPr>
        <w:t>_</w:t>
      </w:r>
      <w:r w:rsidRPr="00CE765C">
        <w:rPr>
          <w:bCs/>
          <w:sz w:val="28"/>
          <w:szCs w:val="28"/>
        </w:rPr>
        <w:t>___</w:t>
      </w:r>
    </w:p>
    <w:p w:rsidR="006164AB" w:rsidRPr="00CE765C" w:rsidRDefault="006164AB" w:rsidP="00460DEE">
      <w:pPr>
        <w:ind w:right="566"/>
        <w:jc w:val="both"/>
        <w:rPr>
          <w:sz w:val="28"/>
          <w:szCs w:val="28"/>
        </w:rPr>
      </w:pPr>
    </w:p>
    <w:p w:rsidR="008A0892" w:rsidRPr="00460DEE" w:rsidRDefault="008A0892" w:rsidP="00460DEE">
      <w:pPr>
        <w:ind w:right="566"/>
        <w:jc w:val="both"/>
        <w:rPr>
          <w:b/>
          <w:sz w:val="28"/>
          <w:szCs w:val="28"/>
        </w:rPr>
      </w:pPr>
      <w:r w:rsidRPr="00460DEE">
        <w:rPr>
          <w:b/>
          <w:sz w:val="28"/>
          <w:szCs w:val="28"/>
        </w:rPr>
        <w:t>Про створення комісії з</w:t>
      </w:r>
    </w:p>
    <w:p w:rsidR="008A0892" w:rsidRPr="00460DEE" w:rsidRDefault="008A0892" w:rsidP="00460DEE">
      <w:pPr>
        <w:ind w:right="566"/>
        <w:jc w:val="both"/>
        <w:rPr>
          <w:b/>
          <w:sz w:val="28"/>
          <w:szCs w:val="28"/>
        </w:rPr>
      </w:pPr>
      <w:r w:rsidRPr="00460DEE">
        <w:rPr>
          <w:b/>
          <w:sz w:val="28"/>
          <w:szCs w:val="28"/>
        </w:rPr>
        <w:t>обстеження стану зовнішніх</w:t>
      </w:r>
    </w:p>
    <w:p w:rsidR="008A0892" w:rsidRPr="00460DEE" w:rsidRDefault="008A0892" w:rsidP="00460DEE">
      <w:pPr>
        <w:ind w:right="566"/>
        <w:jc w:val="both"/>
        <w:rPr>
          <w:b/>
          <w:sz w:val="28"/>
          <w:szCs w:val="28"/>
        </w:rPr>
      </w:pPr>
      <w:r w:rsidRPr="00460DEE">
        <w:rPr>
          <w:b/>
          <w:sz w:val="28"/>
          <w:szCs w:val="28"/>
        </w:rPr>
        <w:t xml:space="preserve">та </w:t>
      </w:r>
      <w:proofErr w:type="spellStart"/>
      <w:r w:rsidRPr="00460DEE">
        <w:rPr>
          <w:b/>
          <w:sz w:val="28"/>
          <w:szCs w:val="28"/>
        </w:rPr>
        <w:t>внутрішньобудинкових</w:t>
      </w:r>
      <w:proofErr w:type="spellEnd"/>
    </w:p>
    <w:p w:rsidR="00734857" w:rsidRPr="00460DEE" w:rsidRDefault="00734857" w:rsidP="00460DEE">
      <w:pPr>
        <w:ind w:right="566"/>
        <w:jc w:val="both"/>
        <w:rPr>
          <w:b/>
          <w:sz w:val="28"/>
          <w:szCs w:val="28"/>
        </w:rPr>
      </w:pPr>
      <w:r w:rsidRPr="00460DEE">
        <w:rPr>
          <w:b/>
          <w:sz w:val="28"/>
          <w:szCs w:val="28"/>
        </w:rPr>
        <w:t>електромереж на території</w:t>
      </w:r>
    </w:p>
    <w:p w:rsidR="00734857" w:rsidRPr="00460DEE" w:rsidRDefault="00734857" w:rsidP="00460DEE">
      <w:pPr>
        <w:ind w:right="566"/>
        <w:jc w:val="both"/>
        <w:rPr>
          <w:b/>
          <w:sz w:val="28"/>
          <w:szCs w:val="28"/>
        </w:rPr>
      </w:pPr>
      <w:r w:rsidRPr="00460DEE">
        <w:rPr>
          <w:b/>
          <w:sz w:val="28"/>
          <w:szCs w:val="28"/>
        </w:rPr>
        <w:t>Бучанської міської</w:t>
      </w:r>
    </w:p>
    <w:p w:rsidR="008A0892" w:rsidRPr="00460DEE" w:rsidRDefault="00734857" w:rsidP="00460DEE">
      <w:pPr>
        <w:ind w:right="566"/>
        <w:jc w:val="both"/>
        <w:rPr>
          <w:b/>
          <w:sz w:val="28"/>
          <w:szCs w:val="28"/>
        </w:rPr>
      </w:pPr>
      <w:r w:rsidRPr="00460DEE">
        <w:rPr>
          <w:b/>
          <w:sz w:val="28"/>
          <w:szCs w:val="28"/>
        </w:rPr>
        <w:t>територіальної громади</w:t>
      </w:r>
    </w:p>
    <w:p w:rsidR="008A0892" w:rsidRPr="00460DEE" w:rsidRDefault="008A0892" w:rsidP="00460DEE">
      <w:pPr>
        <w:ind w:right="566"/>
        <w:jc w:val="both"/>
        <w:rPr>
          <w:sz w:val="28"/>
          <w:szCs w:val="28"/>
        </w:rPr>
      </w:pPr>
    </w:p>
    <w:p w:rsidR="008A0892" w:rsidRPr="00460DEE" w:rsidRDefault="008A0892" w:rsidP="00EA54AC">
      <w:pPr>
        <w:spacing w:line="276" w:lineRule="auto"/>
        <w:ind w:right="566" w:firstLine="708"/>
        <w:jc w:val="both"/>
        <w:rPr>
          <w:sz w:val="28"/>
          <w:szCs w:val="28"/>
        </w:rPr>
      </w:pPr>
      <w:r w:rsidRPr="00460DEE">
        <w:rPr>
          <w:sz w:val="28"/>
          <w:szCs w:val="28"/>
        </w:rPr>
        <w:t xml:space="preserve">Відповідно до </w:t>
      </w:r>
      <w:r w:rsidR="00583004">
        <w:rPr>
          <w:sz w:val="28"/>
          <w:szCs w:val="28"/>
        </w:rPr>
        <w:t>пп.</w:t>
      </w:r>
      <w:r w:rsidRPr="00460DEE">
        <w:rPr>
          <w:sz w:val="28"/>
          <w:szCs w:val="28"/>
        </w:rPr>
        <w:t xml:space="preserve"> 5 п</w:t>
      </w:r>
      <w:r w:rsidR="00583004">
        <w:rPr>
          <w:sz w:val="28"/>
          <w:szCs w:val="28"/>
        </w:rPr>
        <w:t>.</w:t>
      </w:r>
      <w:r w:rsidRPr="00460DEE">
        <w:rPr>
          <w:sz w:val="28"/>
          <w:szCs w:val="28"/>
        </w:rPr>
        <w:t xml:space="preserve"> «а» </w:t>
      </w:r>
      <w:r w:rsidR="00FF5889">
        <w:rPr>
          <w:sz w:val="28"/>
          <w:szCs w:val="28"/>
        </w:rPr>
        <w:t>ст.</w:t>
      </w:r>
      <w:r w:rsidRPr="00460DEE">
        <w:rPr>
          <w:sz w:val="28"/>
          <w:szCs w:val="28"/>
        </w:rPr>
        <w:t xml:space="preserve"> 30, п</w:t>
      </w:r>
      <w:r w:rsidR="00FF5889">
        <w:rPr>
          <w:sz w:val="28"/>
          <w:szCs w:val="28"/>
        </w:rPr>
        <w:t>п.</w:t>
      </w:r>
      <w:r w:rsidRPr="00460DEE">
        <w:rPr>
          <w:sz w:val="28"/>
          <w:szCs w:val="28"/>
        </w:rPr>
        <w:t xml:space="preserve"> 4 п</w:t>
      </w:r>
      <w:r w:rsidR="00FF5889">
        <w:rPr>
          <w:sz w:val="28"/>
          <w:szCs w:val="28"/>
        </w:rPr>
        <w:t>.</w:t>
      </w:r>
      <w:r w:rsidRPr="00460DEE">
        <w:rPr>
          <w:sz w:val="28"/>
          <w:szCs w:val="28"/>
        </w:rPr>
        <w:t xml:space="preserve"> «б» </w:t>
      </w:r>
      <w:r w:rsidR="00FF5889">
        <w:rPr>
          <w:sz w:val="28"/>
          <w:szCs w:val="28"/>
        </w:rPr>
        <w:t>ст.</w:t>
      </w:r>
      <w:r w:rsidR="00A54FF9">
        <w:rPr>
          <w:sz w:val="28"/>
          <w:szCs w:val="28"/>
        </w:rPr>
        <w:t xml:space="preserve"> </w:t>
      </w:r>
      <w:r w:rsidRPr="00460DEE">
        <w:rPr>
          <w:sz w:val="28"/>
          <w:szCs w:val="28"/>
        </w:rPr>
        <w:t xml:space="preserve">31, </w:t>
      </w:r>
      <w:r w:rsidR="00FF5889">
        <w:rPr>
          <w:sz w:val="28"/>
          <w:szCs w:val="28"/>
        </w:rPr>
        <w:t>ст.</w:t>
      </w:r>
      <w:r w:rsidRPr="00460DEE">
        <w:rPr>
          <w:sz w:val="28"/>
          <w:szCs w:val="28"/>
        </w:rPr>
        <w:t xml:space="preserve"> 42, </w:t>
      </w:r>
      <w:r w:rsidR="00FF5889">
        <w:rPr>
          <w:sz w:val="28"/>
          <w:szCs w:val="28"/>
        </w:rPr>
        <w:t>ст.</w:t>
      </w:r>
      <w:r w:rsidRPr="00460DEE">
        <w:rPr>
          <w:sz w:val="28"/>
          <w:szCs w:val="28"/>
        </w:rPr>
        <w:t xml:space="preserve"> 59 Закону України «Про місцеве самоврядув</w:t>
      </w:r>
      <w:r w:rsidR="00FF5889">
        <w:rPr>
          <w:sz w:val="28"/>
          <w:szCs w:val="28"/>
        </w:rPr>
        <w:t>ання в Україні», п.</w:t>
      </w:r>
      <w:r w:rsidR="00CE765C">
        <w:rPr>
          <w:sz w:val="28"/>
          <w:szCs w:val="28"/>
        </w:rPr>
        <w:t xml:space="preserve"> </w:t>
      </w:r>
      <w:r w:rsidRPr="00460DEE">
        <w:rPr>
          <w:sz w:val="28"/>
          <w:szCs w:val="28"/>
        </w:rPr>
        <w:t>8 поста</w:t>
      </w:r>
      <w:r w:rsidR="00EA54AC">
        <w:rPr>
          <w:sz w:val="28"/>
          <w:szCs w:val="28"/>
        </w:rPr>
        <w:t xml:space="preserve">нови Кабінету Міністрів України </w:t>
      </w:r>
      <w:r w:rsidRPr="00460DEE">
        <w:rPr>
          <w:sz w:val="28"/>
          <w:szCs w:val="28"/>
        </w:rPr>
        <w:t>від 21.10.95 № 848 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 та з метою забезпечення можливості оформлення субсидій мешканцям, які використовують для обігріву помеш</w:t>
      </w:r>
      <w:r w:rsidR="00EA54AC">
        <w:rPr>
          <w:sz w:val="28"/>
          <w:szCs w:val="28"/>
        </w:rPr>
        <w:t xml:space="preserve">кань побутові електроприлади, </w:t>
      </w:r>
      <w:r w:rsidR="00017D09">
        <w:rPr>
          <w:sz w:val="28"/>
          <w:szCs w:val="28"/>
        </w:rPr>
        <w:t>в</w:t>
      </w:r>
      <w:r w:rsidR="00F747BE" w:rsidRPr="00460DEE">
        <w:rPr>
          <w:sz w:val="28"/>
          <w:szCs w:val="28"/>
        </w:rPr>
        <w:t>и</w:t>
      </w:r>
      <w:r w:rsidRPr="00460DEE">
        <w:rPr>
          <w:sz w:val="28"/>
          <w:szCs w:val="28"/>
        </w:rPr>
        <w:t>конавчий комітет</w:t>
      </w:r>
      <w:r w:rsidR="00734857" w:rsidRPr="00460DEE">
        <w:rPr>
          <w:sz w:val="28"/>
          <w:szCs w:val="28"/>
        </w:rPr>
        <w:t xml:space="preserve"> Бучанської</w:t>
      </w:r>
      <w:r w:rsidRPr="00460DEE">
        <w:rPr>
          <w:sz w:val="28"/>
          <w:szCs w:val="28"/>
        </w:rPr>
        <w:t xml:space="preserve"> міської ради</w:t>
      </w:r>
    </w:p>
    <w:p w:rsidR="008A0892" w:rsidRPr="00460DEE" w:rsidRDefault="008A0892" w:rsidP="00460DEE">
      <w:pPr>
        <w:spacing w:line="276" w:lineRule="auto"/>
        <w:ind w:right="566"/>
        <w:jc w:val="both"/>
        <w:rPr>
          <w:sz w:val="28"/>
          <w:szCs w:val="28"/>
        </w:rPr>
      </w:pPr>
    </w:p>
    <w:p w:rsidR="008A0892" w:rsidRPr="00460DEE" w:rsidRDefault="008A0892" w:rsidP="00460DEE">
      <w:pPr>
        <w:spacing w:line="276" w:lineRule="auto"/>
        <w:ind w:right="566"/>
        <w:jc w:val="both"/>
        <w:rPr>
          <w:b/>
          <w:sz w:val="28"/>
          <w:szCs w:val="28"/>
        </w:rPr>
      </w:pPr>
      <w:r w:rsidRPr="00460DEE">
        <w:rPr>
          <w:b/>
          <w:sz w:val="28"/>
          <w:szCs w:val="28"/>
        </w:rPr>
        <w:t>ВИРІШИВ:</w:t>
      </w:r>
    </w:p>
    <w:p w:rsidR="00F577B5" w:rsidRPr="00460DEE" w:rsidRDefault="00F577B5" w:rsidP="00460DEE">
      <w:pPr>
        <w:spacing w:line="276" w:lineRule="auto"/>
        <w:ind w:right="566"/>
        <w:jc w:val="both"/>
        <w:rPr>
          <w:sz w:val="28"/>
          <w:szCs w:val="28"/>
        </w:rPr>
      </w:pPr>
    </w:p>
    <w:p w:rsidR="00F577B5" w:rsidRPr="00460DEE" w:rsidRDefault="008A0892" w:rsidP="00460DEE">
      <w:pPr>
        <w:spacing w:line="276" w:lineRule="auto"/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1.</w:t>
      </w:r>
      <w:r w:rsidRPr="00460DEE">
        <w:rPr>
          <w:sz w:val="28"/>
          <w:szCs w:val="28"/>
        </w:rPr>
        <w:tab/>
        <w:t xml:space="preserve">Створити комісію з обстеження стану зовнішніх та </w:t>
      </w:r>
      <w:proofErr w:type="spellStart"/>
      <w:r w:rsidRPr="00460DEE">
        <w:rPr>
          <w:sz w:val="28"/>
          <w:szCs w:val="28"/>
        </w:rPr>
        <w:t>внутрішньобудинкових</w:t>
      </w:r>
      <w:proofErr w:type="spellEnd"/>
      <w:r w:rsidRPr="00460DEE">
        <w:rPr>
          <w:sz w:val="28"/>
          <w:szCs w:val="28"/>
        </w:rPr>
        <w:t xml:space="preserve"> електромереж</w:t>
      </w:r>
      <w:r w:rsidR="00A54FF9">
        <w:rPr>
          <w:sz w:val="28"/>
          <w:szCs w:val="28"/>
        </w:rPr>
        <w:t xml:space="preserve"> на території населених пунктів</w:t>
      </w:r>
      <w:r w:rsidRPr="00460DEE">
        <w:rPr>
          <w:sz w:val="28"/>
          <w:szCs w:val="28"/>
        </w:rPr>
        <w:t xml:space="preserve"> </w:t>
      </w:r>
      <w:r w:rsidR="00EA54AC" w:rsidRPr="00EA54AC">
        <w:rPr>
          <w:sz w:val="28"/>
          <w:szCs w:val="28"/>
        </w:rPr>
        <w:t>Бучанської міської територіальної громади</w:t>
      </w:r>
      <w:r w:rsidRPr="00460DEE">
        <w:rPr>
          <w:sz w:val="28"/>
          <w:szCs w:val="28"/>
        </w:rPr>
        <w:t xml:space="preserve">, які в установленому порядку відключені від централізованого теплопостачання, та затвердити </w:t>
      </w:r>
      <w:r w:rsidR="00EA54AC">
        <w:rPr>
          <w:sz w:val="28"/>
          <w:szCs w:val="28"/>
        </w:rPr>
        <w:t xml:space="preserve">її персональний склад </w:t>
      </w:r>
      <w:r w:rsidR="00FF5889">
        <w:rPr>
          <w:sz w:val="28"/>
          <w:szCs w:val="28"/>
        </w:rPr>
        <w:t>згідно додат</w:t>
      </w:r>
      <w:r w:rsidR="00EA54AC">
        <w:rPr>
          <w:sz w:val="28"/>
          <w:szCs w:val="28"/>
        </w:rPr>
        <w:t>к</w:t>
      </w:r>
      <w:r w:rsidR="00FF5889">
        <w:rPr>
          <w:sz w:val="28"/>
          <w:szCs w:val="28"/>
        </w:rPr>
        <w:t>у</w:t>
      </w:r>
      <w:r w:rsidR="00EA54AC">
        <w:rPr>
          <w:sz w:val="28"/>
          <w:szCs w:val="28"/>
        </w:rPr>
        <w:t xml:space="preserve"> №</w:t>
      </w:r>
      <w:r w:rsidR="00FF5889">
        <w:rPr>
          <w:sz w:val="28"/>
          <w:szCs w:val="28"/>
        </w:rPr>
        <w:t xml:space="preserve"> </w:t>
      </w:r>
      <w:r w:rsidR="00EA54AC">
        <w:rPr>
          <w:sz w:val="28"/>
          <w:szCs w:val="28"/>
        </w:rPr>
        <w:t>1</w:t>
      </w:r>
      <w:r w:rsidRPr="00460DEE">
        <w:rPr>
          <w:sz w:val="28"/>
          <w:szCs w:val="28"/>
        </w:rPr>
        <w:t>.</w:t>
      </w:r>
    </w:p>
    <w:p w:rsidR="00FF5889" w:rsidRPr="00460DEE" w:rsidRDefault="008A0892" w:rsidP="00FF5889">
      <w:pPr>
        <w:spacing w:line="276" w:lineRule="auto"/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2.</w:t>
      </w:r>
      <w:r w:rsidRPr="00460DEE">
        <w:rPr>
          <w:sz w:val="28"/>
          <w:szCs w:val="28"/>
        </w:rPr>
        <w:tab/>
        <w:t xml:space="preserve">Затвердити Положення про комісію з обстеження стану зовнішніх та </w:t>
      </w:r>
      <w:proofErr w:type="spellStart"/>
      <w:r w:rsidRPr="00460DEE">
        <w:rPr>
          <w:sz w:val="28"/>
          <w:szCs w:val="28"/>
        </w:rPr>
        <w:t>внутрішньобудинкових</w:t>
      </w:r>
      <w:proofErr w:type="spellEnd"/>
      <w:r w:rsidRPr="00460DEE">
        <w:rPr>
          <w:sz w:val="28"/>
          <w:szCs w:val="28"/>
        </w:rPr>
        <w:t xml:space="preserve"> електромереж </w:t>
      </w:r>
      <w:r w:rsidR="00A54FF9">
        <w:rPr>
          <w:sz w:val="28"/>
          <w:szCs w:val="28"/>
        </w:rPr>
        <w:t>з</w:t>
      </w:r>
      <w:r w:rsidR="00FF5889">
        <w:rPr>
          <w:sz w:val="28"/>
          <w:szCs w:val="28"/>
        </w:rPr>
        <w:t>гідно додатку № 2</w:t>
      </w:r>
      <w:r w:rsidR="00FF5889" w:rsidRPr="00460DEE">
        <w:rPr>
          <w:sz w:val="28"/>
          <w:szCs w:val="28"/>
        </w:rPr>
        <w:t>.</w:t>
      </w:r>
    </w:p>
    <w:p w:rsidR="00A54FF9" w:rsidRDefault="00C30257" w:rsidP="00A54FF9">
      <w:pPr>
        <w:spacing w:line="276" w:lineRule="auto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Затвердити форму акту</w:t>
      </w:r>
      <w:r w:rsidR="008A0892" w:rsidRPr="00460DEE">
        <w:rPr>
          <w:sz w:val="28"/>
          <w:szCs w:val="28"/>
        </w:rPr>
        <w:t xml:space="preserve"> обстеження стану зовнішніх та </w:t>
      </w:r>
      <w:proofErr w:type="spellStart"/>
      <w:r w:rsidR="008A0892" w:rsidRPr="00460DEE">
        <w:rPr>
          <w:sz w:val="28"/>
          <w:szCs w:val="28"/>
        </w:rPr>
        <w:t>внутрішньобудинкових</w:t>
      </w:r>
      <w:proofErr w:type="spellEnd"/>
      <w:r w:rsidR="008A0892" w:rsidRPr="00460DEE">
        <w:rPr>
          <w:sz w:val="28"/>
          <w:szCs w:val="28"/>
        </w:rPr>
        <w:t xml:space="preserve"> електромереж житлових будинків (квартир) </w:t>
      </w:r>
    </w:p>
    <w:p w:rsidR="008A0892" w:rsidRPr="00460DEE" w:rsidRDefault="00FF5889" w:rsidP="00460DEE">
      <w:pPr>
        <w:spacing w:line="276" w:lineRule="auto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згідно додатку № 3</w:t>
      </w:r>
      <w:r w:rsidRPr="00460DEE">
        <w:rPr>
          <w:sz w:val="28"/>
          <w:szCs w:val="28"/>
        </w:rPr>
        <w:t>.</w:t>
      </w:r>
    </w:p>
    <w:p w:rsidR="008A0892" w:rsidRPr="00460DEE" w:rsidRDefault="008A0892" w:rsidP="00460DEE">
      <w:pPr>
        <w:spacing w:line="276" w:lineRule="auto"/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lastRenderedPageBreak/>
        <w:t>4.</w:t>
      </w:r>
      <w:r w:rsidRPr="00460DEE">
        <w:rPr>
          <w:sz w:val="28"/>
          <w:szCs w:val="28"/>
        </w:rPr>
        <w:tab/>
        <w:t xml:space="preserve"> Комісії забезпечити обстеження зовнішніх та </w:t>
      </w:r>
      <w:proofErr w:type="spellStart"/>
      <w:r w:rsidRPr="00460DEE">
        <w:rPr>
          <w:sz w:val="28"/>
          <w:szCs w:val="28"/>
        </w:rPr>
        <w:t>внутрішньобудинкових</w:t>
      </w:r>
      <w:proofErr w:type="spellEnd"/>
      <w:r w:rsidRPr="00460DEE">
        <w:rPr>
          <w:sz w:val="28"/>
          <w:szCs w:val="28"/>
        </w:rPr>
        <w:t xml:space="preserve"> електромереж житлових будинків (квартир) за зверненням</w:t>
      </w:r>
      <w:r w:rsidR="00C30257">
        <w:rPr>
          <w:sz w:val="28"/>
          <w:szCs w:val="28"/>
        </w:rPr>
        <w:t xml:space="preserve">и мешканців, які використовують </w:t>
      </w:r>
      <w:r w:rsidRPr="00460DEE">
        <w:rPr>
          <w:sz w:val="28"/>
          <w:szCs w:val="28"/>
        </w:rPr>
        <w:t>для обігріву приміщень побутові електроприлади та мають право на отримання субсидії для відшкодування витрат на оплату житлово-комунальних послуг.</w:t>
      </w:r>
    </w:p>
    <w:p w:rsidR="008A0892" w:rsidRPr="00460DEE" w:rsidRDefault="008A0892" w:rsidP="00FF5889">
      <w:pPr>
        <w:spacing w:line="276" w:lineRule="auto"/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5.</w:t>
      </w:r>
      <w:r w:rsidRPr="00460DEE">
        <w:rPr>
          <w:sz w:val="28"/>
          <w:szCs w:val="28"/>
        </w:rPr>
        <w:tab/>
        <w:t xml:space="preserve">Контроль за виконанням даного рішення покласти на заступника міського голови </w:t>
      </w:r>
      <w:proofErr w:type="spellStart"/>
      <w:r w:rsidRPr="00460DEE">
        <w:rPr>
          <w:sz w:val="28"/>
          <w:szCs w:val="28"/>
        </w:rPr>
        <w:t>Шепетька</w:t>
      </w:r>
      <w:proofErr w:type="spellEnd"/>
      <w:r w:rsidRPr="00460DEE">
        <w:rPr>
          <w:sz w:val="28"/>
          <w:szCs w:val="28"/>
        </w:rPr>
        <w:t xml:space="preserve"> С.А.</w:t>
      </w:r>
    </w:p>
    <w:p w:rsidR="008A0892" w:rsidRDefault="008A0892" w:rsidP="00FF5889">
      <w:pPr>
        <w:spacing w:line="276" w:lineRule="auto"/>
        <w:ind w:right="566"/>
        <w:jc w:val="both"/>
        <w:rPr>
          <w:sz w:val="28"/>
          <w:szCs w:val="28"/>
        </w:rPr>
      </w:pPr>
    </w:p>
    <w:p w:rsidR="00560BD0" w:rsidRPr="00460DEE" w:rsidRDefault="00560BD0" w:rsidP="00460DEE">
      <w:pPr>
        <w:spacing w:line="276" w:lineRule="auto"/>
        <w:ind w:right="566"/>
        <w:jc w:val="both"/>
        <w:rPr>
          <w:sz w:val="28"/>
          <w:szCs w:val="28"/>
        </w:rPr>
      </w:pPr>
    </w:p>
    <w:p w:rsidR="008A0892" w:rsidRPr="001D0958" w:rsidRDefault="008A0892" w:rsidP="00460DEE">
      <w:pPr>
        <w:spacing w:line="276" w:lineRule="auto"/>
        <w:ind w:right="566"/>
        <w:jc w:val="both"/>
        <w:rPr>
          <w:b/>
          <w:sz w:val="28"/>
          <w:szCs w:val="28"/>
        </w:rPr>
      </w:pPr>
      <w:r w:rsidRPr="001D0958">
        <w:rPr>
          <w:b/>
          <w:sz w:val="28"/>
          <w:szCs w:val="28"/>
        </w:rPr>
        <w:t>Міський голова</w:t>
      </w:r>
      <w:r w:rsidR="00C30257" w:rsidRPr="001D0958">
        <w:rPr>
          <w:b/>
          <w:sz w:val="28"/>
          <w:szCs w:val="28"/>
        </w:rPr>
        <w:tab/>
      </w:r>
      <w:r w:rsidR="00C30257" w:rsidRPr="001D0958">
        <w:rPr>
          <w:b/>
          <w:sz w:val="28"/>
          <w:szCs w:val="28"/>
        </w:rPr>
        <w:tab/>
      </w:r>
      <w:r w:rsidR="00C30257" w:rsidRPr="001D0958">
        <w:rPr>
          <w:b/>
          <w:sz w:val="28"/>
          <w:szCs w:val="28"/>
        </w:rPr>
        <w:tab/>
      </w:r>
      <w:r w:rsidR="00C30257" w:rsidRPr="001D0958">
        <w:rPr>
          <w:b/>
          <w:sz w:val="28"/>
          <w:szCs w:val="28"/>
        </w:rPr>
        <w:tab/>
      </w:r>
      <w:r w:rsidR="00C30257" w:rsidRPr="001D0958">
        <w:rPr>
          <w:b/>
          <w:sz w:val="28"/>
          <w:szCs w:val="28"/>
        </w:rPr>
        <w:tab/>
      </w:r>
      <w:r w:rsidRPr="001D0958">
        <w:rPr>
          <w:b/>
          <w:sz w:val="28"/>
          <w:szCs w:val="28"/>
        </w:rPr>
        <w:tab/>
      </w:r>
      <w:r w:rsidRPr="001D0958">
        <w:rPr>
          <w:b/>
          <w:sz w:val="28"/>
          <w:szCs w:val="28"/>
        </w:rPr>
        <w:tab/>
      </w:r>
      <w:r w:rsidR="00F577B5" w:rsidRPr="001D0958">
        <w:rPr>
          <w:b/>
          <w:sz w:val="28"/>
          <w:szCs w:val="28"/>
        </w:rPr>
        <w:t>Анатолій ФЕДОРУК</w:t>
      </w:r>
    </w:p>
    <w:p w:rsidR="00F577B5" w:rsidRDefault="00F577B5" w:rsidP="00460DEE">
      <w:pPr>
        <w:ind w:right="566"/>
        <w:jc w:val="both"/>
        <w:rPr>
          <w:sz w:val="28"/>
          <w:szCs w:val="28"/>
        </w:rPr>
      </w:pPr>
    </w:p>
    <w:p w:rsidR="00560BD0" w:rsidRDefault="00560BD0" w:rsidP="00460DEE">
      <w:pPr>
        <w:ind w:right="566"/>
        <w:jc w:val="both"/>
        <w:rPr>
          <w:sz w:val="28"/>
          <w:szCs w:val="28"/>
        </w:rPr>
      </w:pP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  <w:lang w:val="ru-RU"/>
        </w:rPr>
      </w:pPr>
      <w:r w:rsidRPr="00560BD0">
        <w:rPr>
          <w:bCs/>
          <w:sz w:val="28"/>
          <w:szCs w:val="28"/>
          <w:lang w:val="ru-RU"/>
        </w:rPr>
        <w:t xml:space="preserve">Заступник </w:t>
      </w:r>
      <w:proofErr w:type="gramStart"/>
      <w:r w:rsidRPr="00560BD0">
        <w:rPr>
          <w:bCs/>
          <w:sz w:val="28"/>
          <w:szCs w:val="28"/>
          <w:lang w:val="ru-RU"/>
        </w:rPr>
        <w:t>м</w:t>
      </w:r>
      <w:proofErr w:type="gramEnd"/>
      <w:r w:rsidRPr="00560BD0">
        <w:rPr>
          <w:bCs/>
          <w:sz w:val="28"/>
          <w:szCs w:val="28"/>
          <w:lang w:val="ru-RU"/>
        </w:rPr>
        <w:t>іського голови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  <w:lang w:val="ru-RU"/>
        </w:rPr>
      </w:pPr>
      <w:r w:rsidRPr="00560BD0">
        <w:rPr>
          <w:bCs/>
          <w:sz w:val="28"/>
          <w:szCs w:val="28"/>
          <w:lang w:val="ru-RU"/>
        </w:rPr>
        <w:t xml:space="preserve">_________________________                                          </w:t>
      </w:r>
      <w:proofErr w:type="spellStart"/>
      <w:r w:rsidRPr="00560BD0">
        <w:rPr>
          <w:bCs/>
          <w:sz w:val="28"/>
          <w:szCs w:val="28"/>
          <w:lang w:val="ru-RU"/>
        </w:rPr>
        <w:t>Сергій</w:t>
      </w:r>
      <w:proofErr w:type="spellEnd"/>
      <w:r w:rsidRPr="00560BD0">
        <w:rPr>
          <w:bCs/>
          <w:sz w:val="28"/>
          <w:szCs w:val="28"/>
          <w:lang w:val="ru-RU"/>
        </w:rPr>
        <w:t xml:space="preserve"> ШЕПЕТЬКО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  <w:lang w:val="ru-RU"/>
        </w:rPr>
      </w:pPr>
      <w:r w:rsidRPr="00560BD0">
        <w:rPr>
          <w:bCs/>
          <w:sz w:val="28"/>
          <w:szCs w:val="28"/>
          <w:lang w:val="ru-RU"/>
        </w:rPr>
        <w:t>_____________________2021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  <w:lang w:val="ru-RU"/>
        </w:rPr>
      </w:pP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</w:rPr>
      </w:pPr>
      <w:r w:rsidRPr="00560BD0">
        <w:rPr>
          <w:bCs/>
          <w:sz w:val="28"/>
          <w:szCs w:val="28"/>
        </w:rPr>
        <w:t>Керуючий справами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</w:rPr>
      </w:pPr>
      <w:r w:rsidRPr="00560BD0">
        <w:rPr>
          <w:bCs/>
          <w:sz w:val="28"/>
          <w:szCs w:val="28"/>
        </w:rPr>
        <w:t>________________________                                           Дмитро ГАПЧЕНКО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</w:rPr>
      </w:pPr>
      <w:r w:rsidRPr="00560BD0">
        <w:rPr>
          <w:bCs/>
          <w:sz w:val="28"/>
          <w:szCs w:val="28"/>
        </w:rPr>
        <w:t>_____________________2021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</w:rPr>
      </w:pP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</w:rPr>
      </w:pPr>
      <w:r w:rsidRPr="00560BD0">
        <w:rPr>
          <w:bCs/>
          <w:sz w:val="28"/>
          <w:szCs w:val="28"/>
        </w:rPr>
        <w:t>Начальник управління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</w:rPr>
      </w:pPr>
      <w:r w:rsidRPr="00560BD0">
        <w:rPr>
          <w:bCs/>
          <w:sz w:val="28"/>
          <w:szCs w:val="28"/>
        </w:rPr>
        <w:t>юридично-кадрової роботи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</w:rPr>
      </w:pPr>
      <w:r w:rsidRPr="00560BD0">
        <w:rPr>
          <w:bCs/>
          <w:sz w:val="28"/>
          <w:szCs w:val="28"/>
        </w:rPr>
        <w:t>________________________                                        Людмила РИЖЕНКО</w:t>
      </w:r>
    </w:p>
    <w:p w:rsidR="00017D09" w:rsidRPr="00560BD0" w:rsidRDefault="00017D09" w:rsidP="00017D09">
      <w:pPr>
        <w:ind w:right="566"/>
        <w:jc w:val="both"/>
        <w:rPr>
          <w:bCs/>
          <w:sz w:val="28"/>
          <w:szCs w:val="28"/>
        </w:rPr>
      </w:pPr>
      <w:r w:rsidRPr="00560BD0">
        <w:rPr>
          <w:bCs/>
          <w:sz w:val="28"/>
          <w:szCs w:val="28"/>
        </w:rPr>
        <w:t>_____________________2021</w:t>
      </w:r>
    </w:p>
    <w:p w:rsidR="00017D09" w:rsidRPr="00560BD0" w:rsidRDefault="00017D09" w:rsidP="00017D09">
      <w:pPr>
        <w:ind w:right="566"/>
        <w:jc w:val="both"/>
        <w:rPr>
          <w:sz w:val="28"/>
          <w:szCs w:val="28"/>
        </w:rPr>
      </w:pPr>
      <w:r w:rsidRPr="00560BD0">
        <w:rPr>
          <w:sz w:val="28"/>
          <w:szCs w:val="28"/>
        </w:rPr>
        <w:tab/>
      </w:r>
      <w:r w:rsidRPr="00560BD0">
        <w:rPr>
          <w:sz w:val="28"/>
          <w:szCs w:val="28"/>
        </w:rPr>
        <w:tab/>
      </w:r>
      <w:r w:rsidRPr="00560BD0">
        <w:rPr>
          <w:sz w:val="28"/>
          <w:szCs w:val="28"/>
        </w:rPr>
        <w:tab/>
      </w:r>
      <w:r w:rsidRPr="00560BD0">
        <w:rPr>
          <w:sz w:val="28"/>
          <w:szCs w:val="28"/>
        </w:rPr>
        <w:tab/>
      </w:r>
    </w:p>
    <w:p w:rsidR="00017D09" w:rsidRPr="00560BD0" w:rsidRDefault="00017D09" w:rsidP="00017D09">
      <w:pPr>
        <w:ind w:right="566"/>
        <w:jc w:val="both"/>
        <w:rPr>
          <w:sz w:val="28"/>
          <w:szCs w:val="28"/>
        </w:rPr>
      </w:pPr>
      <w:r w:rsidRPr="00560BD0">
        <w:rPr>
          <w:sz w:val="28"/>
          <w:szCs w:val="28"/>
        </w:rPr>
        <w:t>В.о. начальника відділу ЖКІ</w:t>
      </w:r>
    </w:p>
    <w:p w:rsidR="00017D09" w:rsidRPr="00560BD0" w:rsidRDefault="00017D09" w:rsidP="00017D09">
      <w:pPr>
        <w:ind w:right="566"/>
        <w:jc w:val="both"/>
        <w:rPr>
          <w:sz w:val="28"/>
          <w:szCs w:val="28"/>
        </w:rPr>
      </w:pPr>
      <w:r w:rsidRPr="00560BD0">
        <w:rPr>
          <w:sz w:val="28"/>
          <w:szCs w:val="28"/>
        </w:rPr>
        <w:t>______________________                                         Анастасія ВИГІВСЬКА</w:t>
      </w:r>
    </w:p>
    <w:p w:rsidR="00017D09" w:rsidRPr="00560BD0" w:rsidRDefault="00017D09" w:rsidP="00017D09">
      <w:pPr>
        <w:ind w:right="566"/>
        <w:jc w:val="both"/>
        <w:rPr>
          <w:sz w:val="28"/>
          <w:szCs w:val="28"/>
        </w:rPr>
      </w:pPr>
      <w:r w:rsidRPr="00560BD0">
        <w:rPr>
          <w:sz w:val="28"/>
          <w:szCs w:val="28"/>
        </w:rPr>
        <w:t>______________________2021</w:t>
      </w:r>
    </w:p>
    <w:p w:rsidR="00460DEE" w:rsidRDefault="00460DEE" w:rsidP="00460DEE">
      <w:pPr>
        <w:ind w:right="566"/>
        <w:jc w:val="both"/>
        <w:rPr>
          <w:sz w:val="28"/>
          <w:szCs w:val="28"/>
        </w:rPr>
      </w:pPr>
    </w:p>
    <w:p w:rsidR="00560BD0" w:rsidRDefault="00560BD0" w:rsidP="00460DEE">
      <w:pPr>
        <w:ind w:right="566"/>
        <w:jc w:val="both"/>
        <w:rPr>
          <w:sz w:val="28"/>
          <w:szCs w:val="28"/>
        </w:rPr>
      </w:pPr>
    </w:p>
    <w:p w:rsidR="005911E7" w:rsidRDefault="005911E7" w:rsidP="00460DEE">
      <w:pPr>
        <w:ind w:right="566"/>
        <w:jc w:val="both"/>
        <w:rPr>
          <w:sz w:val="28"/>
          <w:szCs w:val="28"/>
        </w:rPr>
      </w:pPr>
    </w:p>
    <w:p w:rsidR="005911E7" w:rsidRDefault="005911E7" w:rsidP="00460DEE">
      <w:pPr>
        <w:ind w:right="566"/>
        <w:jc w:val="both"/>
        <w:rPr>
          <w:sz w:val="28"/>
          <w:szCs w:val="28"/>
        </w:rPr>
      </w:pPr>
    </w:p>
    <w:p w:rsidR="005911E7" w:rsidRDefault="005911E7" w:rsidP="00460DEE">
      <w:pPr>
        <w:ind w:right="566"/>
        <w:jc w:val="both"/>
        <w:rPr>
          <w:sz w:val="28"/>
          <w:szCs w:val="28"/>
        </w:rPr>
      </w:pPr>
    </w:p>
    <w:p w:rsidR="005911E7" w:rsidRDefault="005911E7" w:rsidP="00460DEE">
      <w:pPr>
        <w:ind w:right="566"/>
        <w:jc w:val="both"/>
        <w:rPr>
          <w:sz w:val="28"/>
          <w:szCs w:val="28"/>
        </w:rPr>
      </w:pPr>
    </w:p>
    <w:p w:rsidR="005911E7" w:rsidRDefault="005911E7" w:rsidP="00460DEE">
      <w:pPr>
        <w:ind w:right="566"/>
        <w:jc w:val="both"/>
        <w:rPr>
          <w:sz w:val="28"/>
          <w:szCs w:val="28"/>
        </w:rPr>
      </w:pPr>
    </w:p>
    <w:p w:rsidR="00A54FF9" w:rsidRDefault="00A54FF9" w:rsidP="00460DEE">
      <w:pPr>
        <w:ind w:right="566"/>
        <w:jc w:val="both"/>
        <w:rPr>
          <w:sz w:val="28"/>
          <w:szCs w:val="28"/>
        </w:rPr>
      </w:pPr>
    </w:p>
    <w:p w:rsidR="00A54FF9" w:rsidRDefault="00A54FF9" w:rsidP="00460DEE">
      <w:pPr>
        <w:ind w:right="566"/>
        <w:jc w:val="both"/>
        <w:rPr>
          <w:sz w:val="28"/>
          <w:szCs w:val="28"/>
        </w:rPr>
      </w:pPr>
    </w:p>
    <w:p w:rsidR="00A54FF9" w:rsidRDefault="00A54FF9" w:rsidP="00460DEE">
      <w:pPr>
        <w:ind w:right="566"/>
        <w:jc w:val="both"/>
        <w:rPr>
          <w:sz w:val="28"/>
          <w:szCs w:val="28"/>
        </w:rPr>
      </w:pPr>
    </w:p>
    <w:p w:rsidR="00A54FF9" w:rsidRDefault="00A54FF9" w:rsidP="00460DEE">
      <w:pPr>
        <w:ind w:right="566"/>
        <w:jc w:val="both"/>
        <w:rPr>
          <w:sz w:val="28"/>
          <w:szCs w:val="28"/>
        </w:rPr>
      </w:pPr>
    </w:p>
    <w:p w:rsidR="00A54FF9" w:rsidRDefault="00A54FF9" w:rsidP="00460DEE">
      <w:pPr>
        <w:ind w:right="566"/>
        <w:jc w:val="both"/>
        <w:rPr>
          <w:sz w:val="28"/>
          <w:szCs w:val="28"/>
        </w:rPr>
      </w:pPr>
    </w:p>
    <w:p w:rsidR="00A54FF9" w:rsidRDefault="00A54FF9" w:rsidP="00460DEE">
      <w:pPr>
        <w:ind w:right="566"/>
        <w:jc w:val="both"/>
        <w:rPr>
          <w:sz w:val="28"/>
          <w:szCs w:val="28"/>
        </w:rPr>
      </w:pPr>
    </w:p>
    <w:p w:rsidR="00A54FF9" w:rsidRDefault="00A54FF9" w:rsidP="00460DEE">
      <w:pPr>
        <w:ind w:right="566"/>
        <w:jc w:val="both"/>
        <w:rPr>
          <w:sz w:val="28"/>
          <w:szCs w:val="28"/>
        </w:rPr>
      </w:pPr>
    </w:p>
    <w:p w:rsidR="005911E7" w:rsidRDefault="005911E7" w:rsidP="00460DEE">
      <w:pPr>
        <w:ind w:right="566"/>
        <w:jc w:val="both"/>
        <w:rPr>
          <w:sz w:val="28"/>
          <w:szCs w:val="28"/>
        </w:rPr>
      </w:pPr>
    </w:p>
    <w:p w:rsidR="005911E7" w:rsidRPr="00560BD0" w:rsidRDefault="005911E7" w:rsidP="00460DEE">
      <w:pPr>
        <w:ind w:right="566"/>
        <w:jc w:val="both"/>
        <w:rPr>
          <w:sz w:val="28"/>
          <w:szCs w:val="28"/>
        </w:rPr>
      </w:pPr>
    </w:p>
    <w:p w:rsidR="00F577B5" w:rsidRPr="00460DEE" w:rsidRDefault="00F577B5" w:rsidP="00460DEE">
      <w:pPr>
        <w:ind w:left="5670" w:right="566"/>
        <w:jc w:val="both"/>
        <w:rPr>
          <w:sz w:val="20"/>
          <w:szCs w:val="20"/>
        </w:rPr>
      </w:pPr>
      <w:r w:rsidRPr="00460DEE">
        <w:rPr>
          <w:sz w:val="20"/>
          <w:szCs w:val="20"/>
        </w:rPr>
        <w:t>Додаток № 1 до рішення</w:t>
      </w:r>
    </w:p>
    <w:p w:rsidR="00F577B5" w:rsidRPr="00460DEE" w:rsidRDefault="00F577B5" w:rsidP="00460DEE">
      <w:pPr>
        <w:ind w:left="5670" w:right="566"/>
        <w:jc w:val="both"/>
        <w:rPr>
          <w:sz w:val="20"/>
          <w:szCs w:val="20"/>
        </w:rPr>
      </w:pPr>
      <w:r w:rsidRPr="00460DEE">
        <w:rPr>
          <w:sz w:val="20"/>
          <w:szCs w:val="20"/>
        </w:rPr>
        <w:t>виконавчого комітету</w:t>
      </w:r>
    </w:p>
    <w:p w:rsidR="00F577B5" w:rsidRPr="00460DEE" w:rsidRDefault="00F577B5" w:rsidP="00460DEE">
      <w:pPr>
        <w:ind w:left="5670" w:right="566"/>
        <w:jc w:val="both"/>
        <w:rPr>
          <w:sz w:val="20"/>
          <w:szCs w:val="20"/>
        </w:rPr>
      </w:pPr>
      <w:r w:rsidRPr="00460DEE">
        <w:rPr>
          <w:sz w:val="20"/>
          <w:szCs w:val="20"/>
        </w:rPr>
        <w:t>Бучанської міської ради</w:t>
      </w:r>
    </w:p>
    <w:p w:rsidR="008A0892" w:rsidRPr="00460DEE" w:rsidRDefault="00F577B5" w:rsidP="00460DEE">
      <w:pPr>
        <w:ind w:left="5670" w:right="566"/>
        <w:jc w:val="both"/>
        <w:rPr>
          <w:sz w:val="20"/>
          <w:szCs w:val="20"/>
        </w:rPr>
      </w:pPr>
      <w:r w:rsidRPr="00460DEE">
        <w:rPr>
          <w:sz w:val="20"/>
          <w:szCs w:val="20"/>
        </w:rPr>
        <w:t xml:space="preserve">від </w:t>
      </w:r>
      <w:r w:rsidR="00CE765C">
        <w:rPr>
          <w:sz w:val="20"/>
          <w:szCs w:val="20"/>
        </w:rPr>
        <w:t xml:space="preserve">15 </w:t>
      </w:r>
      <w:r w:rsidRPr="00460DEE">
        <w:rPr>
          <w:sz w:val="20"/>
          <w:szCs w:val="20"/>
        </w:rPr>
        <w:t>грудня 2021 року № _____</w:t>
      </w:r>
    </w:p>
    <w:p w:rsidR="00CD0592" w:rsidRPr="00460DEE" w:rsidRDefault="00CD0592" w:rsidP="00460DEE">
      <w:pPr>
        <w:ind w:right="566"/>
        <w:jc w:val="both"/>
        <w:rPr>
          <w:sz w:val="28"/>
          <w:szCs w:val="28"/>
        </w:rPr>
      </w:pPr>
    </w:p>
    <w:p w:rsidR="008A0892" w:rsidRPr="00460DEE" w:rsidRDefault="008A0892" w:rsidP="00460DEE">
      <w:pPr>
        <w:ind w:right="566"/>
        <w:jc w:val="center"/>
        <w:rPr>
          <w:b/>
          <w:sz w:val="28"/>
          <w:szCs w:val="28"/>
        </w:rPr>
      </w:pPr>
      <w:r w:rsidRPr="00460DEE">
        <w:rPr>
          <w:b/>
          <w:sz w:val="28"/>
          <w:szCs w:val="28"/>
        </w:rPr>
        <w:t>СКЛАД</w:t>
      </w:r>
    </w:p>
    <w:p w:rsidR="00CD0592" w:rsidRPr="00460DEE" w:rsidRDefault="008A0892" w:rsidP="00A54FF9">
      <w:pPr>
        <w:ind w:right="566"/>
        <w:jc w:val="center"/>
        <w:rPr>
          <w:sz w:val="28"/>
          <w:szCs w:val="28"/>
        </w:rPr>
      </w:pPr>
      <w:r w:rsidRPr="00460DEE">
        <w:rPr>
          <w:b/>
          <w:sz w:val="28"/>
          <w:szCs w:val="28"/>
        </w:rPr>
        <w:t xml:space="preserve">комісії з обстеження стану зовнішніх та </w:t>
      </w:r>
      <w:proofErr w:type="spellStart"/>
      <w:r w:rsidRPr="00460DEE">
        <w:rPr>
          <w:b/>
          <w:sz w:val="28"/>
          <w:szCs w:val="28"/>
        </w:rPr>
        <w:t>внутрішньобудинкових</w:t>
      </w:r>
      <w:proofErr w:type="spellEnd"/>
      <w:r w:rsidRPr="00460DEE">
        <w:rPr>
          <w:b/>
          <w:sz w:val="28"/>
          <w:szCs w:val="28"/>
        </w:rPr>
        <w:t xml:space="preserve"> електромереж </w:t>
      </w:r>
    </w:p>
    <w:p w:rsidR="004745C0" w:rsidRPr="00460DEE" w:rsidRDefault="004745C0" w:rsidP="00460DEE">
      <w:pPr>
        <w:ind w:right="566"/>
        <w:jc w:val="both"/>
        <w:rPr>
          <w:sz w:val="28"/>
          <w:szCs w:val="28"/>
        </w:rPr>
      </w:pPr>
    </w:p>
    <w:p w:rsidR="00FF7251" w:rsidRPr="00460DEE" w:rsidRDefault="00FF7251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З</w:t>
      </w:r>
      <w:r w:rsidR="004745C0" w:rsidRPr="00460DEE">
        <w:rPr>
          <w:sz w:val="28"/>
          <w:szCs w:val="28"/>
        </w:rPr>
        <w:t>аступник</w:t>
      </w:r>
      <w:r w:rsidRPr="00460DEE">
        <w:rPr>
          <w:sz w:val="28"/>
          <w:szCs w:val="28"/>
        </w:rPr>
        <w:t xml:space="preserve"> </w:t>
      </w:r>
      <w:r w:rsidR="008A0892" w:rsidRPr="00460DEE">
        <w:rPr>
          <w:sz w:val="28"/>
          <w:szCs w:val="28"/>
        </w:rPr>
        <w:t>м</w:t>
      </w:r>
      <w:r w:rsidRPr="00460DEE">
        <w:rPr>
          <w:sz w:val="28"/>
          <w:szCs w:val="28"/>
        </w:rPr>
        <w:t>іського голови,</w:t>
      </w:r>
    </w:p>
    <w:p w:rsidR="004745C0" w:rsidRPr="00460DEE" w:rsidRDefault="00CD0592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голова комісії</w:t>
      </w:r>
      <w:r w:rsidR="004745C0" w:rsidRPr="00460DEE">
        <w:rPr>
          <w:sz w:val="28"/>
          <w:szCs w:val="28"/>
        </w:rPr>
        <w:tab/>
      </w:r>
      <w:r w:rsidR="004745C0" w:rsidRPr="00460DEE">
        <w:rPr>
          <w:sz w:val="28"/>
          <w:szCs w:val="28"/>
        </w:rPr>
        <w:tab/>
      </w:r>
      <w:r w:rsidR="004745C0" w:rsidRPr="00460DEE">
        <w:rPr>
          <w:sz w:val="28"/>
          <w:szCs w:val="28"/>
        </w:rPr>
        <w:tab/>
      </w:r>
      <w:r w:rsidR="001D0958">
        <w:rPr>
          <w:sz w:val="28"/>
          <w:szCs w:val="28"/>
        </w:rPr>
        <w:tab/>
      </w:r>
      <w:r w:rsidR="004745C0" w:rsidRPr="00460DEE">
        <w:rPr>
          <w:sz w:val="28"/>
          <w:szCs w:val="28"/>
        </w:rPr>
        <w:tab/>
      </w:r>
      <w:r w:rsidR="004745C0" w:rsidRPr="00460DEE">
        <w:rPr>
          <w:sz w:val="28"/>
          <w:szCs w:val="28"/>
        </w:rPr>
        <w:tab/>
        <w:t>Сергій ШЕПЕТЬКО</w:t>
      </w:r>
    </w:p>
    <w:p w:rsidR="00CD0592" w:rsidRPr="00460DEE" w:rsidRDefault="00CD0592" w:rsidP="00460DEE">
      <w:pPr>
        <w:ind w:right="566"/>
        <w:jc w:val="both"/>
        <w:rPr>
          <w:sz w:val="28"/>
          <w:szCs w:val="28"/>
        </w:rPr>
      </w:pPr>
    </w:p>
    <w:p w:rsidR="005E50C6" w:rsidRPr="005E50C6" w:rsidRDefault="005E50C6" w:rsidP="005E50C6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5E50C6">
        <w:rPr>
          <w:sz w:val="28"/>
          <w:szCs w:val="28"/>
        </w:rPr>
        <w:t>відділу</w:t>
      </w:r>
    </w:p>
    <w:p w:rsidR="005E50C6" w:rsidRPr="005E50C6" w:rsidRDefault="005E50C6" w:rsidP="005E50C6">
      <w:pPr>
        <w:ind w:right="566"/>
        <w:jc w:val="both"/>
        <w:rPr>
          <w:sz w:val="28"/>
          <w:szCs w:val="28"/>
        </w:rPr>
      </w:pPr>
      <w:r w:rsidRPr="005E50C6">
        <w:rPr>
          <w:sz w:val="28"/>
          <w:szCs w:val="28"/>
        </w:rPr>
        <w:t xml:space="preserve">житлово-комунальної </w:t>
      </w:r>
    </w:p>
    <w:p w:rsidR="005911E7" w:rsidRDefault="005E50C6" w:rsidP="005E50C6">
      <w:pPr>
        <w:ind w:right="566"/>
        <w:jc w:val="both"/>
        <w:rPr>
          <w:sz w:val="28"/>
          <w:szCs w:val="28"/>
        </w:rPr>
      </w:pPr>
      <w:r w:rsidRPr="005E50C6">
        <w:rPr>
          <w:sz w:val="28"/>
          <w:szCs w:val="28"/>
        </w:rPr>
        <w:t>інфраструктури</w:t>
      </w:r>
      <w:r w:rsidR="005911E7">
        <w:rPr>
          <w:sz w:val="28"/>
          <w:szCs w:val="28"/>
        </w:rPr>
        <w:t>,</w:t>
      </w:r>
    </w:p>
    <w:p w:rsidR="004745C0" w:rsidRPr="00460DEE" w:rsidRDefault="005911E7" w:rsidP="005E50C6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секретар комісії</w:t>
      </w:r>
      <w:r w:rsidR="005E50C6" w:rsidRPr="005E50C6">
        <w:rPr>
          <w:sz w:val="28"/>
          <w:szCs w:val="28"/>
        </w:rPr>
        <w:tab/>
      </w:r>
      <w:r w:rsidR="005E50C6">
        <w:rPr>
          <w:sz w:val="28"/>
          <w:szCs w:val="28"/>
        </w:rPr>
        <w:tab/>
      </w:r>
      <w:r w:rsidR="005E50C6">
        <w:rPr>
          <w:sz w:val="28"/>
          <w:szCs w:val="28"/>
        </w:rPr>
        <w:tab/>
      </w:r>
      <w:r w:rsidR="005E50C6">
        <w:rPr>
          <w:sz w:val="28"/>
          <w:szCs w:val="28"/>
        </w:rPr>
        <w:tab/>
      </w:r>
      <w:r w:rsidR="005E50C6">
        <w:rPr>
          <w:sz w:val="28"/>
          <w:szCs w:val="28"/>
        </w:rPr>
        <w:tab/>
      </w:r>
      <w:r w:rsidR="005E50C6">
        <w:rPr>
          <w:sz w:val="28"/>
          <w:szCs w:val="28"/>
        </w:rPr>
        <w:tab/>
        <w:t>за посадою</w:t>
      </w:r>
    </w:p>
    <w:p w:rsidR="005E50C6" w:rsidRDefault="005E50C6" w:rsidP="00460DEE">
      <w:pPr>
        <w:ind w:right="566"/>
        <w:jc w:val="both"/>
        <w:rPr>
          <w:sz w:val="28"/>
          <w:szCs w:val="28"/>
        </w:rPr>
      </w:pPr>
    </w:p>
    <w:p w:rsidR="008A0892" w:rsidRPr="00460DEE" w:rsidRDefault="00CD0592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Члени комісії:</w:t>
      </w:r>
    </w:p>
    <w:p w:rsidR="005E50C6" w:rsidRDefault="005E50C6" w:rsidP="005E50C6">
      <w:pPr>
        <w:ind w:right="566"/>
        <w:jc w:val="both"/>
        <w:rPr>
          <w:sz w:val="28"/>
          <w:szCs w:val="28"/>
        </w:rPr>
      </w:pPr>
    </w:p>
    <w:p w:rsidR="005E50C6" w:rsidRPr="00460DEE" w:rsidRDefault="005E50C6" w:rsidP="005E50C6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Начальник управління</w:t>
      </w:r>
    </w:p>
    <w:p w:rsidR="005E50C6" w:rsidRPr="00460DEE" w:rsidRDefault="005E50C6" w:rsidP="005E50C6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 xml:space="preserve">соціальної </w:t>
      </w:r>
      <w:r>
        <w:rPr>
          <w:sz w:val="28"/>
          <w:szCs w:val="28"/>
        </w:rPr>
        <w:t>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60DEE">
        <w:rPr>
          <w:sz w:val="28"/>
          <w:szCs w:val="28"/>
        </w:rPr>
        <w:tab/>
      </w:r>
      <w:r w:rsidRPr="00460DEE">
        <w:rPr>
          <w:sz w:val="28"/>
          <w:szCs w:val="28"/>
        </w:rPr>
        <w:tab/>
      </w:r>
      <w:r w:rsidR="00A54FF9">
        <w:rPr>
          <w:sz w:val="28"/>
          <w:szCs w:val="28"/>
        </w:rPr>
        <w:t>за посадою</w:t>
      </w:r>
    </w:p>
    <w:p w:rsidR="004C3C82" w:rsidRPr="00460DEE" w:rsidRDefault="004C3C82" w:rsidP="00460DEE">
      <w:pPr>
        <w:ind w:right="566"/>
        <w:jc w:val="both"/>
        <w:rPr>
          <w:sz w:val="28"/>
          <w:szCs w:val="28"/>
        </w:rPr>
      </w:pPr>
    </w:p>
    <w:p w:rsidR="004C3C82" w:rsidRPr="00460DEE" w:rsidRDefault="005E50C6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</w:t>
      </w:r>
      <w:r w:rsidR="004C3C82" w:rsidRPr="00460DEE">
        <w:rPr>
          <w:sz w:val="28"/>
          <w:szCs w:val="28"/>
        </w:rPr>
        <w:t>відділу</w:t>
      </w:r>
    </w:p>
    <w:p w:rsidR="004C3C82" w:rsidRPr="00460DEE" w:rsidRDefault="004C3C82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 xml:space="preserve">житлово-комунальної </w:t>
      </w:r>
    </w:p>
    <w:p w:rsidR="004C3C82" w:rsidRPr="00460DEE" w:rsidRDefault="00460DEE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інфраструктури</w:t>
      </w:r>
      <w:r w:rsidR="00017D09">
        <w:rPr>
          <w:sz w:val="28"/>
          <w:szCs w:val="28"/>
        </w:rPr>
        <w:tab/>
      </w:r>
      <w:r w:rsidR="00017D09">
        <w:rPr>
          <w:sz w:val="28"/>
          <w:szCs w:val="28"/>
        </w:rPr>
        <w:tab/>
      </w:r>
      <w:r w:rsidR="00017D0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C3C82" w:rsidRPr="00460DEE">
        <w:rPr>
          <w:sz w:val="28"/>
          <w:szCs w:val="28"/>
        </w:rPr>
        <w:tab/>
      </w:r>
      <w:r w:rsidR="005E50C6">
        <w:rPr>
          <w:sz w:val="28"/>
          <w:szCs w:val="28"/>
        </w:rPr>
        <w:t>за посадою</w:t>
      </w:r>
    </w:p>
    <w:p w:rsidR="00017D09" w:rsidRDefault="00017D09" w:rsidP="00017D09">
      <w:pPr>
        <w:ind w:right="566"/>
        <w:jc w:val="both"/>
        <w:rPr>
          <w:sz w:val="28"/>
          <w:szCs w:val="28"/>
        </w:rPr>
      </w:pPr>
    </w:p>
    <w:p w:rsidR="00017D09" w:rsidRPr="00460DEE" w:rsidRDefault="00017D09" w:rsidP="00017D09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911E7">
        <w:rPr>
          <w:sz w:val="28"/>
          <w:szCs w:val="28"/>
        </w:rPr>
        <w:t>о</w:t>
      </w:r>
      <w:r>
        <w:rPr>
          <w:sz w:val="28"/>
          <w:szCs w:val="28"/>
        </w:rPr>
        <w:t>ловний спеціаліст</w:t>
      </w:r>
    </w:p>
    <w:p w:rsidR="00017D09" w:rsidRPr="00460DEE" w:rsidRDefault="00017D09" w:rsidP="00017D09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60DEE">
        <w:rPr>
          <w:sz w:val="28"/>
          <w:szCs w:val="28"/>
        </w:rPr>
        <w:tab/>
      </w:r>
      <w:r w:rsidRPr="00460DEE">
        <w:rPr>
          <w:sz w:val="28"/>
          <w:szCs w:val="28"/>
        </w:rPr>
        <w:tab/>
      </w:r>
      <w:r>
        <w:rPr>
          <w:sz w:val="28"/>
          <w:szCs w:val="28"/>
        </w:rPr>
        <w:tab/>
        <w:t>за посадою</w:t>
      </w:r>
    </w:p>
    <w:p w:rsidR="004C3C82" w:rsidRPr="00460DEE" w:rsidRDefault="004C3C82" w:rsidP="00460DEE">
      <w:pPr>
        <w:ind w:right="566"/>
        <w:jc w:val="both"/>
        <w:rPr>
          <w:sz w:val="28"/>
          <w:szCs w:val="28"/>
        </w:rPr>
      </w:pPr>
    </w:p>
    <w:p w:rsidR="004C3C82" w:rsidRPr="00460DEE" w:rsidRDefault="00FF7251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Представник теплопостачальної</w:t>
      </w:r>
    </w:p>
    <w:p w:rsidR="00FF7251" w:rsidRPr="00460DEE" w:rsidRDefault="00F577B5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о</w:t>
      </w:r>
      <w:r w:rsidR="00FF7251" w:rsidRPr="00460DEE">
        <w:rPr>
          <w:sz w:val="28"/>
          <w:szCs w:val="28"/>
        </w:rPr>
        <w:t>рганізації</w:t>
      </w:r>
      <w:r w:rsidR="00FF7251" w:rsidRPr="00460DEE">
        <w:rPr>
          <w:sz w:val="28"/>
          <w:szCs w:val="28"/>
        </w:rPr>
        <w:tab/>
      </w:r>
      <w:r w:rsidR="00460DEE">
        <w:rPr>
          <w:sz w:val="28"/>
          <w:szCs w:val="28"/>
        </w:rPr>
        <w:tab/>
      </w:r>
      <w:r w:rsidR="00460DEE">
        <w:rPr>
          <w:sz w:val="28"/>
          <w:szCs w:val="28"/>
        </w:rPr>
        <w:tab/>
      </w:r>
      <w:r w:rsidR="00460DEE">
        <w:rPr>
          <w:sz w:val="28"/>
          <w:szCs w:val="28"/>
        </w:rPr>
        <w:tab/>
      </w:r>
      <w:r w:rsidR="00460DEE">
        <w:rPr>
          <w:sz w:val="28"/>
          <w:szCs w:val="28"/>
        </w:rPr>
        <w:tab/>
      </w:r>
      <w:r w:rsidR="00460DEE">
        <w:rPr>
          <w:sz w:val="28"/>
          <w:szCs w:val="28"/>
        </w:rPr>
        <w:tab/>
      </w:r>
      <w:r w:rsidR="00FF7251" w:rsidRPr="00460DEE">
        <w:rPr>
          <w:sz w:val="28"/>
          <w:szCs w:val="28"/>
        </w:rPr>
        <w:tab/>
      </w:r>
      <w:r w:rsidR="00017D09">
        <w:rPr>
          <w:sz w:val="28"/>
          <w:szCs w:val="28"/>
        </w:rPr>
        <w:t>за посадою</w:t>
      </w:r>
    </w:p>
    <w:p w:rsidR="008A0892" w:rsidRPr="00460DEE" w:rsidRDefault="008A0892" w:rsidP="00460DEE">
      <w:pPr>
        <w:ind w:right="566"/>
        <w:jc w:val="both"/>
        <w:rPr>
          <w:sz w:val="28"/>
          <w:szCs w:val="28"/>
        </w:rPr>
      </w:pPr>
    </w:p>
    <w:p w:rsidR="00FF7251" w:rsidRPr="00460DEE" w:rsidRDefault="00FF7251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 xml:space="preserve">Представник </w:t>
      </w:r>
      <w:r w:rsidR="005911E7">
        <w:rPr>
          <w:sz w:val="28"/>
          <w:szCs w:val="28"/>
        </w:rPr>
        <w:t>ПрАТ ДТЕК</w:t>
      </w:r>
    </w:p>
    <w:p w:rsidR="008A0892" w:rsidRPr="00460DEE" w:rsidRDefault="005911E7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F7251" w:rsidRPr="00460DEE">
        <w:rPr>
          <w:sz w:val="28"/>
          <w:szCs w:val="28"/>
        </w:rPr>
        <w:t>Киї</w:t>
      </w:r>
      <w:r w:rsidR="00390449">
        <w:rPr>
          <w:sz w:val="28"/>
          <w:szCs w:val="28"/>
        </w:rPr>
        <w:t>вські регіональні електромережі</w:t>
      </w:r>
      <w:r>
        <w:rPr>
          <w:sz w:val="28"/>
          <w:szCs w:val="28"/>
        </w:rPr>
        <w:t>»</w:t>
      </w:r>
      <w:r w:rsidR="00460DEE">
        <w:rPr>
          <w:sz w:val="28"/>
          <w:szCs w:val="28"/>
        </w:rPr>
        <w:tab/>
      </w:r>
      <w:r w:rsidR="00460DEE">
        <w:rPr>
          <w:sz w:val="28"/>
          <w:szCs w:val="28"/>
        </w:rPr>
        <w:tab/>
      </w:r>
      <w:r w:rsidR="00017D09">
        <w:rPr>
          <w:sz w:val="28"/>
          <w:szCs w:val="28"/>
        </w:rPr>
        <w:t>за посадою</w:t>
      </w:r>
    </w:p>
    <w:p w:rsidR="008A0892" w:rsidRPr="00460DEE" w:rsidRDefault="008A0892" w:rsidP="00460DEE">
      <w:pPr>
        <w:ind w:right="566"/>
        <w:jc w:val="both"/>
        <w:rPr>
          <w:sz w:val="28"/>
          <w:szCs w:val="28"/>
        </w:rPr>
      </w:pPr>
    </w:p>
    <w:p w:rsidR="00F577B5" w:rsidRPr="00460DEE" w:rsidRDefault="00F577B5" w:rsidP="00460DEE">
      <w:pPr>
        <w:ind w:right="566"/>
        <w:jc w:val="both"/>
        <w:rPr>
          <w:sz w:val="28"/>
          <w:szCs w:val="28"/>
        </w:rPr>
      </w:pPr>
    </w:p>
    <w:p w:rsidR="00F577B5" w:rsidRPr="00460DEE" w:rsidRDefault="00F577B5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 xml:space="preserve">Представник </w:t>
      </w:r>
      <w:r w:rsidR="00017D09">
        <w:rPr>
          <w:sz w:val="28"/>
          <w:szCs w:val="28"/>
        </w:rPr>
        <w:t>У</w:t>
      </w:r>
      <w:r w:rsidR="00460DEE">
        <w:rPr>
          <w:sz w:val="28"/>
          <w:szCs w:val="28"/>
        </w:rPr>
        <w:t>К, ОСББ, ЖБК</w:t>
      </w:r>
      <w:r w:rsidR="00460DEE">
        <w:rPr>
          <w:sz w:val="28"/>
          <w:szCs w:val="28"/>
        </w:rPr>
        <w:tab/>
      </w:r>
      <w:r w:rsidR="00460DEE">
        <w:rPr>
          <w:sz w:val="28"/>
          <w:szCs w:val="28"/>
        </w:rPr>
        <w:tab/>
      </w:r>
      <w:r w:rsidR="00460DEE">
        <w:rPr>
          <w:sz w:val="28"/>
          <w:szCs w:val="28"/>
        </w:rPr>
        <w:tab/>
      </w:r>
      <w:r w:rsidR="00017D09">
        <w:rPr>
          <w:sz w:val="28"/>
          <w:szCs w:val="28"/>
        </w:rPr>
        <w:t>за посадою</w:t>
      </w:r>
    </w:p>
    <w:p w:rsidR="00F577B5" w:rsidRPr="00460DEE" w:rsidRDefault="00F577B5" w:rsidP="00460DEE">
      <w:pPr>
        <w:ind w:right="566"/>
        <w:jc w:val="both"/>
        <w:rPr>
          <w:sz w:val="28"/>
          <w:szCs w:val="28"/>
        </w:rPr>
      </w:pPr>
    </w:p>
    <w:p w:rsidR="00F577B5" w:rsidRPr="00460DEE" w:rsidRDefault="00F577B5" w:rsidP="00460DEE">
      <w:pPr>
        <w:ind w:right="566"/>
        <w:jc w:val="both"/>
        <w:rPr>
          <w:sz w:val="28"/>
          <w:szCs w:val="28"/>
        </w:rPr>
      </w:pPr>
    </w:p>
    <w:p w:rsidR="00F577B5" w:rsidRPr="00460DEE" w:rsidRDefault="00F577B5" w:rsidP="00460DEE">
      <w:pPr>
        <w:ind w:right="566"/>
        <w:jc w:val="both"/>
        <w:rPr>
          <w:sz w:val="28"/>
          <w:szCs w:val="28"/>
        </w:rPr>
      </w:pPr>
    </w:p>
    <w:p w:rsidR="00460DEE" w:rsidRDefault="00460DEE" w:rsidP="00460DEE">
      <w:pPr>
        <w:ind w:right="566"/>
        <w:jc w:val="both"/>
        <w:rPr>
          <w:sz w:val="28"/>
          <w:szCs w:val="28"/>
        </w:rPr>
      </w:pPr>
    </w:p>
    <w:p w:rsidR="00F577B5" w:rsidRPr="00E7205C" w:rsidRDefault="00017D09" w:rsidP="00460DEE">
      <w:pPr>
        <w:ind w:right="566"/>
        <w:jc w:val="both"/>
        <w:rPr>
          <w:sz w:val="20"/>
          <w:szCs w:val="20"/>
        </w:rPr>
      </w:pPr>
      <w:r w:rsidRPr="00E7205C">
        <w:rPr>
          <w:sz w:val="20"/>
          <w:szCs w:val="20"/>
        </w:rPr>
        <w:t>Виконавець</w:t>
      </w:r>
    </w:p>
    <w:p w:rsidR="00F577B5" w:rsidRDefault="00017D09" w:rsidP="00460DEE">
      <w:pPr>
        <w:ind w:right="566"/>
        <w:jc w:val="both"/>
        <w:rPr>
          <w:sz w:val="20"/>
          <w:szCs w:val="20"/>
        </w:rPr>
      </w:pPr>
      <w:r w:rsidRPr="00E7205C">
        <w:rPr>
          <w:sz w:val="20"/>
          <w:szCs w:val="20"/>
        </w:rPr>
        <w:t>Вигівська А.С.</w:t>
      </w:r>
    </w:p>
    <w:p w:rsidR="00A54FF9" w:rsidRDefault="00A54FF9" w:rsidP="00460DEE">
      <w:pPr>
        <w:ind w:right="566"/>
        <w:jc w:val="both"/>
        <w:rPr>
          <w:sz w:val="20"/>
          <w:szCs w:val="20"/>
        </w:rPr>
      </w:pPr>
    </w:p>
    <w:p w:rsidR="00A54FF9" w:rsidRDefault="00A54FF9" w:rsidP="00460DEE">
      <w:pPr>
        <w:ind w:right="566"/>
        <w:jc w:val="both"/>
        <w:rPr>
          <w:sz w:val="20"/>
          <w:szCs w:val="20"/>
        </w:rPr>
      </w:pPr>
    </w:p>
    <w:p w:rsidR="00A54FF9" w:rsidRDefault="00A54FF9" w:rsidP="00460DEE">
      <w:pPr>
        <w:ind w:right="566"/>
        <w:jc w:val="both"/>
        <w:rPr>
          <w:sz w:val="20"/>
          <w:szCs w:val="20"/>
        </w:rPr>
      </w:pPr>
    </w:p>
    <w:p w:rsidR="00FF5889" w:rsidRPr="00E7205C" w:rsidRDefault="00FF5889" w:rsidP="00460DEE">
      <w:pPr>
        <w:ind w:right="566"/>
        <w:jc w:val="both"/>
        <w:rPr>
          <w:sz w:val="20"/>
          <w:szCs w:val="20"/>
        </w:rPr>
      </w:pPr>
    </w:p>
    <w:p w:rsidR="00E7205C" w:rsidRDefault="00E7205C" w:rsidP="00460DEE">
      <w:pPr>
        <w:ind w:left="5670" w:right="566"/>
        <w:jc w:val="both"/>
        <w:rPr>
          <w:sz w:val="20"/>
          <w:szCs w:val="20"/>
        </w:rPr>
      </w:pPr>
    </w:p>
    <w:p w:rsidR="00F577B5" w:rsidRPr="00460DEE" w:rsidRDefault="00F577B5" w:rsidP="00460DEE">
      <w:pPr>
        <w:ind w:left="5670" w:right="566"/>
        <w:jc w:val="both"/>
        <w:rPr>
          <w:sz w:val="20"/>
          <w:szCs w:val="20"/>
        </w:rPr>
      </w:pPr>
      <w:r w:rsidRPr="00460DEE">
        <w:rPr>
          <w:sz w:val="20"/>
          <w:szCs w:val="20"/>
        </w:rPr>
        <w:t>Додаток № 2 до рішення</w:t>
      </w:r>
    </w:p>
    <w:p w:rsidR="00F577B5" w:rsidRPr="00460DEE" w:rsidRDefault="00F577B5" w:rsidP="00460DEE">
      <w:pPr>
        <w:ind w:left="5670" w:right="566"/>
        <w:jc w:val="both"/>
        <w:rPr>
          <w:sz w:val="20"/>
          <w:szCs w:val="20"/>
        </w:rPr>
      </w:pPr>
      <w:r w:rsidRPr="00460DEE">
        <w:rPr>
          <w:sz w:val="20"/>
          <w:szCs w:val="20"/>
        </w:rPr>
        <w:t>виконавчого комітету</w:t>
      </w:r>
    </w:p>
    <w:p w:rsidR="00F577B5" w:rsidRPr="00460DEE" w:rsidRDefault="00F577B5" w:rsidP="00460DEE">
      <w:pPr>
        <w:ind w:left="5670" w:right="566"/>
        <w:jc w:val="both"/>
        <w:rPr>
          <w:sz w:val="20"/>
          <w:szCs w:val="20"/>
        </w:rPr>
      </w:pPr>
      <w:r w:rsidRPr="00460DEE">
        <w:rPr>
          <w:sz w:val="20"/>
          <w:szCs w:val="20"/>
        </w:rPr>
        <w:t>Бучанської міської ради</w:t>
      </w:r>
    </w:p>
    <w:p w:rsidR="004745C0" w:rsidRPr="00460DEE" w:rsidRDefault="00F577B5" w:rsidP="00460DEE">
      <w:pPr>
        <w:ind w:left="5670" w:right="566"/>
        <w:jc w:val="both"/>
        <w:rPr>
          <w:sz w:val="20"/>
          <w:szCs w:val="20"/>
        </w:rPr>
      </w:pPr>
      <w:r w:rsidRPr="00460DEE">
        <w:rPr>
          <w:sz w:val="20"/>
          <w:szCs w:val="20"/>
        </w:rPr>
        <w:t xml:space="preserve">від </w:t>
      </w:r>
      <w:r w:rsidR="00CE765C">
        <w:rPr>
          <w:sz w:val="20"/>
          <w:szCs w:val="20"/>
        </w:rPr>
        <w:t xml:space="preserve">15 </w:t>
      </w:r>
      <w:r w:rsidRPr="00460DEE">
        <w:rPr>
          <w:sz w:val="20"/>
          <w:szCs w:val="20"/>
        </w:rPr>
        <w:t>грудня 2021 року № _____</w:t>
      </w:r>
    </w:p>
    <w:p w:rsidR="00F577B5" w:rsidRPr="00460DEE" w:rsidRDefault="00F577B5" w:rsidP="005911E7">
      <w:pPr>
        <w:ind w:right="566"/>
        <w:rPr>
          <w:sz w:val="28"/>
          <w:szCs w:val="28"/>
        </w:rPr>
      </w:pPr>
    </w:p>
    <w:p w:rsidR="008A0892" w:rsidRPr="00460DEE" w:rsidRDefault="008A0892" w:rsidP="00460DEE">
      <w:pPr>
        <w:ind w:right="566"/>
        <w:jc w:val="center"/>
        <w:rPr>
          <w:sz w:val="28"/>
          <w:szCs w:val="28"/>
        </w:rPr>
      </w:pPr>
      <w:r w:rsidRPr="00460DEE">
        <w:rPr>
          <w:sz w:val="28"/>
          <w:szCs w:val="28"/>
        </w:rPr>
        <w:t>Положення</w:t>
      </w:r>
    </w:p>
    <w:p w:rsidR="00E7205C" w:rsidRDefault="008A0892" w:rsidP="00E7205C">
      <w:pPr>
        <w:ind w:right="566"/>
        <w:jc w:val="center"/>
        <w:rPr>
          <w:sz w:val="28"/>
          <w:szCs w:val="28"/>
        </w:rPr>
      </w:pPr>
      <w:r w:rsidRPr="00460DEE">
        <w:rPr>
          <w:sz w:val="28"/>
          <w:szCs w:val="28"/>
        </w:rPr>
        <w:t>про комісію з обстеження стану зовнішніх та</w:t>
      </w:r>
      <w:r w:rsidR="00E7205C">
        <w:rPr>
          <w:sz w:val="28"/>
          <w:szCs w:val="28"/>
        </w:rPr>
        <w:t xml:space="preserve"> </w:t>
      </w:r>
      <w:proofErr w:type="spellStart"/>
      <w:r w:rsidRPr="00460DEE">
        <w:rPr>
          <w:sz w:val="28"/>
          <w:szCs w:val="28"/>
        </w:rPr>
        <w:t>внутрішньобудинкових</w:t>
      </w:r>
      <w:proofErr w:type="spellEnd"/>
      <w:r w:rsidRPr="00460DEE">
        <w:rPr>
          <w:sz w:val="28"/>
          <w:szCs w:val="28"/>
        </w:rPr>
        <w:t xml:space="preserve"> електромереж </w:t>
      </w:r>
    </w:p>
    <w:p w:rsidR="00A54FF9" w:rsidRPr="00460DEE" w:rsidRDefault="00A54FF9" w:rsidP="00E7205C">
      <w:pPr>
        <w:ind w:right="566"/>
        <w:jc w:val="center"/>
        <w:rPr>
          <w:sz w:val="28"/>
          <w:szCs w:val="28"/>
        </w:rPr>
      </w:pPr>
    </w:p>
    <w:p w:rsidR="00F577B5" w:rsidRPr="00460DEE" w:rsidRDefault="008A0892" w:rsidP="00460DEE">
      <w:pPr>
        <w:ind w:right="566"/>
        <w:jc w:val="both"/>
        <w:rPr>
          <w:sz w:val="28"/>
          <w:szCs w:val="28"/>
        </w:rPr>
      </w:pPr>
      <w:r w:rsidRPr="00460DEE">
        <w:rPr>
          <w:sz w:val="28"/>
          <w:szCs w:val="28"/>
        </w:rPr>
        <w:t>1.</w:t>
      </w:r>
      <w:r w:rsidRPr="00460DEE">
        <w:rPr>
          <w:sz w:val="28"/>
          <w:szCs w:val="28"/>
        </w:rPr>
        <w:tab/>
        <w:t xml:space="preserve">Комісія з обстеження стану зовнішніх та </w:t>
      </w:r>
      <w:proofErr w:type="spellStart"/>
      <w:r w:rsidRPr="00460DEE">
        <w:rPr>
          <w:sz w:val="28"/>
          <w:szCs w:val="28"/>
        </w:rPr>
        <w:t>вн</w:t>
      </w:r>
      <w:r w:rsidR="00C30257">
        <w:rPr>
          <w:sz w:val="28"/>
          <w:szCs w:val="28"/>
        </w:rPr>
        <w:t>утрішньобудинкових</w:t>
      </w:r>
      <w:proofErr w:type="spellEnd"/>
      <w:r w:rsidR="00C30257">
        <w:rPr>
          <w:sz w:val="28"/>
          <w:szCs w:val="28"/>
        </w:rPr>
        <w:t xml:space="preserve"> електромереж </w:t>
      </w:r>
      <w:r w:rsidR="00460DEE" w:rsidRPr="00460DEE">
        <w:rPr>
          <w:sz w:val="28"/>
          <w:szCs w:val="28"/>
        </w:rPr>
        <w:t>Бучанської міської територіальної громади</w:t>
      </w:r>
      <w:r w:rsidRPr="00460DEE">
        <w:rPr>
          <w:sz w:val="28"/>
          <w:szCs w:val="28"/>
        </w:rPr>
        <w:t xml:space="preserve"> (далі</w:t>
      </w:r>
      <w:r w:rsidR="00A54FF9">
        <w:rPr>
          <w:sz w:val="28"/>
          <w:szCs w:val="28"/>
        </w:rPr>
        <w:t xml:space="preserve"> </w:t>
      </w:r>
      <w:r w:rsidRPr="00460DEE">
        <w:rPr>
          <w:sz w:val="28"/>
          <w:szCs w:val="28"/>
        </w:rPr>
        <w:t>-</w:t>
      </w:r>
      <w:r w:rsidR="00A54FF9">
        <w:rPr>
          <w:sz w:val="28"/>
          <w:szCs w:val="28"/>
        </w:rPr>
        <w:t xml:space="preserve"> </w:t>
      </w:r>
      <w:r w:rsidRPr="00460DEE">
        <w:rPr>
          <w:sz w:val="28"/>
          <w:szCs w:val="28"/>
        </w:rPr>
        <w:t>Комісія) створюється з метою обстеження зовнішніх та внутрішньо будинкових електромереж житлових будинків на їх відповідність вимогам нормативно-пра</w:t>
      </w:r>
      <w:r w:rsidR="00460DEE" w:rsidRPr="00460DEE">
        <w:rPr>
          <w:sz w:val="28"/>
          <w:szCs w:val="28"/>
        </w:rPr>
        <w:t>вових актів на території Бучанської міської територіальної громади</w:t>
      </w:r>
      <w:r w:rsidRPr="00460DEE">
        <w:rPr>
          <w:sz w:val="28"/>
          <w:szCs w:val="28"/>
        </w:rPr>
        <w:t xml:space="preserve"> за зверненнями мешканців, які використовують для обігріву приміщень побутові електроприлади та мають право на отримання субсидії для відшкодування витрат на оплату житлово-комуна</w:t>
      </w:r>
      <w:r w:rsidR="001D0958">
        <w:rPr>
          <w:sz w:val="28"/>
          <w:szCs w:val="28"/>
        </w:rPr>
        <w:t xml:space="preserve">льних послуг у відповідності до </w:t>
      </w:r>
      <w:r w:rsidRPr="00460DEE">
        <w:rPr>
          <w:sz w:val="28"/>
          <w:szCs w:val="28"/>
        </w:rPr>
        <w:t>п.8 постанови Кабінету Міні</w:t>
      </w:r>
      <w:r w:rsidR="001D0958">
        <w:rPr>
          <w:sz w:val="28"/>
          <w:szCs w:val="28"/>
        </w:rPr>
        <w:t>стрів України</w:t>
      </w:r>
      <w:r w:rsidR="001D0958">
        <w:rPr>
          <w:sz w:val="28"/>
          <w:szCs w:val="28"/>
        </w:rPr>
        <w:br/>
        <w:t xml:space="preserve">від 21.10.95 року №848 </w:t>
      </w:r>
      <w:r w:rsidRPr="00460DEE">
        <w:rPr>
          <w:sz w:val="28"/>
          <w:szCs w:val="28"/>
        </w:rPr>
        <w:t>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</w:t>
      </w:r>
      <w:r w:rsidR="001D0958">
        <w:rPr>
          <w:sz w:val="28"/>
          <w:szCs w:val="28"/>
        </w:rPr>
        <w:t xml:space="preserve">обутового палива» зі складанням </w:t>
      </w:r>
      <w:r w:rsidRPr="00460DEE">
        <w:rPr>
          <w:sz w:val="28"/>
          <w:szCs w:val="28"/>
        </w:rPr>
        <w:t xml:space="preserve">Акту обстеження стану зовнішніх та </w:t>
      </w:r>
      <w:proofErr w:type="spellStart"/>
      <w:r w:rsidRPr="00460DEE">
        <w:rPr>
          <w:sz w:val="28"/>
          <w:szCs w:val="28"/>
        </w:rPr>
        <w:t>внутрішньобудинкових</w:t>
      </w:r>
      <w:proofErr w:type="spellEnd"/>
      <w:r w:rsidRPr="00460DEE">
        <w:rPr>
          <w:sz w:val="28"/>
          <w:szCs w:val="28"/>
        </w:rPr>
        <w:t xml:space="preserve"> електромереж житлового будинку (квартири) на їх відповідність вимогам нормативно-правових актів.</w:t>
      </w:r>
    </w:p>
    <w:p w:rsidR="008A0892" w:rsidRPr="00460DEE" w:rsidRDefault="00017D09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0892" w:rsidRPr="00460DEE">
        <w:rPr>
          <w:sz w:val="28"/>
          <w:szCs w:val="28"/>
        </w:rPr>
        <w:t>.</w:t>
      </w:r>
      <w:r w:rsidR="008A0892" w:rsidRPr="00460DEE">
        <w:rPr>
          <w:sz w:val="28"/>
          <w:szCs w:val="28"/>
        </w:rPr>
        <w:tab/>
        <w:t xml:space="preserve">Обстеження технічного </w:t>
      </w:r>
      <w:r w:rsidR="00460DEE" w:rsidRPr="00460DEE">
        <w:rPr>
          <w:sz w:val="28"/>
          <w:szCs w:val="28"/>
        </w:rPr>
        <w:t>стану</w:t>
      </w:r>
      <w:r w:rsidR="008A0892" w:rsidRPr="00460DEE">
        <w:rPr>
          <w:sz w:val="28"/>
          <w:szCs w:val="28"/>
        </w:rPr>
        <w:t xml:space="preserve"> будинків та квартир (далі</w:t>
      </w:r>
      <w:r w:rsidR="00A54FF9">
        <w:rPr>
          <w:sz w:val="28"/>
          <w:szCs w:val="28"/>
        </w:rPr>
        <w:t xml:space="preserve"> </w:t>
      </w:r>
      <w:r w:rsidR="008A0892" w:rsidRPr="00460DEE">
        <w:rPr>
          <w:sz w:val="28"/>
          <w:szCs w:val="28"/>
        </w:rPr>
        <w:t>-</w:t>
      </w:r>
      <w:r w:rsidR="00A54FF9">
        <w:rPr>
          <w:sz w:val="28"/>
          <w:szCs w:val="28"/>
        </w:rPr>
        <w:t xml:space="preserve"> </w:t>
      </w:r>
      <w:r w:rsidR="008A0892" w:rsidRPr="00460DEE">
        <w:rPr>
          <w:sz w:val="28"/>
          <w:szCs w:val="28"/>
        </w:rPr>
        <w:t>будівля) проводиться за відповідним зверненням їх власників або користувачів у робочий час.</w:t>
      </w:r>
    </w:p>
    <w:p w:rsidR="008A0892" w:rsidRPr="00460DEE" w:rsidRDefault="00017D09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0892" w:rsidRPr="00460DEE">
        <w:rPr>
          <w:sz w:val="28"/>
          <w:szCs w:val="28"/>
        </w:rPr>
        <w:t>.</w:t>
      </w:r>
      <w:r w:rsidR="008A0892" w:rsidRPr="00460DEE">
        <w:rPr>
          <w:sz w:val="28"/>
          <w:szCs w:val="28"/>
        </w:rPr>
        <w:tab/>
        <w:t>У випадку виявлення невідповідності електромережі нормативно-правовим актам або технічним вимогам, власник або користувач отримує відмову з приписом про необхідність ремонтних робіт.</w:t>
      </w:r>
    </w:p>
    <w:p w:rsidR="008A0892" w:rsidRPr="00460DEE" w:rsidRDefault="00017D09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0892" w:rsidRPr="00460DEE">
        <w:rPr>
          <w:sz w:val="28"/>
          <w:szCs w:val="28"/>
        </w:rPr>
        <w:t>.</w:t>
      </w:r>
      <w:r w:rsidR="008A0892" w:rsidRPr="00460DEE">
        <w:rPr>
          <w:sz w:val="28"/>
          <w:szCs w:val="28"/>
        </w:rPr>
        <w:tab/>
        <w:t xml:space="preserve"> Секретар комісії оповіщає всіх членів про час та місце проведення обстеження.</w:t>
      </w:r>
    </w:p>
    <w:p w:rsidR="008A0892" w:rsidRPr="00460DEE" w:rsidRDefault="00017D09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0892" w:rsidRPr="00460DEE">
        <w:rPr>
          <w:sz w:val="28"/>
          <w:szCs w:val="28"/>
        </w:rPr>
        <w:t>.</w:t>
      </w:r>
      <w:r w:rsidR="008A0892" w:rsidRPr="00460DEE">
        <w:rPr>
          <w:sz w:val="28"/>
          <w:szCs w:val="28"/>
        </w:rPr>
        <w:tab/>
        <w:t xml:space="preserve"> За результатами обстеження, складається акт, в якому відображаються всі електро-технічні характеристики обстежуваного об’єкта, його теперішній стан, висновки щодо його подальшої експлуатації та дотримання вимог правил улаштування електроустановок.</w:t>
      </w:r>
    </w:p>
    <w:p w:rsidR="008A0892" w:rsidRPr="00460DEE" w:rsidRDefault="00017D09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A0892" w:rsidRPr="00460DEE">
        <w:rPr>
          <w:sz w:val="28"/>
          <w:szCs w:val="28"/>
        </w:rPr>
        <w:t>.</w:t>
      </w:r>
      <w:r w:rsidR="008A0892" w:rsidRPr="00460DEE">
        <w:rPr>
          <w:sz w:val="28"/>
          <w:szCs w:val="28"/>
        </w:rPr>
        <w:tab/>
        <w:t>Акт обов’язково підписується головою комісії, секретарем та членами комісії.</w:t>
      </w:r>
    </w:p>
    <w:p w:rsidR="008A0892" w:rsidRPr="00460DEE" w:rsidRDefault="00017D09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A0892" w:rsidRPr="00460DEE">
        <w:rPr>
          <w:sz w:val="28"/>
          <w:szCs w:val="28"/>
        </w:rPr>
        <w:t>.</w:t>
      </w:r>
      <w:r w:rsidR="008A0892" w:rsidRPr="00460DEE">
        <w:rPr>
          <w:sz w:val="28"/>
          <w:szCs w:val="28"/>
        </w:rPr>
        <w:tab/>
        <w:t>У випадку встановлення аварійної ситуації, висновки щодо її усунення, викладені в акті обстеження, є обов’язковими до негайного виконання власниками та користувачами.</w:t>
      </w:r>
    </w:p>
    <w:p w:rsidR="008A0892" w:rsidRPr="00460DEE" w:rsidRDefault="00017D09" w:rsidP="00460DE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A0892" w:rsidRPr="00460DEE">
        <w:rPr>
          <w:sz w:val="28"/>
          <w:szCs w:val="28"/>
        </w:rPr>
        <w:t>.</w:t>
      </w:r>
      <w:r w:rsidR="008A0892" w:rsidRPr="00460DEE">
        <w:rPr>
          <w:sz w:val="28"/>
          <w:szCs w:val="28"/>
        </w:rPr>
        <w:tab/>
        <w:t xml:space="preserve">Комісія користується штампом та печаткою </w:t>
      </w:r>
      <w:r w:rsidR="00C96B05" w:rsidRPr="00460DEE">
        <w:rPr>
          <w:sz w:val="28"/>
          <w:szCs w:val="28"/>
        </w:rPr>
        <w:t xml:space="preserve">Бучанської </w:t>
      </w:r>
      <w:r w:rsidR="008A0892" w:rsidRPr="00460DEE">
        <w:rPr>
          <w:sz w:val="28"/>
          <w:szCs w:val="28"/>
        </w:rPr>
        <w:t>міської ради.</w:t>
      </w:r>
    </w:p>
    <w:p w:rsidR="00560BD0" w:rsidRDefault="00560BD0" w:rsidP="00460DEE">
      <w:pPr>
        <w:pStyle w:val="a6"/>
        <w:ind w:right="566"/>
        <w:jc w:val="both"/>
        <w:rPr>
          <w:sz w:val="28"/>
          <w:szCs w:val="28"/>
        </w:rPr>
      </w:pPr>
    </w:p>
    <w:p w:rsidR="00E7205C" w:rsidRPr="00E7205C" w:rsidRDefault="00E7205C" w:rsidP="00E7205C">
      <w:pPr>
        <w:ind w:right="566"/>
        <w:jc w:val="both"/>
        <w:rPr>
          <w:sz w:val="20"/>
          <w:szCs w:val="20"/>
        </w:rPr>
      </w:pPr>
      <w:r w:rsidRPr="00E7205C">
        <w:rPr>
          <w:sz w:val="20"/>
          <w:szCs w:val="20"/>
        </w:rPr>
        <w:t>Виконавець</w:t>
      </w:r>
    </w:p>
    <w:p w:rsidR="00E7205C" w:rsidRDefault="00E7205C" w:rsidP="005E50C6">
      <w:pPr>
        <w:ind w:right="566"/>
        <w:jc w:val="both"/>
        <w:rPr>
          <w:sz w:val="20"/>
          <w:szCs w:val="20"/>
        </w:rPr>
      </w:pPr>
      <w:r w:rsidRPr="00E7205C">
        <w:rPr>
          <w:sz w:val="20"/>
          <w:szCs w:val="20"/>
        </w:rPr>
        <w:t>Вигівська А.С.</w:t>
      </w:r>
    </w:p>
    <w:p w:rsidR="00E7205C" w:rsidRPr="001D0958" w:rsidRDefault="00E7205C" w:rsidP="00460DEE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5E50C6" w:rsidP="001D0958">
      <w:pPr>
        <w:pStyle w:val="a6"/>
        <w:ind w:left="6237" w:right="566"/>
        <w:jc w:val="both"/>
        <w:rPr>
          <w:sz w:val="20"/>
        </w:rPr>
      </w:pPr>
      <w:r>
        <w:rPr>
          <w:sz w:val="20"/>
        </w:rPr>
        <w:lastRenderedPageBreak/>
        <w:t>Додаток № 3</w:t>
      </w:r>
      <w:r w:rsidR="001D0958" w:rsidRPr="001D0958">
        <w:rPr>
          <w:sz w:val="20"/>
        </w:rPr>
        <w:t xml:space="preserve"> до рішення</w:t>
      </w:r>
    </w:p>
    <w:p w:rsidR="001D0958" w:rsidRPr="001D0958" w:rsidRDefault="001D0958" w:rsidP="001D0958">
      <w:pPr>
        <w:pStyle w:val="a6"/>
        <w:ind w:left="6237" w:right="566"/>
        <w:jc w:val="both"/>
        <w:rPr>
          <w:sz w:val="20"/>
        </w:rPr>
      </w:pPr>
      <w:r w:rsidRPr="001D0958">
        <w:rPr>
          <w:sz w:val="20"/>
        </w:rPr>
        <w:t>виконавчого комітету</w:t>
      </w:r>
    </w:p>
    <w:p w:rsidR="001D0958" w:rsidRPr="001D0958" w:rsidRDefault="001D0958" w:rsidP="001D0958">
      <w:pPr>
        <w:pStyle w:val="a6"/>
        <w:ind w:left="6237" w:right="566"/>
        <w:jc w:val="both"/>
        <w:rPr>
          <w:sz w:val="20"/>
        </w:rPr>
      </w:pPr>
      <w:r w:rsidRPr="001D0958">
        <w:rPr>
          <w:sz w:val="20"/>
        </w:rPr>
        <w:t>Бучанської міської ради</w:t>
      </w:r>
    </w:p>
    <w:p w:rsidR="001D0958" w:rsidRDefault="00390449" w:rsidP="001D0958">
      <w:pPr>
        <w:pStyle w:val="a6"/>
        <w:ind w:left="6237" w:right="566"/>
        <w:jc w:val="both"/>
        <w:rPr>
          <w:sz w:val="20"/>
        </w:rPr>
      </w:pPr>
      <w:r>
        <w:rPr>
          <w:sz w:val="20"/>
        </w:rPr>
        <w:t xml:space="preserve">від </w:t>
      </w:r>
      <w:r w:rsidR="00CE765C">
        <w:rPr>
          <w:sz w:val="20"/>
        </w:rPr>
        <w:t xml:space="preserve">15 </w:t>
      </w:r>
      <w:r>
        <w:rPr>
          <w:sz w:val="20"/>
        </w:rPr>
        <w:t xml:space="preserve"> грудня 2021 року № __</w:t>
      </w:r>
      <w:r w:rsidR="001D0958" w:rsidRPr="001D0958">
        <w:rPr>
          <w:sz w:val="20"/>
        </w:rPr>
        <w:t>_</w:t>
      </w:r>
    </w:p>
    <w:p w:rsidR="00390449" w:rsidRPr="001D0958" w:rsidRDefault="00390449" w:rsidP="001D0958">
      <w:pPr>
        <w:pStyle w:val="a6"/>
        <w:ind w:left="6237" w:right="566"/>
        <w:jc w:val="both"/>
        <w:rPr>
          <w:sz w:val="20"/>
        </w:rPr>
      </w:pPr>
    </w:p>
    <w:p w:rsidR="001D0958" w:rsidRPr="001D0958" w:rsidRDefault="001D0958" w:rsidP="001D0958">
      <w:pPr>
        <w:pStyle w:val="a6"/>
        <w:ind w:right="566"/>
        <w:rPr>
          <w:b/>
          <w:sz w:val="28"/>
          <w:szCs w:val="28"/>
        </w:rPr>
      </w:pPr>
      <w:r w:rsidRPr="001D0958">
        <w:rPr>
          <w:b/>
          <w:sz w:val="28"/>
          <w:szCs w:val="28"/>
        </w:rPr>
        <w:t>ФОРМА АКТА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 xml:space="preserve">обстеження стану зовнішніх та </w:t>
      </w:r>
      <w:proofErr w:type="spellStart"/>
      <w:r w:rsidRPr="001D0958">
        <w:rPr>
          <w:sz w:val="28"/>
          <w:szCs w:val="28"/>
        </w:rPr>
        <w:t>внутрішньобудинкових</w:t>
      </w:r>
      <w:proofErr w:type="spellEnd"/>
      <w:r w:rsidRPr="001D0958">
        <w:rPr>
          <w:sz w:val="28"/>
          <w:szCs w:val="28"/>
        </w:rPr>
        <w:t xml:space="preserve"> електромереж житлових будинків (квартир) </w:t>
      </w:r>
    </w:p>
    <w:p w:rsidR="001D0958" w:rsidRDefault="001D0958" w:rsidP="001D0958">
      <w:pPr>
        <w:pStyle w:val="a6"/>
        <w:ind w:right="566"/>
        <w:rPr>
          <w:b/>
          <w:sz w:val="28"/>
          <w:szCs w:val="28"/>
        </w:rPr>
      </w:pPr>
      <w:r w:rsidRPr="001D0958">
        <w:rPr>
          <w:b/>
          <w:sz w:val="28"/>
          <w:szCs w:val="28"/>
        </w:rPr>
        <w:t>АКТ</w:t>
      </w:r>
    </w:p>
    <w:p w:rsidR="00390449" w:rsidRPr="001D0958" w:rsidRDefault="00390449" w:rsidP="001D0958">
      <w:pPr>
        <w:pStyle w:val="a6"/>
        <w:ind w:right="566"/>
        <w:rPr>
          <w:b/>
          <w:sz w:val="28"/>
          <w:szCs w:val="28"/>
        </w:rPr>
      </w:pPr>
    </w:p>
    <w:p w:rsid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 xml:space="preserve">обстеження стану зовнішніх та </w:t>
      </w:r>
      <w:proofErr w:type="spellStart"/>
      <w:r w:rsidRPr="001D0958">
        <w:rPr>
          <w:sz w:val="28"/>
          <w:szCs w:val="28"/>
        </w:rPr>
        <w:t>внутрішньобу</w:t>
      </w:r>
      <w:r>
        <w:rPr>
          <w:sz w:val="28"/>
          <w:szCs w:val="28"/>
        </w:rPr>
        <w:t>динкових</w:t>
      </w:r>
      <w:proofErr w:type="spellEnd"/>
      <w:r>
        <w:rPr>
          <w:sz w:val="28"/>
          <w:szCs w:val="28"/>
        </w:rPr>
        <w:t xml:space="preserve"> електромереж житлових </w:t>
      </w:r>
      <w:r w:rsidRPr="001D0958">
        <w:rPr>
          <w:sz w:val="28"/>
          <w:szCs w:val="28"/>
        </w:rPr>
        <w:t xml:space="preserve">будинків (квартир) </w:t>
      </w:r>
    </w:p>
    <w:p w:rsidR="00A54FF9" w:rsidRDefault="00A54FF9" w:rsidP="001D0958">
      <w:pPr>
        <w:pStyle w:val="a6"/>
        <w:ind w:right="566"/>
        <w:jc w:val="both"/>
        <w:rPr>
          <w:sz w:val="28"/>
          <w:szCs w:val="28"/>
        </w:rPr>
      </w:pPr>
    </w:p>
    <w:p w:rsidR="00A54FF9" w:rsidRPr="001D0958" w:rsidRDefault="00113B4F" w:rsidP="001D0958">
      <w:pPr>
        <w:pStyle w:val="a6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 xml:space="preserve">№ __________ </w:t>
      </w:r>
      <w:r w:rsidRPr="001D0958">
        <w:rPr>
          <w:sz w:val="28"/>
          <w:szCs w:val="28"/>
        </w:rPr>
        <w:tab/>
      </w:r>
      <w:r w:rsidRPr="001D0958">
        <w:rPr>
          <w:sz w:val="28"/>
          <w:szCs w:val="28"/>
        </w:rPr>
        <w:tab/>
      </w:r>
      <w:r w:rsidRPr="001D0958">
        <w:rPr>
          <w:sz w:val="28"/>
          <w:szCs w:val="28"/>
        </w:rPr>
        <w:tab/>
      </w:r>
      <w:r w:rsidRPr="001D0958">
        <w:rPr>
          <w:sz w:val="28"/>
          <w:szCs w:val="28"/>
        </w:rPr>
        <w:tab/>
      </w:r>
      <w:r w:rsidRPr="001D0958">
        <w:rPr>
          <w:sz w:val="28"/>
          <w:szCs w:val="28"/>
        </w:rPr>
        <w:tab/>
      </w:r>
      <w:r w:rsidRPr="001D0958">
        <w:rPr>
          <w:sz w:val="28"/>
          <w:szCs w:val="28"/>
        </w:rPr>
        <w:tab/>
      </w:r>
      <w:r w:rsidRPr="001D0958">
        <w:rPr>
          <w:sz w:val="28"/>
          <w:szCs w:val="28"/>
        </w:rPr>
        <w:tab/>
      </w:r>
      <w:r w:rsidRPr="001D0958">
        <w:rPr>
          <w:sz w:val="28"/>
          <w:szCs w:val="28"/>
        </w:rPr>
        <w:tab/>
        <w:t>від __________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rPr>
          <w:sz w:val="28"/>
          <w:szCs w:val="28"/>
        </w:rPr>
      </w:pPr>
      <w:r w:rsidRPr="001D0958">
        <w:rPr>
          <w:sz w:val="28"/>
          <w:szCs w:val="28"/>
        </w:rPr>
        <w:t xml:space="preserve">Акт </w:t>
      </w:r>
      <w:r w:rsidR="00390449">
        <w:rPr>
          <w:sz w:val="28"/>
          <w:szCs w:val="28"/>
        </w:rPr>
        <w:t xml:space="preserve"> </w:t>
      </w:r>
      <w:r w:rsidRPr="001D0958">
        <w:rPr>
          <w:sz w:val="28"/>
          <w:szCs w:val="28"/>
        </w:rPr>
        <w:t xml:space="preserve">складено  комісією </w:t>
      </w:r>
      <w:r w:rsidR="00390449">
        <w:rPr>
          <w:sz w:val="28"/>
          <w:szCs w:val="28"/>
        </w:rPr>
        <w:t xml:space="preserve"> </w:t>
      </w:r>
      <w:r w:rsidRPr="001D0958">
        <w:rPr>
          <w:sz w:val="28"/>
          <w:szCs w:val="28"/>
        </w:rPr>
        <w:t>у</w:t>
      </w:r>
      <w:r w:rsidR="00390449">
        <w:rPr>
          <w:sz w:val="28"/>
          <w:szCs w:val="28"/>
        </w:rPr>
        <w:t xml:space="preserve"> </w:t>
      </w:r>
      <w:r w:rsidRPr="001D0958">
        <w:rPr>
          <w:sz w:val="28"/>
          <w:szCs w:val="28"/>
        </w:rPr>
        <w:t xml:space="preserve"> складі: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Голова комісії</w:t>
      </w:r>
      <w:r w:rsidR="005E50C6">
        <w:rPr>
          <w:sz w:val="28"/>
          <w:szCs w:val="28"/>
        </w:rPr>
        <w:t xml:space="preserve"> ____________________</w:t>
      </w:r>
      <w:r w:rsidRPr="001D0958">
        <w:rPr>
          <w:sz w:val="28"/>
          <w:szCs w:val="28"/>
        </w:rPr>
        <w:t>________________________________</w:t>
      </w:r>
    </w:p>
    <w:p w:rsidR="001D0958" w:rsidRDefault="001D0958" w:rsidP="001D0958">
      <w:pPr>
        <w:pStyle w:val="a6"/>
        <w:ind w:right="566"/>
        <w:jc w:val="both"/>
        <w:rPr>
          <w:sz w:val="28"/>
          <w:szCs w:val="28"/>
        </w:rPr>
      </w:pPr>
    </w:p>
    <w:p w:rsidR="005911E7" w:rsidRPr="001D0958" w:rsidRDefault="005911E7" w:rsidP="001D0958">
      <w:pPr>
        <w:pStyle w:val="a6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Секретар комісії _______________________________________________</w:t>
      </w:r>
    </w:p>
    <w:p w:rsidR="005911E7" w:rsidRDefault="005911E7" w:rsidP="001D0958">
      <w:pPr>
        <w:pStyle w:val="a6"/>
        <w:ind w:right="566"/>
        <w:jc w:val="both"/>
        <w:rPr>
          <w:sz w:val="28"/>
          <w:szCs w:val="28"/>
        </w:rPr>
      </w:pPr>
    </w:p>
    <w:p w:rsidR="005E50C6" w:rsidRDefault="005E50C6" w:rsidP="001D0958">
      <w:pPr>
        <w:pStyle w:val="a6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Члени комісії _______________________________________________</w:t>
      </w:r>
      <w:r w:rsidR="001D0958" w:rsidRPr="001D0958">
        <w:rPr>
          <w:sz w:val="28"/>
          <w:szCs w:val="28"/>
        </w:rPr>
        <w:t>_____</w:t>
      </w:r>
    </w:p>
    <w:p w:rsid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___________________________________________________________________________________________________________________________________________________________________</w:t>
      </w:r>
      <w:r w:rsidR="005E50C6">
        <w:rPr>
          <w:sz w:val="28"/>
          <w:szCs w:val="28"/>
        </w:rPr>
        <w:t>_____________________________</w:t>
      </w:r>
    </w:p>
    <w:p w:rsidR="006109D4" w:rsidRPr="001D0958" w:rsidRDefault="006109D4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У присутності особи, яка звернулась із заявою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_____________________________________________</w:t>
      </w:r>
      <w:r w:rsidR="006109D4">
        <w:rPr>
          <w:sz w:val="28"/>
          <w:szCs w:val="28"/>
        </w:rPr>
        <w:t>___________________</w:t>
      </w:r>
    </w:p>
    <w:p w:rsidR="005E50C6" w:rsidRDefault="005E50C6" w:rsidP="001D0958">
      <w:pPr>
        <w:pStyle w:val="a6"/>
        <w:ind w:right="566"/>
        <w:jc w:val="both"/>
        <w:rPr>
          <w:sz w:val="28"/>
          <w:szCs w:val="28"/>
        </w:rPr>
      </w:pPr>
    </w:p>
    <w:p w:rsidR="005E50C6" w:rsidRDefault="005E50C6" w:rsidP="001D0958">
      <w:pPr>
        <w:pStyle w:val="a6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Виконано обстеження_____________</w:t>
      </w:r>
      <w:r w:rsidR="001D0958" w:rsidRPr="001D0958">
        <w:rPr>
          <w:sz w:val="28"/>
          <w:szCs w:val="28"/>
        </w:rPr>
        <w:t>_______________________________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__________________________________________________________________________________________</w:t>
      </w:r>
      <w:r w:rsidR="006109D4">
        <w:rPr>
          <w:sz w:val="28"/>
          <w:szCs w:val="28"/>
        </w:rPr>
        <w:t>__________________________________</w:t>
      </w:r>
    </w:p>
    <w:p w:rsidR="001D0958" w:rsidRPr="006109D4" w:rsidRDefault="001D0958" w:rsidP="006109D4">
      <w:pPr>
        <w:pStyle w:val="a6"/>
        <w:ind w:right="566"/>
        <w:rPr>
          <w:sz w:val="20"/>
        </w:rPr>
      </w:pPr>
      <w:r w:rsidRPr="006109D4">
        <w:rPr>
          <w:sz w:val="20"/>
        </w:rPr>
        <w:t>(назва об’єкту, адреса)</w:t>
      </w:r>
    </w:p>
    <w:p w:rsidR="006109D4" w:rsidRDefault="006109D4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Обстеження виконано наступне:</w:t>
      </w:r>
    </w:p>
    <w:p w:rsidR="00390449" w:rsidRDefault="001D0958" w:rsidP="006109D4">
      <w:pPr>
        <w:pStyle w:val="a6"/>
        <w:ind w:right="566"/>
        <w:jc w:val="left"/>
        <w:rPr>
          <w:sz w:val="28"/>
          <w:szCs w:val="28"/>
        </w:rPr>
      </w:pPr>
      <w:r w:rsidRPr="001D0958">
        <w:rPr>
          <w:sz w:val="28"/>
          <w:szCs w:val="28"/>
        </w:rPr>
        <w:t>1. Стан зовнішніх електричних мереж</w:t>
      </w:r>
      <w:r w:rsidR="006109D4">
        <w:rPr>
          <w:sz w:val="28"/>
          <w:szCs w:val="28"/>
        </w:rPr>
        <w:t xml:space="preserve"> </w:t>
      </w:r>
      <w:r w:rsidRPr="001D0958">
        <w:rPr>
          <w:sz w:val="28"/>
          <w:szCs w:val="28"/>
        </w:rPr>
        <w:t>_____________________________________________________</w:t>
      </w:r>
      <w:r w:rsidR="00390449">
        <w:rPr>
          <w:sz w:val="28"/>
          <w:szCs w:val="28"/>
        </w:rPr>
        <w:t>___________________________________________________________________________</w:t>
      </w:r>
    </w:p>
    <w:p w:rsidR="001D0958" w:rsidRDefault="00390449" w:rsidP="006109D4">
      <w:pPr>
        <w:pStyle w:val="a6"/>
        <w:ind w:right="56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Точка підключення </w:t>
      </w:r>
      <w:r w:rsidR="001D0958" w:rsidRPr="001D0958">
        <w:rPr>
          <w:sz w:val="28"/>
          <w:szCs w:val="28"/>
        </w:rPr>
        <w:t>електроустановки</w:t>
      </w:r>
      <w:r>
        <w:rPr>
          <w:sz w:val="28"/>
          <w:szCs w:val="28"/>
        </w:rPr>
        <w:t xml:space="preserve"> </w:t>
      </w:r>
      <w:r w:rsidR="001D0958" w:rsidRPr="001D0958">
        <w:rPr>
          <w:sz w:val="28"/>
          <w:szCs w:val="28"/>
        </w:rPr>
        <w:t>___________________________________________________________________________________________________________</w:t>
      </w:r>
      <w:r>
        <w:rPr>
          <w:sz w:val="28"/>
          <w:szCs w:val="28"/>
        </w:rPr>
        <w:t>_____________________</w:t>
      </w:r>
    </w:p>
    <w:p w:rsidR="001D0958" w:rsidRPr="001D0958" w:rsidRDefault="00390449" w:rsidP="001D0958">
      <w:pPr>
        <w:pStyle w:val="a6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Дозволена до використання </w:t>
      </w:r>
      <w:r w:rsidR="001D0958" w:rsidRPr="001D0958">
        <w:rPr>
          <w:sz w:val="28"/>
          <w:szCs w:val="28"/>
        </w:rPr>
        <w:t>потужність стру</w:t>
      </w:r>
      <w:r>
        <w:rPr>
          <w:sz w:val="28"/>
          <w:szCs w:val="28"/>
        </w:rPr>
        <w:t xml:space="preserve">моприймачів згідно з договором </w:t>
      </w:r>
      <w:r w:rsidR="001D0958" w:rsidRPr="001D0958">
        <w:rPr>
          <w:sz w:val="28"/>
          <w:szCs w:val="28"/>
        </w:rPr>
        <w:t>про користування електроенергією, або згідно з ТУ</w:t>
      </w:r>
      <w:r>
        <w:rPr>
          <w:sz w:val="28"/>
          <w:szCs w:val="28"/>
        </w:rPr>
        <w:t xml:space="preserve"> </w:t>
      </w:r>
      <w:r w:rsidR="001D0958" w:rsidRPr="001D0958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="001D0958" w:rsidRPr="001D0958">
        <w:rPr>
          <w:sz w:val="28"/>
          <w:szCs w:val="28"/>
        </w:rPr>
        <w:t>кВт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lastRenderedPageBreak/>
        <w:t>4. Ввідно-розпо</w:t>
      </w:r>
      <w:r w:rsidR="00390449">
        <w:rPr>
          <w:sz w:val="28"/>
          <w:szCs w:val="28"/>
        </w:rPr>
        <w:t>дільчі пристрої та організації обліку електроенергії.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4.1 Ввідний комутаційний апарат тип ______________ІН ____________ опломбовано пломбою №______________________________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4.2. Місце встановлення розрахункового приладу обліку_____________________________________</w:t>
      </w:r>
      <w:r w:rsidR="006109D4">
        <w:rPr>
          <w:sz w:val="28"/>
          <w:szCs w:val="28"/>
        </w:rPr>
        <w:t>______________________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Опломбовано пломбою №</w:t>
      </w:r>
      <w:r w:rsidR="006109D4">
        <w:rPr>
          <w:sz w:val="28"/>
          <w:szCs w:val="28"/>
        </w:rPr>
        <w:t xml:space="preserve"> </w:t>
      </w:r>
      <w:r w:rsidRPr="001D0958">
        <w:rPr>
          <w:sz w:val="28"/>
          <w:szCs w:val="28"/>
        </w:rPr>
        <w:t>___</w:t>
      </w:r>
      <w:r w:rsidR="006109D4">
        <w:rPr>
          <w:sz w:val="28"/>
          <w:szCs w:val="28"/>
        </w:rPr>
        <w:t>________</w:t>
      </w:r>
      <w:r w:rsidRPr="001D0958">
        <w:rPr>
          <w:sz w:val="28"/>
          <w:szCs w:val="28"/>
        </w:rPr>
        <w:t>___________________________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390449" w:rsidRDefault="001D0958" w:rsidP="00390449">
      <w:pPr>
        <w:pStyle w:val="a6"/>
        <w:ind w:right="566"/>
        <w:rPr>
          <w:b/>
          <w:sz w:val="28"/>
          <w:szCs w:val="28"/>
        </w:rPr>
      </w:pPr>
      <w:r w:rsidRPr="00390449">
        <w:rPr>
          <w:b/>
          <w:sz w:val="28"/>
          <w:szCs w:val="28"/>
        </w:rPr>
        <w:t>ВИСНОВОК</w:t>
      </w:r>
    </w:p>
    <w:p w:rsidR="00390449" w:rsidRDefault="00390449" w:rsidP="006109D4">
      <w:pPr>
        <w:pStyle w:val="a6"/>
        <w:ind w:right="566"/>
        <w:jc w:val="left"/>
        <w:rPr>
          <w:sz w:val="28"/>
          <w:szCs w:val="28"/>
        </w:rPr>
      </w:pPr>
    </w:p>
    <w:p w:rsidR="001D0958" w:rsidRPr="001D0958" w:rsidRDefault="001D0958" w:rsidP="006109D4">
      <w:pPr>
        <w:pStyle w:val="a6"/>
        <w:ind w:right="566"/>
        <w:jc w:val="left"/>
        <w:rPr>
          <w:sz w:val="28"/>
          <w:szCs w:val="28"/>
        </w:rPr>
      </w:pPr>
      <w:r w:rsidRPr="001D0958">
        <w:rPr>
          <w:sz w:val="28"/>
          <w:szCs w:val="28"/>
        </w:rPr>
        <w:t xml:space="preserve">Технічний стан зовнішніх та </w:t>
      </w:r>
      <w:proofErr w:type="spellStart"/>
      <w:r w:rsidRPr="001D0958">
        <w:rPr>
          <w:sz w:val="28"/>
          <w:szCs w:val="28"/>
        </w:rPr>
        <w:t>внутрішньобудинкових</w:t>
      </w:r>
      <w:proofErr w:type="spellEnd"/>
      <w:r w:rsidRPr="001D0958">
        <w:rPr>
          <w:sz w:val="28"/>
          <w:szCs w:val="28"/>
        </w:rPr>
        <w:t xml:space="preserve"> електромереж будинку (квартири) за адресою:</w:t>
      </w:r>
      <w:r w:rsidR="006109D4">
        <w:rPr>
          <w:sz w:val="28"/>
          <w:szCs w:val="28"/>
        </w:rPr>
        <w:t xml:space="preserve">_____________________________________ </w:t>
      </w:r>
      <w:r w:rsidRPr="001D0958">
        <w:rPr>
          <w:sz w:val="28"/>
          <w:szCs w:val="28"/>
        </w:rPr>
        <w:t>________________________________________________________________</w:t>
      </w:r>
    </w:p>
    <w:p w:rsidR="006109D4" w:rsidRDefault="006109D4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Встановлених комунікаційних апаратів та лічильників відповідає (не відповідає) вимогам ПУЕ.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390449" w:rsidP="00390449">
      <w:pPr>
        <w:pStyle w:val="a6"/>
        <w:ind w:right="566"/>
        <w:jc w:val="both"/>
        <w:rPr>
          <w:sz w:val="28"/>
          <w:szCs w:val="28"/>
        </w:rPr>
      </w:pPr>
      <w:r w:rsidRPr="00390449">
        <w:rPr>
          <w:sz w:val="28"/>
          <w:szCs w:val="28"/>
        </w:rPr>
        <w:t xml:space="preserve">Представник ПрАТ </w:t>
      </w:r>
      <w:r>
        <w:rPr>
          <w:sz w:val="28"/>
          <w:szCs w:val="28"/>
        </w:rPr>
        <w:t>ДТЕК «</w:t>
      </w:r>
      <w:r w:rsidRPr="00390449">
        <w:rPr>
          <w:sz w:val="28"/>
          <w:szCs w:val="28"/>
        </w:rPr>
        <w:t>Киї</w:t>
      </w:r>
      <w:r>
        <w:rPr>
          <w:sz w:val="28"/>
          <w:szCs w:val="28"/>
        </w:rPr>
        <w:t>вські регіональні електромережі»</w:t>
      </w:r>
      <w:r w:rsidR="001D0958" w:rsidRPr="001D0958">
        <w:rPr>
          <w:sz w:val="28"/>
          <w:szCs w:val="28"/>
        </w:rPr>
        <w:t xml:space="preserve"> несе відповідальніс</w:t>
      </w:r>
      <w:r>
        <w:rPr>
          <w:sz w:val="28"/>
          <w:szCs w:val="28"/>
        </w:rPr>
        <w:t>ть лише за стан зовнішніх мереж</w:t>
      </w:r>
      <w:r w:rsidR="001D0958" w:rsidRPr="001D0958">
        <w:rPr>
          <w:sz w:val="28"/>
          <w:szCs w:val="28"/>
        </w:rPr>
        <w:t>.</w:t>
      </w:r>
    </w:p>
    <w:p w:rsidR="006109D4" w:rsidRPr="001D0958" w:rsidRDefault="006109D4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6109D4">
      <w:pPr>
        <w:pStyle w:val="a6"/>
        <w:ind w:right="566"/>
        <w:jc w:val="left"/>
        <w:rPr>
          <w:sz w:val="28"/>
          <w:szCs w:val="28"/>
        </w:rPr>
      </w:pPr>
      <w:r w:rsidRPr="001D0958">
        <w:rPr>
          <w:sz w:val="28"/>
          <w:szCs w:val="28"/>
        </w:rPr>
        <w:t>Голова комісії          __</w:t>
      </w:r>
      <w:r w:rsidR="006109D4">
        <w:rPr>
          <w:sz w:val="28"/>
          <w:szCs w:val="28"/>
        </w:rPr>
        <w:t xml:space="preserve">______________ </w:t>
      </w:r>
      <w:r w:rsidR="006109D4">
        <w:rPr>
          <w:sz w:val="28"/>
          <w:szCs w:val="28"/>
        </w:rPr>
        <w:tab/>
      </w:r>
      <w:r w:rsidR="006109D4">
        <w:rPr>
          <w:sz w:val="28"/>
          <w:szCs w:val="28"/>
        </w:rPr>
        <w:tab/>
      </w:r>
      <w:r w:rsidR="006109D4">
        <w:rPr>
          <w:sz w:val="28"/>
          <w:szCs w:val="28"/>
        </w:rPr>
        <w:tab/>
      </w:r>
      <w:r w:rsidRPr="001D0958">
        <w:rPr>
          <w:sz w:val="28"/>
          <w:szCs w:val="28"/>
        </w:rPr>
        <w:t xml:space="preserve">_________________ </w:t>
      </w:r>
    </w:p>
    <w:p w:rsidR="001D0958" w:rsidRPr="006109D4" w:rsidRDefault="006109D4" w:rsidP="001D0958">
      <w:pPr>
        <w:pStyle w:val="a6"/>
        <w:ind w:right="566"/>
        <w:jc w:val="both"/>
        <w:rPr>
          <w:sz w:val="20"/>
        </w:rPr>
      </w:pPr>
      <w:r w:rsidRPr="006109D4">
        <w:rPr>
          <w:sz w:val="20"/>
        </w:rPr>
        <w:t xml:space="preserve"> </w:t>
      </w:r>
      <w:r w:rsidRPr="006109D4">
        <w:rPr>
          <w:sz w:val="20"/>
        </w:rPr>
        <w:tab/>
      </w:r>
      <w:r w:rsidRPr="006109D4">
        <w:rPr>
          <w:sz w:val="20"/>
        </w:rPr>
        <w:tab/>
      </w:r>
      <w:r w:rsidRPr="006109D4">
        <w:rPr>
          <w:sz w:val="20"/>
        </w:rPr>
        <w:tab/>
      </w:r>
      <w:r w:rsidRPr="006109D4">
        <w:rPr>
          <w:sz w:val="20"/>
        </w:rPr>
        <w:tab/>
      </w:r>
      <w:r>
        <w:rPr>
          <w:sz w:val="20"/>
        </w:rPr>
        <w:tab/>
      </w:r>
      <w:r w:rsidR="001D0958" w:rsidRPr="006109D4">
        <w:rPr>
          <w:sz w:val="20"/>
        </w:rPr>
        <w:t>(підпис)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D0958" w:rsidRPr="006109D4">
        <w:rPr>
          <w:sz w:val="20"/>
        </w:rPr>
        <w:tab/>
      </w:r>
      <w:r>
        <w:rPr>
          <w:sz w:val="20"/>
        </w:rPr>
        <w:t xml:space="preserve">         </w:t>
      </w:r>
      <w:r w:rsidR="001D0958" w:rsidRPr="006109D4">
        <w:rPr>
          <w:sz w:val="20"/>
        </w:rPr>
        <w:t>(ПІБ)</w:t>
      </w:r>
    </w:p>
    <w:p w:rsidR="0050279F" w:rsidRDefault="0050279F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50279F" w:rsidP="001D0958">
      <w:pPr>
        <w:pStyle w:val="a6"/>
        <w:ind w:right="566"/>
        <w:jc w:val="both"/>
        <w:rPr>
          <w:sz w:val="28"/>
          <w:szCs w:val="28"/>
        </w:rPr>
      </w:pPr>
      <w:r w:rsidRPr="0050279F">
        <w:rPr>
          <w:sz w:val="28"/>
          <w:szCs w:val="28"/>
        </w:rPr>
        <w:t>Секретар комісії _______________________________________________</w:t>
      </w:r>
    </w:p>
    <w:p w:rsidR="0050279F" w:rsidRPr="006109D4" w:rsidRDefault="0050279F" w:rsidP="0050279F">
      <w:pPr>
        <w:pStyle w:val="a6"/>
        <w:ind w:right="566"/>
        <w:jc w:val="both"/>
        <w:rPr>
          <w:sz w:val="20"/>
        </w:rPr>
      </w:pPr>
      <w:r w:rsidRPr="006109D4">
        <w:rPr>
          <w:sz w:val="20"/>
        </w:rPr>
        <w:tab/>
      </w:r>
      <w:r w:rsidRPr="006109D4">
        <w:rPr>
          <w:sz w:val="20"/>
        </w:rPr>
        <w:tab/>
      </w:r>
      <w:r w:rsidRPr="006109D4">
        <w:rPr>
          <w:sz w:val="20"/>
        </w:rPr>
        <w:tab/>
      </w:r>
      <w:r w:rsidRPr="006109D4">
        <w:rPr>
          <w:sz w:val="20"/>
        </w:rPr>
        <w:tab/>
      </w:r>
      <w:r>
        <w:rPr>
          <w:sz w:val="20"/>
        </w:rPr>
        <w:tab/>
      </w:r>
      <w:r w:rsidRPr="006109D4">
        <w:rPr>
          <w:sz w:val="20"/>
        </w:rPr>
        <w:t>(підпис)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6109D4">
        <w:rPr>
          <w:sz w:val="20"/>
        </w:rPr>
        <w:tab/>
      </w:r>
      <w:r>
        <w:rPr>
          <w:sz w:val="20"/>
        </w:rPr>
        <w:t xml:space="preserve">         </w:t>
      </w:r>
      <w:r w:rsidRPr="006109D4">
        <w:rPr>
          <w:sz w:val="20"/>
        </w:rPr>
        <w:t>(ПІБ)</w:t>
      </w:r>
    </w:p>
    <w:p w:rsidR="0050279F" w:rsidRDefault="0050279F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>Чле</w:t>
      </w:r>
      <w:r w:rsidR="006109D4">
        <w:rPr>
          <w:sz w:val="28"/>
          <w:szCs w:val="28"/>
        </w:rPr>
        <w:t xml:space="preserve">ни комісії </w:t>
      </w:r>
      <w:r w:rsidR="006109D4">
        <w:rPr>
          <w:sz w:val="28"/>
          <w:szCs w:val="28"/>
        </w:rPr>
        <w:tab/>
        <w:t xml:space="preserve">     _________________ </w:t>
      </w:r>
      <w:r w:rsidR="006109D4">
        <w:rPr>
          <w:sz w:val="28"/>
          <w:szCs w:val="28"/>
        </w:rPr>
        <w:tab/>
      </w:r>
      <w:r w:rsidR="006109D4">
        <w:rPr>
          <w:sz w:val="28"/>
          <w:szCs w:val="28"/>
        </w:rPr>
        <w:tab/>
      </w:r>
      <w:r w:rsidR="006109D4">
        <w:rPr>
          <w:sz w:val="28"/>
          <w:szCs w:val="28"/>
        </w:rPr>
        <w:tab/>
        <w:t xml:space="preserve">_________________ </w:t>
      </w:r>
    </w:p>
    <w:p w:rsidR="001D0958" w:rsidRPr="006109D4" w:rsidRDefault="006109D4" w:rsidP="001D0958">
      <w:pPr>
        <w:pStyle w:val="a6"/>
        <w:ind w:right="566"/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D0958" w:rsidRPr="006109D4">
        <w:rPr>
          <w:sz w:val="20"/>
        </w:rPr>
        <w:t xml:space="preserve">(підпис) </w:t>
      </w:r>
      <w:r w:rsidR="001D0958" w:rsidRPr="006109D4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  <w:r w:rsidR="001D0958" w:rsidRPr="006109D4">
        <w:rPr>
          <w:sz w:val="20"/>
        </w:rPr>
        <w:t>(ПІБ)</w:t>
      </w: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 xml:space="preserve">                                  _______</w:t>
      </w:r>
      <w:r w:rsidR="006109D4">
        <w:rPr>
          <w:sz w:val="28"/>
          <w:szCs w:val="28"/>
        </w:rPr>
        <w:t xml:space="preserve">___________  </w:t>
      </w:r>
      <w:r w:rsidR="006109D4">
        <w:rPr>
          <w:sz w:val="28"/>
          <w:szCs w:val="28"/>
        </w:rPr>
        <w:tab/>
      </w:r>
      <w:r w:rsidR="006109D4">
        <w:rPr>
          <w:sz w:val="28"/>
          <w:szCs w:val="28"/>
        </w:rPr>
        <w:tab/>
      </w:r>
      <w:r w:rsidRPr="001D0958">
        <w:rPr>
          <w:sz w:val="28"/>
          <w:szCs w:val="28"/>
        </w:rPr>
        <w:t>_________________</w:t>
      </w:r>
    </w:p>
    <w:p w:rsidR="001D0958" w:rsidRPr="006109D4" w:rsidRDefault="006109D4" w:rsidP="001D0958">
      <w:pPr>
        <w:pStyle w:val="a6"/>
        <w:ind w:right="566"/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D0958" w:rsidRPr="006109D4">
        <w:rPr>
          <w:sz w:val="20"/>
        </w:rPr>
        <w:t>(підпис)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  <w:r w:rsidR="001D0958" w:rsidRPr="006109D4">
        <w:rPr>
          <w:sz w:val="20"/>
        </w:rPr>
        <w:t>(ПІБ)</w:t>
      </w:r>
    </w:p>
    <w:p w:rsidR="006109D4" w:rsidRDefault="006109D4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 xml:space="preserve">                            </w:t>
      </w:r>
      <w:r w:rsidR="006109D4">
        <w:rPr>
          <w:sz w:val="28"/>
          <w:szCs w:val="28"/>
        </w:rPr>
        <w:t xml:space="preserve">      __________________  </w:t>
      </w:r>
      <w:r w:rsidR="006109D4">
        <w:rPr>
          <w:sz w:val="28"/>
          <w:szCs w:val="28"/>
        </w:rPr>
        <w:tab/>
      </w:r>
      <w:r w:rsidR="006109D4">
        <w:rPr>
          <w:sz w:val="28"/>
          <w:szCs w:val="28"/>
        </w:rPr>
        <w:tab/>
        <w:t>_________________</w:t>
      </w:r>
    </w:p>
    <w:p w:rsidR="001D0958" w:rsidRPr="006109D4" w:rsidRDefault="006109D4" w:rsidP="001D0958">
      <w:pPr>
        <w:pStyle w:val="a6"/>
        <w:ind w:right="566"/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D0958" w:rsidRPr="006109D4">
        <w:rPr>
          <w:sz w:val="20"/>
        </w:rPr>
        <w:t>(підпис)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  <w:r w:rsidR="001D0958" w:rsidRPr="006109D4">
        <w:rPr>
          <w:sz w:val="20"/>
        </w:rPr>
        <w:t>(ПІБ)</w:t>
      </w:r>
    </w:p>
    <w:p w:rsidR="006109D4" w:rsidRDefault="006109D4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 xml:space="preserve">                                  __________________               </w:t>
      </w:r>
      <w:r w:rsidR="006109D4">
        <w:rPr>
          <w:sz w:val="28"/>
          <w:szCs w:val="28"/>
        </w:rPr>
        <w:t xml:space="preserve">      _________________ </w:t>
      </w:r>
    </w:p>
    <w:p w:rsidR="001D0958" w:rsidRPr="006109D4" w:rsidRDefault="006109D4" w:rsidP="001D0958">
      <w:pPr>
        <w:pStyle w:val="a6"/>
        <w:ind w:right="566"/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D0958" w:rsidRPr="006109D4">
        <w:rPr>
          <w:sz w:val="20"/>
        </w:rPr>
        <w:t>(підпис)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D0958" w:rsidRPr="006109D4">
        <w:rPr>
          <w:sz w:val="20"/>
        </w:rPr>
        <w:tab/>
      </w:r>
      <w:r>
        <w:rPr>
          <w:sz w:val="20"/>
        </w:rPr>
        <w:t xml:space="preserve">      </w:t>
      </w:r>
      <w:r w:rsidR="001D0958" w:rsidRPr="006109D4">
        <w:rPr>
          <w:sz w:val="20"/>
        </w:rPr>
        <w:t xml:space="preserve">  (ПІБ)</w:t>
      </w:r>
    </w:p>
    <w:p w:rsidR="006109D4" w:rsidRDefault="006109D4" w:rsidP="001D0958">
      <w:pPr>
        <w:pStyle w:val="a6"/>
        <w:ind w:right="566"/>
        <w:jc w:val="both"/>
        <w:rPr>
          <w:sz w:val="28"/>
          <w:szCs w:val="28"/>
        </w:rPr>
      </w:pPr>
    </w:p>
    <w:p w:rsidR="001D0958" w:rsidRPr="001D0958" w:rsidRDefault="001D0958" w:rsidP="001D0958">
      <w:pPr>
        <w:pStyle w:val="a6"/>
        <w:ind w:right="566"/>
        <w:jc w:val="both"/>
        <w:rPr>
          <w:sz w:val="28"/>
          <w:szCs w:val="28"/>
        </w:rPr>
      </w:pPr>
      <w:r w:rsidRPr="001D0958">
        <w:rPr>
          <w:sz w:val="28"/>
          <w:szCs w:val="28"/>
        </w:rPr>
        <w:t xml:space="preserve">                                  __________________                     _____</w:t>
      </w:r>
      <w:r w:rsidR="006109D4">
        <w:rPr>
          <w:sz w:val="28"/>
          <w:szCs w:val="28"/>
        </w:rPr>
        <w:t>_____________</w:t>
      </w:r>
    </w:p>
    <w:p w:rsidR="001D0958" w:rsidRPr="006109D4" w:rsidRDefault="006109D4" w:rsidP="001D0958">
      <w:pPr>
        <w:pStyle w:val="a6"/>
        <w:ind w:right="566"/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D0958" w:rsidRPr="006109D4">
        <w:rPr>
          <w:sz w:val="20"/>
        </w:rPr>
        <w:t xml:space="preserve">(підпис) </w:t>
      </w:r>
      <w:r w:rsidR="001D0958" w:rsidRPr="006109D4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</w:t>
      </w:r>
      <w:r w:rsidR="001D0958" w:rsidRPr="006109D4">
        <w:rPr>
          <w:sz w:val="20"/>
        </w:rPr>
        <w:t>(ПІБ)</w:t>
      </w:r>
    </w:p>
    <w:p w:rsidR="001D0958" w:rsidRPr="006109D4" w:rsidRDefault="001D0958" w:rsidP="006109D4">
      <w:pPr>
        <w:pStyle w:val="a6"/>
        <w:ind w:right="566"/>
        <w:jc w:val="both"/>
        <w:rPr>
          <w:b/>
          <w:sz w:val="28"/>
          <w:szCs w:val="28"/>
        </w:rPr>
      </w:pPr>
    </w:p>
    <w:p w:rsidR="001D0958" w:rsidRPr="00E7205C" w:rsidRDefault="001D0958" w:rsidP="00460DEE">
      <w:pPr>
        <w:pStyle w:val="a6"/>
        <w:ind w:right="566"/>
        <w:jc w:val="both"/>
        <w:rPr>
          <w:sz w:val="28"/>
          <w:szCs w:val="28"/>
        </w:rPr>
      </w:pPr>
    </w:p>
    <w:p w:rsidR="00E7205C" w:rsidRPr="00E7205C" w:rsidRDefault="00E7205C" w:rsidP="00460DEE">
      <w:pPr>
        <w:pStyle w:val="a6"/>
        <w:ind w:right="566"/>
        <w:jc w:val="both"/>
        <w:rPr>
          <w:sz w:val="28"/>
          <w:szCs w:val="28"/>
        </w:rPr>
      </w:pPr>
    </w:p>
    <w:p w:rsidR="00E7205C" w:rsidRPr="00E7205C" w:rsidRDefault="00E7205C" w:rsidP="00E7205C">
      <w:pPr>
        <w:ind w:right="566"/>
        <w:jc w:val="both"/>
        <w:rPr>
          <w:sz w:val="20"/>
          <w:szCs w:val="20"/>
        </w:rPr>
      </w:pPr>
      <w:r w:rsidRPr="00E7205C">
        <w:rPr>
          <w:sz w:val="20"/>
          <w:szCs w:val="20"/>
        </w:rPr>
        <w:t>Виконавець</w:t>
      </w:r>
    </w:p>
    <w:p w:rsidR="00E7205C" w:rsidRPr="00E7205C" w:rsidRDefault="00E7205C" w:rsidP="00E7205C">
      <w:pPr>
        <w:ind w:right="566"/>
        <w:jc w:val="both"/>
        <w:rPr>
          <w:sz w:val="20"/>
          <w:szCs w:val="20"/>
        </w:rPr>
      </w:pPr>
      <w:r w:rsidRPr="00E7205C">
        <w:rPr>
          <w:sz w:val="20"/>
          <w:szCs w:val="20"/>
        </w:rPr>
        <w:t>Вигівська А.С.</w:t>
      </w:r>
    </w:p>
    <w:sectPr w:rsidR="00E7205C" w:rsidRPr="00E7205C" w:rsidSect="00FF58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24B" w:rsidRDefault="00F3724B" w:rsidP="001E11AB">
      <w:r>
        <w:separator/>
      </w:r>
    </w:p>
  </w:endnote>
  <w:endnote w:type="continuationSeparator" w:id="0">
    <w:p w:rsidR="00F3724B" w:rsidRDefault="00F3724B" w:rsidP="001E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24B" w:rsidRDefault="00F3724B" w:rsidP="001E11AB">
      <w:r>
        <w:separator/>
      </w:r>
    </w:p>
  </w:footnote>
  <w:footnote w:type="continuationSeparator" w:id="0">
    <w:p w:rsidR="00F3724B" w:rsidRDefault="00F3724B" w:rsidP="001E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06D9"/>
    <w:multiLevelType w:val="hybridMultilevel"/>
    <w:tmpl w:val="928EDB54"/>
    <w:lvl w:ilvl="0" w:tplc="774AF7BC">
      <w:start w:val="20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C857EA5"/>
    <w:multiLevelType w:val="multilevel"/>
    <w:tmpl w:val="992A6A0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BE3C7E"/>
    <w:multiLevelType w:val="hybridMultilevel"/>
    <w:tmpl w:val="903CDEB0"/>
    <w:lvl w:ilvl="0" w:tplc="4CD2A37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3B4889"/>
    <w:multiLevelType w:val="multilevel"/>
    <w:tmpl w:val="E65E2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D26370"/>
    <w:multiLevelType w:val="hybridMultilevel"/>
    <w:tmpl w:val="A64A06AE"/>
    <w:lvl w:ilvl="0" w:tplc="410E43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A3C5E"/>
    <w:multiLevelType w:val="multilevel"/>
    <w:tmpl w:val="28E43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8">
    <w:nsid w:val="442740DE"/>
    <w:multiLevelType w:val="multilevel"/>
    <w:tmpl w:val="6BB8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CC7DEE"/>
    <w:multiLevelType w:val="multilevel"/>
    <w:tmpl w:val="F11EB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675EA8"/>
    <w:multiLevelType w:val="hybridMultilevel"/>
    <w:tmpl w:val="C95C8114"/>
    <w:lvl w:ilvl="0" w:tplc="4E4AD0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10"/>
  </w:num>
  <w:num w:numId="8">
    <w:abstractNumId w:val="11"/>
  </w:num>
  <w:num w:numId="9">
    <w:abstractNumId w:val="8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07A"/>
    <w:rsid w:val="00017D09"/>
    <w:rsid w:val="0006285A"/>
    <w:rsid w:val="0006420A"/>
    <w:rsid w:val="00074E34"/>
    <w:rsid w:val="00075CEB"/>
    <w:rsid w:val="00085AA6"/>
    <w:rsid w:val="00085B2F"/>
    <w:rsid w:val="000C76BE"/>
    <w:rsid w:val="000E5288"/>
    <w:rsid w:val="000E6078"/>
    <w:rsid w:val="000F6BDC"/>
    <w:rsid w:val="0010172B"/>
    <w:rsid w:val="00104140"/>
    <w:rsid w:val="00113B4F"/>
    <w:rsid w:val="001168D9"/>
    <w:rsid w:val="00131376"/>
    <w:rsid w:val="00141D9D"/>
    <w:rsid w:val="00153FF2"/>
    <w:rsid w:val="001A4235"/>
    <w:rsid w:val="001B1394"/>
    <w:rsid w:val="001B5B21"/>
    <w:rsid w:val="001D0958"/>
    <w:rsid w:val="001D6CFD"/>
    <w:rsid w:val="001E11AB"/>
    <w:rsid w:val="001E3527"/>
    <w:rsid w:val="001E6537"/>
    <w:rsid w:val="00202CC3"/>
    <w:rsid w:val="00207AD8"/>
    <w:rsid w:val="0022302C"/>
    <w:rsid w:val="00250793"/>
    <w:rsid w:val="00251A3D"/>
    <w:rsid w:val="00253F44"/>
    <w:rsid w:val="002944D4"/>
    <w:rsid w:val="002B23C5"/>
    <w:rsid w:val="002C61CB"/>
    <w:rsid w:val="002C7F55"/>
    <w:rsid w:val="002E7874"/>
    <w:rsid w:val="002F1255"/>
    <w:rsid w:val="002F1467"/>
    <w:rsid w:val="002F3332"/>
    <w:rsid w:val="00300418"/>
    <w:rsid w:val="00312BBE"/>
    <w:rsid w:val="00324176"/>
    <w:rsid w:val="003445B3"/>
    <w:rsid w:val="00344CD0"/>
    <w:rsid w:val="00345166"/>
    <w:rsid w:val="00364801"/>
    <w:rsid w:val="00370AD3"/>
    <w:rsid w:val="00390449"/>
    <w:rsid w:val="00397D73"/>
    <w:rsid w:val="003B280B"/>
    <w:rsid w:val="003C0132"/>
    <w:rsid w:val="003D66D0"/>
    <w:rsid w:val="003F6ABA"/>
    <w:rsid w:val="00433E7E"/>
    <w:rsid w:val="0044708B"/>
    <w:rsid w:val="00450119"/>
    <w:rsid w:val="00452EAA"/>
    <w:rsid w:val="004558F1"/>
    <w:rsid w:val="00460DEE"/>
    <w:rsid w:val="004726FF"/>
    <w:rsid w:val="004745C0"/>
    <w:rsid w:val="004825ED"/>
    <w:rsid w:val="004902B8"/>
    <w:rsid w:val="004B5699"/>
    <w:rsid w:val="004C3C82"/>
    <w:rsid w:val="004C7139"/>
    <w:rsid w:val="004D2C93"/>
    <w:rsid w:val="004F1A7F"/>
    <w:rsid w:val="0050279F"/>
    <w:rsid w:val="0051461D"/>
    <w:rsid w:val="005152C1"/>
    <w:rsid w:val="00516B1E"/>
    <w:rsid w:val="00517458"/>
    <w:rsid w:val="0052350D"/>
    <w:rsid w:val="00523E2D"/>
    <w:rsid w:val="0053061B"/>
    <w:rsid w:val="00560BD0"/>
    <w:rsid w:val="0056658F"/>
    <w:rsid w:val="00574115"/>
    <w:rsid w:val="00583004"/>
    <w:rsid w:val="005911E7"/>
    <w:rsid w:val="005A689E"/>
    <w:rsid w:val="005B4C06"/>
    <w:rsid w:val="005C1010"/>
    <w:rsid w:val="005C6DE1"/>
    <w:rsid w:val="005E50C6"/>
    <w:rsid w:val="006109D4"/>
    <w:rsid w:val="00611A15"/>
    <w:rsid w:val="006164AB"/>
    <w:rsid w:val="006229E4"/>
    <w:rsid w:val="00627EDF"/>
    <w:rsid w:val="00636972"/>
    <w:rsid w:val="00642824"/>
    <w:rsid w:val="006445F4"/>
    <w:rsid w:val="00653E41"/>
    <w:rsid w:val="00665269"/>
    <w:rsid w:val="00667DB6"/>
    <w:rsid w:val="00691746"/>
    <w:rsid w:val="0069409B"/>
    <w:rsid w:val="006A0489"/>
    <w:rsid w:val="006A0685"/>
    <w:rsid w:val="006A1ECA"/>
    <w:rsid w:val="006B0D71"/>
    <w:rsid w:val="006C7C87"/>
    <w:rsid w:val="006E15C6"/>
    <w:rsid w:val="006E2813"/>
    <w:rsid w:val="006E2CE7"/>
    <w:rsid w:val="007245F8"/>
    <w:rsid w:val="00734857"/>
    <w:rsid w:val="00737922"/>
    <w:rsid w:val="00740005"/>
    <w:rsid w:val="00742B5B"/>
    <w:rsid w:val="0074717A"/>
    <w:rsid w:val="00797E60"/>
    <w:rsid w:val="007B4512"/>
    <w:rsid w:val="007B530A"/>
    <w:rsid w:val="007D709A"/>
    <w:rsid w:val="007F3CFE"/>
    <w:rsid w:val="00811069"/>
    <w:rsid w:val="008213E5"/>
    <w:rsid w:val="0083107A"/>
    <w:rsid w:val="00832051"/>
    <w:rsid w:val="00845104"/>
    <w:rsid w:val="008515C2"/>
    <w:rsid w:val="008549F6"/>
    <w:rsid w:val="0086139B"/>
    <w:rsid w:val="0086320C"/>
    <w:rsid w:val="008709FC"/>
    <w:rsid w:val="00885E16"/>
    <w:rsid w:val="008922D3"/>
    <w:rsid w:val="00895743"/>
    <w:rsid w:val="008A0892"/>
    <w:rsid w:val="008A2FC5"/>
    <w:rsid w:val="008C6387"/>
    <w:rsid w:val="008D20CC"/>
    <w:rsid w:val="008E5326"/>
    <w:rsid w:val="008E614D"/>
    <w:rsid w:val="009026AE"/>
    <w:rsid w:val="009072CE"/>
    <w:rsid w:val="009228BA"/>
    <w:rsid w:val="00942AC5"/>
    <w:rsid w:val="009433CB"/>
    <w:rsid w:val="00944EAD"/>
    <w:rsid w:val="00953056"/>
    <w:rsid w:val="00960201"/>
    <w:rsid w:val="00960B82"/>
    <w:rsid w:val="00965835"/>
    <w:rsid w:val="00965EFF"/>
    <w:rsid w:val="00975BB0"/>
    <w:rsid w:val="00996EB7"/>
    <w:rsid w:val="009B76BF"/>
    <w:rsid w:val="009D74B2"/>
    <w:rsid w:val="009E274D"/>
    <w:rsid w:val="00A03806"/>
    <w:rsid w:val="00A112F0"/>
    <w:rsid w:val="00A31F8A"/>
    <w:rsid w:val="00A362A6"/>
    <w:rsid w:val="00A54FF9"/>
    <w:rsid w:val="00A867C2"/>
    <w:rsid w:val="00AA38B3"/>
    <w:rsid w:val="00AD3E4C"/>
    <w:rsid w:val="00AE1E28"/>
    <w:rsid w:val="00B02303"/>
    <w:rsid w:val="00B24972"/>
    <w:rsid w:val="00B400D1"/>
    <w:rsid w:val="00B5365E"/>
    <w:rsid w:val="00B626ED"/>
    <w:rsid w:val="00B75EEB"/>
    <w:rsid w:val="00B805FD"/>
    <w:rsid w:val="00BB68F7"/>
    <w:rsid w:val="00BD3B72"/>
    <w:rsid w:val="00BE78ED"/>
    <w:rsid w:val="00C036ED"/>
    <w:rsid w:val="00C111EF"/>
    <w:rsid w:val="00C17877"/>
    <w:rsid w:val="00C30257"/>
    <w:rsid w:val="00C44206"/>
    <w:rsid w:val="00C451C7"/>
    <w:rsid w:val="00C67BDB"/>
    <w:rsid w:val="00C750CD"/>
    <w:rsid w:val="00C826B5"/>
    <w:rsid w:val="00C96B05"/>
    <w:rsid w:val="00C973DB"/>
    <w:rsid w:val="00CA0154"/>
    <w:rsid w:val="00CB180F"/>
    <w:rsid w:val="00CC3089"/>
    <w:rsid w:val="00CD0592"/>
    <w:rsid w:val="00CD7271"/>
    <w:rsid w:val="00CE19E3"/>
    <w:rsid w:val="00CE285C"/>
    <w:rsid w:val="00CE765C"/>
    <w:rsid w:val="00D05364"/>
    <w:rsid w:val="00D15883"/>
    <w:rsid w:val="00D20AD9"/>
    <w:rsid w:val="00D3024F"/>
    <w:rsid w:val="00D37F16"/>
    <w:rsid w:val="00D42C52"/>
    <w:rsid w:val="00D43E03"/>
    <w:rsid w:val="00D45E5E"/>
    <w:rsid w:val="00D55822"/>
    <w:rsid w:val="00D70B65"/>
    <w:rsid w:val="00D74EF7"/>
    <w:rsid w:val="00D950E9"/>
    <w:rsid w:val="00D96D8D"/>
    <w:rsid w:val="00DC2811"/>
    <w:rsid w:val="00DC5CE8"/>
    <w:rsid w:val="00DE22A8"/>
    <w:rsid w:val="00E43127"/>
    <w:rsid w:val="00E52EFD"/>
    <w:rsid w:val="00E55F89"/>
    <w:rsid w:val="00E574F3"/>
    <w:rsid w:val="00E7205C"/>
    <w:rsid w:val="00E77202"/>
    <w:rsid w:val="00E8601C"/>
    <w:rsid w:val="00EA37EE"/>
    <w:rsid w:val="00EA54AC"/>
    <w:rsid w:val="00EB05C8"/>
    <w:rsid w:val="00F0318E"/>
    <w:rsid w:val="00F15129"/>
    <w:rsid w:val="00F16E81"/>
    <w:rsid w:val="00F21AF1"/>
    <w:rsid w:val="00F3724B"/>
    <w:rsid w:val="00F43D6E"/>
    <w:rsid w:val="00F46A16"/>
    <w:rsid w:val="00F56F7E"/>
    <w:rsid w:val="00F577B5"/>
    <w:rsid w:val="00F62910"/>
    <w:rsid w:val="00F747BE"/>
    <w:rsid w:val="00F776DD"/>
    <w:rsid w:val="00F90946"/>
    <w:rsid w:val="00FA5CB6"/>
    <w:rsid w:val="00FB711E"/>
    <w:rsid w:val="00FB73E3"/>
    <w:rsid w:val="00FD4010"/>
    <w:rsid w:val="00FD7501"/>
    <w:rsid w:val="00FF5889"/>
    <w:rsid w:val="00FF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31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0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10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3107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0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7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831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Title"/>
    <w:basedOn w:val="a"/>
    <w:link w:val="a7"/>
    <w:qFormat/>
    <w:rsid w:val="0083107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rsid w:val="0083107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8">
    <w:name w:val="Strong"/>
    <w:basedOn w:val="a0"/>
    <w:uiPriority w:val="22"/>
    <w:qFormat/>
    <w:rsid w:val="0083107A"/>
    <w:rPr>
      <w:b/>
      <w:bCs/>
    </w:rPr>
  </w:style>
  <w:style w:type="character" w:customStyle="1" w:styleId="apple-converted-space">
    <w:name w:val="apple-converted-space"/>
    <w:basedOn w:val="a0"/>
    <w:rsid w:val="00FB711E"/>
  </w:style>
  <w:style w:type="paragraph" w:customStyle="1" w:styleId="Standard">
    <w:name w:val="Standard"/>
    <w:rsid w:val="00885E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031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qFormat/>
    <w:rsid w:val="000F6B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C111EF"/>
    <w:pPr>
      <w:suppressLineNumbers/>
    </w:pPr>
    <w:rPr>
      <w:rFonts w:eastAsia="Times New Roman" w:cs="Times New Roman"/>
      <w:lang w:val="en-US" w:eastAsia="en-US"/>
    </w:rPr>
  </w:style>
  <w:style w:type="paragraph" w:customStyle="1" w:styleId="11">
    <w:name w:val="Абзац списка1"/>
    <w:basedOn w:val="a"/>
    <w:rsid w:val="00CD727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a">
    <w:name w:val="header"/>
    <w:basedOn w:val="a"/>
    <w:link w:val="ab"/>
    <w:uiPriority w:val="99"/>
    <w:unhideWhenUsed/>
    <w:rsid w:val="001E11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E11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1E11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E11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e">
    <w:name w:val="Содержимое таблицы"/>
    <w:basedOn w:val="a"/>
    <w:rsid w:val="00C17877"/>
    <w:pPr>
      <w:suppressLineNumbers/>
      <w:suppressAutoHyphens/>
    </w:pPr>
    <w:rPr>
      <w:rFonts w:ascii="Liberation Serif" w:eastAsia="NSimSun" w:hAnsi="Liberation Serif" w:cs="Mangal"/>
      <w:kern w:val="2"/>
      <w:lang w:val="ru-RU" w:eastAsia="zh-CN" w:bidi="hi-IN"/>
    </w:rPr>
  </w:style>
  <w:style w:type="paragraph" w:styleId="af">
    <w:name w:val="Normal (Web)"/>
    <w:basedOn w:val="a"/>
    <w:uiPriority w:val="99"/>
    <w:unhideWhenUsed/>
    <w:rsid w:val="00C17877"/>
    <w:pPr>
      <w:spacing w:before="100" w:beforeAutospacing="1" w:after="119"/>
    </w:pPr>
    <w:rPr>
      <w:lang w:val="ru-RU"/>
    </w:rPr>
  </w:style>
  <w:style w:type="paragraph" w:customStyle="1" w:styleId="docdata">
    <w:name w:val="docdata"/>
    <w:aliases w:val="docy,v5,76354,baiaagaaboqcaaadpbobaauiigeaaaaaaaaaaaaaaaaaaaaaaaaaaaaaaaaaaaaaaaaaaaaaaaaaaaaaaaaaaaaaaaaaaaaaaaaaaaaaaaaaaaaaaaaaaaaaaaaaaaaaaaaaaaaaaaaaaaaaaaaaaaaaaaaaaaaaaaaaaaaaaaaaaaaaaaaaaaaaaaaaaaaaaaaaaaaaaaaaaaaaaaaaaaaaaaaaaaaaaaaaaaa"/>
    <w:basedOn w:val="a"/>
    <w:rsid w:val="00104140"/>
    <w:pPr>
      <w:spacing w:before="100" w:beforeAutospacing="1" w:after="100" w:afterAutospacing="1"/>
    </w:pPr>
    <w:rPr>
      <w:lang w:eastAsia="uk-UA"/>
    </w:rPr>
  </w:style>
  <w:style w:type="character" w:customStyle="1" w:styleId="4541">
    <w:name w:val="4541"/>
    <w:aliases w:val="baiaagaaboqcaaadja0aaawadqaaaaaaaaaaaaaaaaaaaaaaaaaaaaaaaaaaaaaaaaaaaaaaaaaaaaaaaaaaaaaaaaaaaaaaaaaaaaaaaaaaaaaaaaaaaaaaaaaaaaaaaaaaaaaaaaaaaaaaaaaaaaaaaaaaaaaaaaaaaaaaaaaaaaaaaaaaaaaaaaaaaaaaaaaaaaaaaaaaaaaaaaaaaaaaaaaaaaaaaaaaaaaa"/>
    <w:basedOn w:val="a0"/>
    <w:rsid w:val="008922D3"/>
  </w:style>
  <w:style w:type="table" w:customStyle="1" w:styleId="12">
    <w:name w:val="Сетка таблицы1"/>
    <w:basedOn w:val="a1"/>
    <w:next w:val="af0"/>
    <w:uiPriority w:val="39"/>
    <w:rsid w:val="00734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semiHidden/>
    <w:unhideWhenUsed/>
    <w:rsid w:val="00734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31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0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10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3107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0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7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831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Title"/>
    <w:basedOn w:val="a"/>
    <w:link w:val="a7"/>
    <w:qFormat/>
    <w:rsid w:val="0083107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rsid w:val="0083107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8">
    <w:name w:val="Strong"/>
    <w:basedOn w:val="a0"/>
    <w:uiPriority w:val="22"/>
    <w:qFormat/>
    <w:rsid w:val="0083107A"/>
    <w:rPr>
      <w:b/>
      <w:bCs/>
    </w:rPr>
  </w:style>
  <w:style w:type="character" w:customStyle="1" w:styleId="apple-converted-space">
    <w:name w:val="apple-converted-space"/>
    <w:basedOn w:val="a0"/>
    <w:rsid w:val="00FB711E"/>
  </w:style>
  <w:style w:type="paragraph" w:customStyle="1" w:styleId="Standard">
    <w:name w:val="Standard"/>
    <w:rsid w:val="00885E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031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qFormat/>
    <w:rsid w:val="000F6B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C111EF"/>
    <w:pPr>
      <w:suppressLineNumbers/>
    </w:pPr>
    <w:rPr>
      <w:rFonts w:eastAsia="Times New Roman" w:cs="Times New Roman"/>
      <w:lang w:val="en-US" w:eastAsia="en-US"/>
    </w:rPr>
  </w:style>
  <w:style w:type="paragraph" w:customStyle="1" w:styleId="11">
    <w:name w:val="Абзац списка1"/>
    <w:basedOn w:val="a"/>
    <w:rsid w:val="00CD727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a">
    <w:name w:val="header"/>
    <w:basedOn w:val="a"/>
    <w:link w:val="ab"/>
    <w:uiPriority w:val="99"/>
    <w:unhideWhenUsed/>
    <w:rsid w:val="001E11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E11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1E11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E11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e">
    <w:name w:val="Содержимое таблицы"/>
    <w:basedOn w:val="a"/>
    <w:rsid w:val="00C17877"/>
    <w:pPr>
      <w:suppressLineNumbers/>
      <w:suppressAutoHyphens/>
    </w:pPr>
    <w:rPr>
      <w:rFonts w:ascii="Liberation Serif" w:eastAsia="NSimSun" w:hAnsi="Liberation Serif" w:cs="Mangal"/>
      <w:kern w:val="2"/>
      <w:lang w:val="ru-RU" w:eastAsia="zh-CN" w:bidi="hi-IN"/>
    </w:rPr>
  </w:style>
  <w:style w:type="paragraph" w:styleId="af">
    <w:name w:val="Normal (Web)"/>
    <w:basedOn w:val="a"/>
    <w:uiPriority w:val="99"/>
    <w:unhideWhenUsed/>
    <w:rsid w:val="00C17877"/>
    <w:pPr>
      <w:spacing w:before="100" w:beforeAutospacing="1" w:after="119"/>
    </w:pPr>
    <w:rPr>
      <w:lang w:val="ru-RU"/>
    </w:rPr>
  </w:style>
  <w:style w:type="paragraph" w:customStyle="1" w:styleId="docdata">
    <w:name w:val="docdata"/>
    <w:aliases w:val="docy,v5,76354,baiaagaaboqcaaadpbobaauiigeaaaaaaaaaaaaaaaaaaaaaaaaaaaaaaaaaaaaaaaaaaaaaaaaaaaaaaaaaaaaaaaaaaaaaaaaaaaaaaaaaaaaaaaaaaaaaaaaaaaaaaaaaaaaaaaaaaaaaaaaaaaaaaaaaaaaaaaaaaaaaaaaaaaaaaaaaaaaaaaaaaaaaaaaaaaaaaaaaaaaaaaaaaaaaaaaaaaaaaaaaaaa"/>
    <w:basedOn w:val="a"/>
    <w:rsid w:val="00104140"/>
    <w:pPr>
      <w:spacing w:before="100" w:beforeAutospacing="1" w:after="100" w:afterAutospacing="1"/>
    </w:pPr>
    <w:rPr>
      <w:lang w:eastAsia="uk-UA"/>
    </w:rPr>
  </w:style>
  <w:style w:type="character" w:customStyle="1" w:styleId="4541">
    <w:name w:val="4541"/>
    <w:aliases w:val="baiaagaaboqcaaadja0aaawadqaaaaaaaaaaaaaaaaaaaaaaaaaaaaaaaaaaaaaaaaaaaaaaaaaaaaaaaaaaaaaaaaaaaaaaaaaaaaaaaaaaaaaaaaaaaaaaaaaaaaaaaaaaaaaaaaaaaaaaaaaaaaaaaaaaaaaaaaaaaaaaaaaaaaaaaaaaaaaaaaaaaaaaaaaaaaaaaaaaaaaaaaaaaaaaaaaaaaaaaaaaaaaa"/>
    <w:basedOn w:val="a0"/>
    <w:rsid w:val="008922D3"/>
  </w:style>
  <w:style w:type="table" w:customStyle="1" w:styleId="12">
    <w:name w:val="Сетка таблицы1"/>
    <w:basedOn w:val="a1"/>
    <w:next w:val="af0"/>
    <w:uiPriority w:val="39"/>
    <w:rsid w:val="00734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semiHidden/>
    <w:unhideWhenUsed/>
    <w:rsid w:val="00734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809C9-910C-4310-A69E-1D3BD5F10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5619</Words>
  <Characters>3203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18</cp:revision>
  <cp:lastPrinted>2021-12-16T08:33:00Z</cp:lastPrinted>
  <dcterms:created xsi:type="dcterms:W3CDTF">2021-12-14T12:31:00Z</dcterms:created>
  <dcterms:modified xsi:type="dcterms:W3CDTF">2021-12-16T08:46:00Z</dcterms:modified>
</cp:coreProperties>
</file>